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DD68C9" w14:textId="77777777" w:rsidR="00823EAD" w:rsidRPr="001C0F9F" w:rsidRDefault="00167E95" w:rsidP="00823EAD">
      <w:pPr>
        <w:pStyle w:val="a3"/>
        <w:rPr>
          <w:rFonts w:ascii="Calibri" w:hAnsi="Calibri" w:cs="Calibri"/>
        </w:rPr>
      </w:pPr>
      <w:r>
        <w:rPr>
          <w:rFonts w:ascii="Calibri" w:hAnsi="Calibri" w:cs="Calibri"/>
          <w:noProof/>
        </w:rPr>
        <w:drawing>
          <wp:inline distT="0" distB="0" distL="0" distR="0" wp14:anchorId="0BD81E53" wp14:editId="7D0FFAF0">
            <wp:extent cx="2349500" cy="966470"/>
            <wp:effectExtent l="19050" t="0" r="0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9500" cy="9664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23EAD" w:rsidRPr="001C0F9F">
        <w:rPr>
          <w:rFonts w:ascii="Calibri" w:hAnsi="Calibri" w:cs="Calibri"/>
        </w:rPr>
        <w:t xml:space="preserve">   </w:t>
      </w:r>
    </w:p>
    <w:p w14:paraId="52099F97" w14:textId="77777777" w:rsidR="00823EAD" w:rsidRPr="001C0F9F" w:rsidRDefault="00823EAD" w:rsidP="00823EAD">
      <w:pPr>
        <w:pStyle w:val="a3"/>
        <w:rPr>
          <w:rFonts w:ascii="Calibri" w:hAnsi="Calibri" w:cs="Calibri"/>
          <w:b/>
          <w:sz w:val="22"/>
          <w:szCs w:val="22"/>
        </w:rPr>
      </w:pPr>
    </w:p>
    <w:p w14:paraId="563C4303" w14:textId="77777777" w:rsidR="00823EAD" w:rsidRPr="001C0F9F" w:rsidRDefault="00823EAD" w:rsidP="00823EAD">
      <w:pPr>
        <w:pStyle w:val="a3"/>
        <w:rPr>
          <w:rFonts w:ascii="Calibri" w:hAnsi="Calibri" w:cs="Calibri"/>
          <w:b/>
          <w:sz w:val="22"/>
          <w:szCs w:val="22"/>
          <w:lang w:val="pt-PT"/>
        </w:rPr>
      </w:pPr>
      <w:r w:rsidRPr="001C0F9F">
        <w:rPr>
          <w:rFonts w:ascii="Calibri" w:hAnsi="Calibri" w:cs="Calibri"/>
          <w:b/>
          <w:sz w:val="22"/>
          <w:szCs w:val="22"/>
        </w:rPr>
        <w:t xml:space="preserve">  </w:t>
      </w:r>
    </w:p>
    <w:p w14:paraId="60E3BE27" w14:textId="5AEC38A2" w:rsidR="00823EAD" w:rsidRPr="009F22DF" w:rsidRDefault="005806DE" w:rsidP="00823EAD">
      <w:pPr>
        <w:pStyle w:val="Web"/>
        <w:shd w:val="clear" w:color="auto" w:fill="FFFFFF"/>
        <w:spacing w:before="0" w:beforeAutospacing="0" w:after="0" w:afterAutospacing="0"/>
        <w:jc w:val="right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Αρκαλοχώρι</w:t>
      </w:r>
      <w:proofErr w:type="spellEnd"/>
      <w:r>
        <w:rPr>
          <w:rFonts w:ascii="Calibri" w:hAnsi="Calibri" w:cs="Calibri"/>
        </w:rPr>
        <w:t>,</w:t>
      </w:r>
      <w:r w:rsidR="00D80A8E">
        <w:rPr>
          <w:rFonts w:ascii="Calibri" w:hAnsi="Calibri" w:cs="Calibri"/>
        </w:rPr>
        <w:t xml:space="preserve"> </w:t>
      </w:r>
      <w:r w:rsidR="00A359A2">
        <w:rPr>
          <w:rFonts w:ascii="Calibri" w:hAnsi="Calibri" w:cs="Calibri"/>
        </w:rPr>
        <w:t>0</w:t>
      </w:r>
      <w:r w:rsidR="0009138F">
        <w:rPr>
          <w:rFonts w:ascii="Calibri" w:hAnsi="Calibri" w:cs="Calibri"/>
        </w:rPr>
        <w:t>6/</w:t>
      </w:r>
      <w:r w:rsidR="00823EAD">
        <w:rPr>
          <w:rFonts w:ascii="Calibri" w:hAnsi="Calibri" w:cs="Calibri"/>
        </w:rPr>
        <w:t xml:space="preserve"> </w:t>
      </w:r>
      <w:r w:rsidR="00AF3A56">
        <w:rPr>
          <w:rFonts w:ascii="Calibri" w:hAnsi="Calibri" w:cs="Calibri"/>
        </w:rPr>
        <w:t>0</w:t>
      </w:r>
      <w:r w:rsidR="00A359A2">
        <w:rPr>
          <w:rFonts w:ascii="Calibri" w:hAnsi="Calibri" w:cs="Calibri"/>
        </w:rPr>
        <w:t>8</w:t>
      </w:r>
      <w:r w:rsidR="00823EAD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/202</w:t>
      </w:r>
      <w:r w:rsidR="000B0928">
        <w:rPr>
          <w:rFonts w:ascii="Calibri" w:hAnsi="Calibri" w:cs="Calibri"/>
        </w:rPr>
        <w:t>6</w:t>
      </w:r>
    </w:p>
    <w:p w14:paraId="1C02C5DF" w14:textId="77777777" w:rsidR="00823EAD" w:rsidRPr="009F22DF" w:rsidRDefault="00823EAD" w:rsidP="00823EAD">
      <w:pPr>
        <w:pStyle w:val="Web"/>
        <w:shd w:val="clear" w:color="auto" w:fill="FFFFFF"/>
        <w:spacing w:before="0" w:beforeAutospacing="0" w:after="0" w:afterAutospacing="0"/>
        <w:jc w:val="right"/>
        <w:rPr>
          <w:rFonts w:ascii="Calibri" w:hAnsi="Calibri" w:cs="Calibri"/>
        </w:rPr>
      </w:pPr>
      <w:r w:rsidRPr="009F22DF">
        <w:rPr>
          <w:rFonts w:ascii="Calibri" w:hAnsi="Calibri" w:cs="Calibri"/>
        </w:rPr>
        <w:t>Προς: ΜΜΕ</w:t>
      </w:r>
    </w:p>
    <w:p w14:paraId="3A18306A" w14:textId="3314FDDC" w:rsidR="00A10652" w:rsidRDefault="00823EAD" w:rsidP="00FC2325">
      <w:pPr>
        <w:spacing w:after="0" w:line="240" w:lineRule="auto"/>
        <w:jc w:val="center"/>
        <w:rPr>
          <w:b/>
          <w:sz w:val="28"/>
        </w:rPr>
      </w:pPr>
      <w:r>
        <w:rPr>
          <w:b/>
          <w:sz w:val="28"/>
        </w:rPr>
        <w:t>ΔΕΛΤΙΟ ΤΥΠΟΥ</w:t>
      </w:r>
    </w:p>
    <w:p w14:paraId="1BF0BC9D" w14:textId="77777777" w:rsidR="00CD2B5B" w:rsidRPr="00DC6235" w:rsidRDefault="00CD2B5B" w:rsidP="00FC2325">
      <w:pPr>
        <w:spacing w:after="0" w:line="240" w:lineRule="auto"/>
        <w:jc w:val="center"/>
        <w:rPr>
          <w:b/>
          <w:bCs/>
          <w:sz w:val="28"/>
        </w:rPr>
      </w:pPr>
    </w:p>
    <w:p w14:paraId="13CC3502" w14:textId="41B93452" w:rsidR="00DC6235" w:rsidRPr="00DC6235" w:rsidRDefault="00DC6235" w:rsidP="00DC6235">
      <w:pPr>
        <w:rPr>
          <w:b/>
          <w:bCs/>
        </w:rPr>
      </w:pPr>
      <w:r w:rsidRPr="00DC6235">
        <w:rPr>
          <w:b/>
          <w:bCs/>
        </w:rPr>
        <w:t xml:space="preserve">Το </w:t>
      </w:r>
      <w:proofErr w:type="spellStart"/>
      <w:r w:rsidRPr="00DC6235">
        <w:rPr>
          <w:b/>
          <w:bCs/>
        </w:rPr>
        <w:t>Αρκαλοχώρι</w:t>
      </w:r>
      <w:proofErr w:type="spellEnd"/>
      <w:r w:rsidRPr="00DC6235">
        <w:rPr>
          <w:b/>
          <w:bCs/>
        </w:rPr>
        <w:t xml:space="preserve"> γιόρτασε τον Προστάτη και Πολιούχο του </w:t>
      </w:r>
      <w:r w:rsidR="001F0C08">
        <w:rPr>
          <w:b/>
          <w:bCs/>
        </w:rPr>
        <w:t xml:space="preserve">- </w:t>
      </w:r>
      <w:r w:rsidRPr="00DC6235">
        <w:rPr>
          <w:b/>
          <w:bCs/>
        </w:rPr>
        <w:t xml:space="preserve">Λαμπρός ο εορτασμός της Μεταμορφώσεως του </w:t>
      </w:r>
      <w:proofErr w:type="spellStart"/>
      <w:r w:rsidRPr="00DC6235">
        <w:rPr>
          <w:b/>
          <w:bCs/>
        </w:rPr>
        <w:t>Σωτήρος</w:t>
      </w:r>
      <w:proofErr w:type="spellEnd"/>
    </w:p>
    <w:p w14:paraId="7001442A" w14:textId="77777777" w:rsidR="001F0C08" w:rsidRDefault="001F0C08" w:rsidP="001F0C08">
      <w:pPr>
        <w:spacing w:after="0" w:line="240" w:lineRule="auto"/>
        <w:jc w:val="both"/>
      </w:pPr>
      <w:r>
        <w:t xml:space="preserve">         </w:t>
      </w:r>
    </w:p>
    <w:p w14:paraId="7BA10500" w14:textId="77777777" w:rsidR="001F0C08" w:rsidRDefault="001F0C08" w:rsidP="001F0C08">
      <w:pPr>
        <w:spacing w:after="0" w:line="240" w:lineRule="auto"/>
        <w:jc w:val="both"/>
      </w:pPr>
      <w:r>
        <w:t xml:space="preserve">Με λαμπρότητα και μεγαλοπρέπεια γιορτάστηκε και φέτος στο </w:t>
      </w:r>
      <w:proofErr w:type="spellStart"/>
      <w:r>
        <w:t>Αρκαλοχώρι</w:t>
      </w:r>
      <w:proofErr w:type="spellEnd"/>
      <w:r>
        <w:t xml:space="preserve">, η εορτή της Μεταμορφώσεως του </w:t>
      </w:r>
      <w:proofErr w:type="spellStart"/>
      <w:r>
        <w:t>Σωτήρος</w:t>
      </w:r>
      <w:proofErr w:type="spellEnd"/>
      <w:r>
        <w:t xml:space="preserve"> Αφέντη Χριστού, του Πολιούχου </w:t>
      </w:r>
      <w:proofErr w:type="spellStart"/>
      <w:r>
        <w:t>Αρκαλοχωρίου</w:t>
      </w:r>
      <w:proofErr w:type="spellEnd"/>
      <w:r>
        <w:t>.</w:t>
      </w:r>
    </w:p>
    <w:p w14:paraId="6B49DA0B" w14:textId="77777777" w:rsidR="001F0C08" w:rsidRDefault="001F0C08" w:rsidP="001F0C08">
      <w:pPr>
        <w:spacing w:after="0" w:line="240" w:lineRule="auto"/>
        <w:jc w:val="both"/>
      </w:pPr>
      <w:r>
        <w:t xml:space="preserve">Την Τετάρτη 5 Αυγούστου, παραμονή της εορτής, </w:t>
      </w:r>
      <w:proofErr w:type="spellStart"/>
      <w:r>
        <w:t>τελέστηκε</w:t>
      </w:r>
      <w:proofErr w:type="spellEnd"/>
      <w:r>
        <w:t xml:space="preserve"> ο πανηγυρικός Εσπερινός και ακολούθησε η καθιερωμένη λιτάνευση της Ιεράς Εικόνας στους δρόμους της πόλης, παρουσία των τοπικών αρχών, εκπροσώπων φορέων και πλήθους πιστών. Ανήμερα της εορτής, την Πέμπτη 6 Αυγούστου, </w:t>
      </w:r>
      <w:proofErr w:type="spellStart"/>
      <w:r>
        <w:t>τελέστηκε</w:t>
      </w:r>
      <w:proofErr w:type="spellEnd"/>
      <w:r>
        <w:t xml:space="preserve"> η πανηγυρική Θεία Λειτουργία στον Ιερό Ναό του Αγίου Νεκταρίου.</w:t>
      </w:r>
    </w:p>
    <w:p w14:paraId="0B3EBA61" w14:textId="77777777" w:rsidR="001F0C08" w:rsidRDefault="001F0C08" w:rsidP="001F0C08">
      <w:pPr>
        <w:spacing w:after="0" w:line="240" w:lineRule="auto"/>
        <w:jc w:val="both"/>
      </w:pPr>
    </w:p>
    <w:p w14:paraId="0080E1C0" w14:textId="77777777" w:rsidR="001F0C08" w:rsidRDefault="001F0C08" w:rsidP="001F0C08">
      <w:pPr>
        <w:spacing w:after="0" w:line="240" w:lineRule="auto"/>
        <w:jc w:val="both"/>
      </w:pPr>
      <w:r>
        <w:t xml:space="preserve">Ο φετινός εορτασμός αποκτά ιδιαίτερη σημασία, καθώς πραγματοποιείται λίγες ημέρες μετά την έναρξη των εργασιών αποκατάστασης και στατικής ενίσχυσης του Ιερού Μητροπολιτικού Ναού της Μεταμορφώσεως του </w:t>
      </w:r>
      <w:proofErr w:type="spellStart"/>
      <w:r>
        <w:t>Σωτήρος</w:t>
      </w:r>
      <w:proofErr w:type="spellEnd"/>
      <w:r>
        <w:t xml:space="preserve"> (Αφέντη Χριστού), ο οποίος υπέστη σοβαρές ζημιές από τον καταστροφικό σεισμό της 27ης Σεπτεμβρίου 2021.</w:t>
      </w:r>
    </w:p>
    <w:p w14:paraId="6B61334D" w14:textId="77777777" w:rsidR="001F0C08" w:rsidRDefault="001F0C08" w:rsidP="001F0C08">
      <w:pPr>
        <w:spacing w:after="0" w:line="240" w:lineRule="auto"/>
        <w:jc w:val="both"/>
      </w:pPr>
    </w:p>
    <w:p w14:paraId="0AFA05CA" w14:textId="77777777" w:rsidR="001F0C08" w:rsidRDefault="001F0C08" w:rsidP="001F0C08">
      <w:pPr>
        <w:spacing w:after="0" w:line="240" w:lineRule="auto"/>
        <w:jc w:val="both"/>
      </w:pPr>
      <w:r>
        <w:t xml:space="preserve">Με αφορμή τη μεγάλη εορτή του Προστάτη και Πολιούχου του </w:t>
      </w:r>
      <w:proofErr w:type="spellStart"/>
      <w:r>
        <w:t>Αρκαλοχωρίου</w:t>
      </w:r>
      <w:proofErr w:type="spellEnd"/>
      <w:r>
        <w:t xml:space="preserve">, ο Δήμαρχος </w:t>
      </w:r>
      <w:proofErr w:type="spellStart"/>
      <w:r>
        <w:t>Μινώα</w:t>
      </w:r>
      <w:proofErr w:type="spellEnd"/>
      <w:r>
        <w:t xml:space="preserve"> Πεδιάδας Βασίλης </w:t>
      </w:r>
      <w:proofErr w:type="spellStart"/>
      <w:r>
        <w:t>Κεγκέρογλου</w:t>
      </w:r>
      <w:proofErr w:type="spellEnd"/>
      <w:r>
        <w:t xml:space="preserve"> δήλωσε:</w:t>
      </w:r>
    </w:p>
    <w:p w14:paraId="7DE437B5" w14:textId="77777777" w:rsidR="001F0C08" w:rsidRDefault="001F0C08" w:rsidP="001F0C08">
      <w:pPr>
        <w:spacing w:after="0" w:line="240" w:lineRule="auto"/>
        <w:jc w:val="both"/>
      </w:pPr>
    </w:p>
    <w:p w14:paraId="6ABCAEF7" w14:textId="34BCDC4B" w:rsidR="00272ACF" w:rsidRPr="00676973" w:rsidRDefault="001F0C08" w:rsidP="001F0C08">
      <w:pPr>
        <w:spacing w:after="0" w:line="240" w:lineRule="auto"/>
        <w:jc w:val="both"/>
      </w:pPr>
      <w:r>
        <w:t xml:space="preserve">«Η εορτή της Μεταμορφώσεως του </w:t>
      </w:r>
      <w:proofErr w:type="spellStart"/>
      <w:r>
        <w:t>Σωτήρος</w:t>
      </w:r>
      <w:proofErr w:type="spellEnd"/>
      <w:r>
        <w:t xml:space="preserve"> αποτελεί ημέρα πίστης, ενότητας και ελπίδας για το </w:t>
      </w:r>
      <w:proofErr w:type="spellStart"/>
      <w:r>
        <w:t>Αρκαλοχώρι</w:t>
      </w:r>
      <w:proofErr w:type="spellEnd"/>
      <w:r>
        <w:t xml:space="preserve"> και ολόκληρο το Δήμο μας. Φέτος, η συγκίνηση είναι ακόμη μεγαλύτερη, καθώς ο εορτασμός συμπίπτει με την έναρξη των εργασιών αποκατάστασης του ιστορικού ναού του Αφέντη Χριστού, ένα από τα σημαντικότερα θρησκευτικά και αρχιτεκτονικά μνημεία της περιοχής. Ο Αφέντης Χριστός είναι σύμβολο πίστης και ταυτότητας για τον τόπο μας και η αποκατάσταση του σηματοδοτεί την πορεία αναγέννησης που πρέπει να διανύσει συνολικά ο τόπος μας που συνεχίζει με επιμονή να κοιτάζει μπροστά, προσπαθώντας να επουλώσει τις πληγές που άφησε πίσω του ο σεισμός. Χρόνια πολλά </w:t>
      </w:r>
      <w:proofErr w:type="spellStart"/>
      <w:r>
        <w:t>Αρκαλοχώρι</w:t>
      </w:r>
      <w:proofErr w:type="spellEnd"/>
      <w:r>
        <w:t xml:space="preserve">, χρόνια πολλά στους </w:t>
      </w:r>
      <w:proofErr w:type="spellStart"/>
      <w:r>
        <w:t>εορτάζοντες</w:t>
      </w:r>
      <w:proofErr w:type="spellEnd"/>
      <w:r>
        <w:t>».</w:t>
      </w:r>
    </w:p>
    <w:sectPr w:rsidR="00272ACF" w:rsidRPr="00676973" w:rsidSect="000B092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13ABC5" w14:textId="77777777" w:rsidR="00900D6C" w:rsidRDefault="00900D6C" w:rsidP="00823EAD">
      <w:pPr>
        <w:spacing w:after="0" w:line="240" w:lineRule="auto"/>
      </w:pPr>
      <w:r>
        <w:separator/>
      </w:r>
    </w:p>
  </w:endnote>
  <w:endnote w:type="continuationSeparator" w:id="0">
    <w:p w14:paraId="292DC0C8" w14:textId="77777777" w:rsidR="00900D6C" w:rsidRDefault="00900D6C" w:rsidP="00823E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340C6B" w14:textId="77777777" w:rsidR="001D0626" w:rsidRDefault="001D0626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A90777" w14:textId="77777777" w:rsidR="00823EAD" w:rsidRPr="00823EAD" w:rsidRDefault="00823EAD" w:rsidP="00823EAD">
    <w:pPr>
      <w:pBdr>
        <w:top w:val="single" w:sz="4" w:space="1" w:color="auto"/>
      </w:pBdr>
      <w:shd w:val="clear" w:color="auto" w:fill="FFFFFF"/>
      <w:spacing w:after="0" w:line="240" w:lineRule="auto"/>
      <w:jc w:val="center"/>
      <w:rPr>
        <w:rFonts w:cs="Calibri"/>
        <w:sz w:val="18"/>
        <w:szCs w:val="24"/>
      </w:rPr>
    </w:pPr>
    <w:r w:rsidRPr="00823EAD">
      <w:rPr>
        <w:rFonts w:cs="Calibri"/>
        <w:bCs/>
        <w:sz w:val="18"/>
        <w:szCs w:val="24"/>
      </w:rPr>
      <w:t>ΓΡΑΦΕΙΟ ΔΗΜΑΡΧΟΥ</w:t>
    </w:r>
  </w:p>
  <w:p w14:paraId="4F9048C1" w14:textId="2273302E" w:rsidR="00823EAD" w:rsidRPr="001D0626" w:rsidRDefault="00823EAD" w:rsidP="00823EAD">
    <w:pPr>
      <w:pBdr>
        <w:top w:val="single" w:sz="4" w:space="1" w:color="auto"/>
      </w:pBdr>
      <w:shd w:val="clear" w:color="auto" w:fill="FFFFFF"/>
      <w:spacing w:after="0" w:line="240" w:lineRule="auto"/>
      <w:jc w:val="center"/>
      <w:rPr>
        <w:rFonts w:cs="Calibri"/>
        <w:sz w:val="18"/>
        <w:szCs w:val="24"/>
      </w:rPr>
    </w:pPr>
    <w:proofErr w:type="spellStart"/>
    <w:r w:rsidRPr="00823EAD">
      <w:rPr>
        <w:rFonts w:cs="Calibri"/>
        <w:sz w:val="18"/>
        <w:szCs w:val="24"/>
      </w:rPr>
      <w:t>Τηλ</w:t>
    </w:r>
    <w:proofErr w:type="spellEnd"/>
    <w:r w:rsidRPr="00823EAD">
      <w:rPr>
        <w:rFonts w:cs="Calibri"/>
        <w:sz w:val="18"/>
        <w:szCs w:val="24"/>
      </w:rPr>
      <w:t xml:space="preserve">: 28913-40335 </w:t>
    </w:r>
  </w:p>
  <w:p w14:paraId="6D43FCDC" w14:textId="77777777" w:rsidR="00823EAD" w:rsidRPr="00823EAD" w:rsidRDefault="00823EAD" w:rsidP="00823EAD">
    <w:pPr>
      <w:pStyle w:val="a5"/>
      <w:pBdr>
        <w:top w:val="single" w:sz="4" w:space="1" w:color="auto"/>
      </w:pBdr>
      <w:jc w:val="center"/>
      <w:rPr>
        <w:sz w:val="16"/>
      </w:rPr>
    </w:pPr>
    <w:r w:rsidRPr="00823EAD">
      <w:rPr>
        <w:rFonts w:cs="Calibri"/>
        <w:sz w:val="18"/>
        <w:szCs w:val="24"/>
        <w:lang w:val="en-US"/>
      </w:rPr>
      <w:t>Email</w:t>
    </w:r>
    <w:r w:rsidRPr="00823EAD">
      <w:rPr>
        <w:rFonts w:cs="Calibri"/>
        <w:sz w:val="18"/>
        <w:szCs w:val="24"/>
      </w:rPr>
      <w:t xml:space="preserve">: </w:t>
    </w:r>
    <w:hyperlink r:id="rId1" w:history="1">
      <w:r w:rsidRPr="00823EAD">
        <w:rPr>
          <w:rStyle w:val="-"/>
          <w:rFonts w:cs="Calibri"/>
          <w:sz w:val="16"/>
          <w:szCs w:val="24"/>
          <w:lang w:val="en-US"/>
        </w:rPr>
        <w:t>minoa</w:t>
      </w:r>
      <w:r w:rsidRPr="00823EAD">
        <w:rPr>
          <w:rStyle w:val="-"/>
          <w:rFonts w:cs="Calibri"/>
          <w:sz w:val="16"/>
          <w:szCs w:val="24"/>
        </w:rPr>
        <w:t>@</w:t>
      </w:r>
      <w:r w:rsidRPr="00823EAD">
        <w:rPr>
          <w:rStyle w:val="-"/>
          <w:rFonts w:cs="Calibri"/>
          <w:sz w:val="16"/>
          <w:szCs w:val="24"/>
          <w:lang w:val="en-US"/>
        </w:rPr>
        <w:t>minoapediadas</w:t>
      </w:r>
      <w:r w:rsidRPr="00823EAD">
        <w:rPr>
          <w:rStyle w:val="-"/>
          <w:rFonts w:cs="Calibri"/>
          <w:sz w:val="16"/>
          <w:szCs w:val="24"/>
        </w:rPr>
        <w:t>.</w:t>
      </w:r>
      <w:r w:rsidRPr="00823EAD">
        <w:rPr>
          <w:rStyle w:val="-"/>
          <w:rFonts w:cs="Calibri"/>
          <w:sz w:val="16"/>
          <w:szCs w:val="24"/>
          <w:lang w:val="en-US"/>
        </w:rPr>
        <w:t>gr</w:t>
      </w:r>
    </w:hyperlink>
  </w:p>
  <w:p w14:paraId="64488193" w14:textId="77777777" w:rsidR="00823EAD" w:rsidRDefault="00823EAD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B119DF" w14:textId="77777777" w:rsidR="001D0626" w:rsidRDefault="001D0626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D67327" w14:textId="77777777" w:rsidR="00900D6C" w:rsidRDefault="00900D6C" w:rsidP="00823EAD">
      <w:pPr>
        <w:spacing w:after="0" w:line="240" w:lineRule="auto"/>
      </w:pPr>
      <w:r>
        <w:separator/>
      </w:r>
    </w:p>
  </w:footnote>
  <w:footnote w:type="continuationSeparator" w:id="0">
    <w:p w14:paraId="41668EA1" w14:textId="77777777" w:rsidR="00900D6C" w:rsidRDefault="00900D6C" w:rsidP="00823E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63EA48" w14:textId="77777777" w:rsidR="001D0626" w:rsidRDefault="001D0626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37BF5F" w14:textId="77777777" w:rsidR="001D0626" w:rsidRDefault="001D0626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D6FC2A" w14:textId="77777777" w:rsidR="001D0626" w:rsidRDefault="001D0626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DE0A81"/>
    <w:multiLevelType w:val="multilevel"/>
    <w:tmpl w:val="3ADA48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736153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3BFE"/>
    <w:rsid w:val="00013427"/>
    <w:rsid w:val="0001503B"/>
    <w:rsid w:val="0006275C"/>
    <w:rsid w:val="00062960"/>
    <w:rsid w:val="000656A9"/>
    <w:rsid w:val="0009138F"/>
    <w:rsid w:val="00096E63"/>
    <w:rsid w:val="000A733B"/>
    <w:rsid w:val="000B0928"/>
    <w:rsid w:val="000C124F"/>
    <w:rsid w:val="000C17E3"/>
    <w:rsid w:val="000C7EF8"/>
    <w:rsid w:val="000C7F93"/>
    <w:rsid w:val="000D5B9E"/>
    <w:rsid w:val="000F54B6"/>
    <w:rsid w:val="0012441F"/>
    <w:rsid w:val="00151922"/>
    <w:rsid w:val="00151AA7"/>
    <w:rsid w:val="00163216"/>
    <w:rsid w:val="00163BCA"/>
    <w:rsid w:val="00167E95"/>
    <w:rsid w:val="0018543B"/>
    <w:rsid w:val="001C5882"/>
    <w:rsid w:val="001D0626"/>
    <w:rsid w:val="001D1997"/>
    <w:rsid w:val="001D3D03"/>
    <w:rsid w:val="001E390C"/>
    <w:rsid w:val="001F0C08"/>
    <w:rsid w:val="00206866"/>
    <w:rsid w:val="00217E37"/>
    <w:rsid w:val="0025091A"/>
    <w:rsid w:val="00254D42"/>
    <w:rsid w:val="0025746A"/>
    <w:rsid w:val="002637FE"/>
    <w:rsid w:val="00272ACF"/>
    <w:rsid w:val="00290E6A"/>
    <w:rsid w:val="002A7E29"/>
    <w:rsid w:val="002C0630"/>
    <w:rsid w:val="002C6303"/>
    <w:rsid w:val="002D40D1"/>
    <w:rsid w:val="002D49A1"/>
    <w:rsid w:val="002D5686"/>
    <w:rsid w:val="002F7002"/>
    <w:rsid w:val="00301083"/>
    <w:rsid w:val="00305DAF"/>
    <w:rsid w:val="003219B5"/>
    <w:rsid w:val="00334789"/>
    <w:rsid w:val="00343B2A"/>
    <w:rsid w:val="003770ED"/>
    <w:rsid w:val="00380331"/>
    <w:rsid w:val="00383BB4"/>
    <w:rsid w:val="003B30BA"/>
    <w:rsid w:val="003B493F"/>
    <w:rsid w:val="003B6AD5"/>
    <w:rsid w:val="003C5492"/>
    <w:rsid w:val="003F7718"/>
    <w:rsid w:val="00407A52"/>
    <w:rsid w:val="00420869"/>
    <w:rsid w:val="00423A20"/>
    <w:rsid w:val="00423ED6"/>
    <w:rsid w:val="0043781A"/>
    <w:rsid w:val="0044530E"/>
    <w:rsid w:val="00474FD8"/>
    <w:rsid w:val="00497FFE"/>
    <w:rsid w:val="004A3405"/>
    <w:rsid w:val="004A7D21"/>
    <w:rsid w:val="004B0B3E"/>
    <w:rsid w:val="004C0E28"/>
    <w:rsid w:val="004D2999"/>
    <w:rsid w:val="004D6B02"/>
    <w:rsid w:val="004F59FA"/>
    <w:rsid w:val="00504EDE"/>
    <w:rsid w:val="00507F17"/>
    <w:rsid w:val="00510B00"/>
    <w:rsid w:val="0051373E"/>
    <w:rsid w:val="00517D93"/>
    <w:rsid w:val="00530C87"/>
    <w:rsid w:val="0053107E"/>
    <w:rsid w:val="00536693"/>
    <w:rsid w:val="005428AF"/>
    <w:rsid w:val="0056597E"/>
    <w:rsid w:val="00570625"/>
    <w:rsid w:val="0057625A"/>
    <w:rsid w:val="005806DE"/>
    <w:rsid w:val="00594137"/>
    <w:rsid w:val="005B326C"/>
    <w:rsid w:val="005B41F2"/>
    <w:rsid w:val="005C0013"/>
    <w:rsid w:val="005D7379"/>
    <w:rsid w:val="00607A24"/>
    <w:rsid w:val="0064174D"/>
    <w:rsid w:val="00653A20"/>
    <w:rsid w:val="00657427"/>
    <w:rsid w:val="00670489"/>
    <w:rsid w:val="00676973"/>
    <w:rsid w:val="006957D8"/>
    <w:rsid w:val="006B23DE"/>
    <w:rsid w:val="006B43AD"/>
    <w:rsid w:val="006D5467"/>
    <w:rsid w:val="006D5476"/>
    <w:rsid w:val="006F208A"/>
    <w:rsid w:val="006F512A"/>
    <w:rsid w:val="00700044"/>
    <w:rsid w:val="00721B7F"/>
    <w:rsid w:val="00733CA5"/>
    <w:rsid w:val="00736A96"/>
    <w:rsid w:val="00736F82"/>
    <w:rsid w:val="0075134D"/>
    <w:rsid w:val="007814EF"/>
    <w:rsid w:val="0078700F"/>
    <w:rsid w:val="007A1295"/>
    <w:rsid w:val="007A3BFE"/>
    <w:rsid w:val="007C0E8C"/>
    <w:rsid w:val="007C1B2D"/>
    <w:rsid w:val="007C3332"/>
    <w:rsid w:val="007D195E"/>
    <w:rsid w:val="007F32DB"/>
    <w:rsid w:val="008014D8"/>
    <w:rsid w:val="0080173E"/>
    <w:rsid w:val="00803908"/>
    <w:rsid w:val="00823EAD"/>
    <w:rsid w:val="00851319"/>
    <w:rsid w:val="008522E6"/>
    <w:rsid w:val="0085347D"/>
    <w:rsid w:val="00881202"/>
    <w:rsid w:val="00882752"/>
    <w:rsid w:val="008907D2"/>
    <w:rsid w:val="008B2D77"/>
    <w:rsid w:val="008B68D7"/>
    <w:rsid w:val="008C2BBB"/>
    <w:rsid w:val="008C6907"/>
    <w:rsid w:val="008D048D"/>
    <w:rsid w:val="008D07D4"/>
    <w:rsid w:val="008D080B"/>
    <w:rsid w:val="008F131D"/>
    <w:rsid w:val="008F5FFE"/>
    <w:rsid w:val="008F613E"/>
    <w:rsid w:val="00900A4E"/>
    <w:rsid w:val="00900D6C"/>
    <w:rsid w:val="00905DF7"/>
    <w:rsid w:val="00912B06"/>
    <w:rsid w:val="009249C7"/>
    <w:rsid w:val="00940BDA"/>
    <w:rsid w:val="00952DCB"/>
    <w:rsid w:val="009826A5"/>
    <w:rsid w:val="00983C28"/>
    <w:rsid w:val="00990A89"/>
    <w:rsid w:val="00991E9B"/>
    <w:rsid w:val="009929A0"/>
    <w:rsid w:val="009A60D7"/>
    <w:rsid w:val="009B4664"/>
    <w:rsid w:val="009C57C6"/>
    <w:rsid w:val="009D06E4"/>
    <w:rsid w:val="009D5565"/>
    <w:rsid w:val="00A10652"/>
    <w:rsid w:val="00A16B0B"/>
    <w:rsid w:val="00A323FD"/>
    <w:rsid w:val="00A34C03"/>
    <w:rsid w:val="00A359A2"/>
    <w:rsid w:val="00A363EC"/>
    <w:rsid w:val="00A7310B"/>
    <w:rsid w:val="00A90FD5"/>
    <w:rsid w:val="00A93573"/>
    <w:rsid w:val="00AB1959"/>
    <w:rsid w:val="00AB7F63"/>
    <w:rsid w:val="00AC2F67"/>
    <w:rsid w:val="00AD1BAE"/>
    <w:rsid w:val="00AE024A"/>
    <w:rsid w:val="00AE3879"/>
    <w:rsid w:val="00AF3A56"/>
    <w:rsid w:val="00B108B0"/>
    <w:rsid w:val="00B23D4A"/>
    <w:rsid w:val="00B31EE4"/>
    <w:rsid w:val="00B33F84"/>
    <w:rsid w:val="00B36AA1"/>
    <w:rsid w:val="00B522FE"/>
    <w:rsid w:val="00B727CF"/>
    <w:rsid w:val="00B7393B"/>
    <w:rsid w:val="00BC2CA8"/>
    <w:rsid w:val="00BD3979"/>
    <w:rsid w:val="00BF7643"/>
    <w:rsid w:val="00C22597"/>
    <w:rsid w:val="00C31464"/>
    <w:rsid w:val="00C35771"/>
    <w:rsid w:val="00C77F32"/>
    <w:rsid w:val="00C93D18"/>
    <w:rsid w:val="00CA58EF"/>
    <w:rsid w:val="00CA5E41"/>
    <w:rsid w:val="00CA6E7D"/>
    <w:rsid w:val="00CB23E7"/>
    <w:rsid w:val="00CD0002"/>
    <w:rsid w:val="00CD2B5B"/>
    <w:rsid w:val="00CD3404"/>
    <w:rsid w:val="00CD54C6"/>
    <w:rsid w:val="00CE1A18"/>
    <w:rsid w:val="00CE3EEC"/>
    <w:rsid w:val="00CF1ABA"/>
    <w:rsid w:val="00D02920"/>
    <w:rsid w:val="00D100E4"/>
    <w:rsid w:val="00D12F62"/>
    <w:rsid w:val="00D53D2C"/>
    <w:rsid w:val="00D674A0"/>
    <w:rsid w:val="00D67FF3"/>
    <w:rsid w:val="00D80A8E"/>
    <w:rsid w:val="00D949B3"/>
    <w:rsid w:val="00DA6D03"/>
    <w:rsid w:val="00DC37DC"/>
    <w:rsid w:val="00DC6235"/>
    <w:rsid w:val="00DF207A"/>
    <w:rsid w:val="00E200F6"/>
    <w:rsid w:val="00E23492"/>
    <w:rsid w:val="00E3118F"/>
    <w:rsid w:val="00E40B56"/>
    <w:rsid w:val="00E60C4D"/>
    <w:rsid w:val="00E63FF7"/>
    <w:rsid w:val="00E65B52"/>
    <w:rsid w:val="00E67FD4"/>
    <w:rsid w:val="00EB2755"/>
    <w:rsid w:val="00EB2A9B"/>
    <w:rsid w:val="00EB417E"/>
    <w:rsid w:val="00EB64D1"/>
    <w:rsid w:val="00EC7136"/>
    <w:rsid w:val="00EE290A"/>
    <w:rsid w:val="00EF404A"/>
    <w:rsid w:val="00F073F9"/>
    <w:rsid w:val="00F32BD4"/>
    <w:rsid w:val="00FA118F"/>
    <w:rsid w:val="00FA65E9"/>
    <w:rsid w:val="00FB3EAC"/>
    <w:rsid w:val="00FC2325"/>
    <w:rsid w:val="00FD3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A0C27A"/>
  <w15:docId w15:val="{8255F2E0-3C1E-4B81-B01F-2094917395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F3A56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Char"/>
    <w:qFormat/>
    <w:rsid w:val="00823EAD"/>
    <w:pPr>
      <w:keepNext/>
      <w:tabs>
        <w:tab w:val="num" w:pos="0"/>
      </w:tabs>
      <w:suppressAutoHyphens/>
      <w:spacing w:after="0" w:line="360" w:lineRule="auto"/>
      <w:ind w:left="432" w:hanging="432"/>
      <w:jc w:val="center"/>
      <w:outlineLvl w:val="0"/>
    </w:pPr>
    <w:rPr>
      <w:rFonts w:ascii="Times New Roman" w:eastAsia="Times New Roman" w:hAnsi="Times New Roman"/>
      <w:b/>
      <w:sz w:val="24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unhideWhenUsed/>
    <w:rsid w:val="00823EA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l-GR"/>
    </w:rPr>
  </w:style>
  <w:style w:type="paragraph" w:styleId="a3">
    <w:name w:val="header"/>
    <w:basedOn w:val="a"/>
    <w:link w:val="Char"/>
    <w:rsid w:val="00823EAD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el-GR"/>
    </w:rPr>
  </w:style>
  <w:style w:type="character" w:customStyle="1" w:styleId="Char">
    <w:name w:val="Κεφαλίδα Char"/>
    <w:basedOn w:val="a0"/>
    <w:link w:val="a3"/>
    <w:rsid w:val="00823EAD"/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a4">
    <w:name w:val="Balloon Text"/>
    <w:basedOn w:val="a"/>
    <w:link w:val="Char0"/>
    <w:uiPriority w:val="99"/>
    <w:semiHidden/>
    <w:unhideWhenUsed/>
    <w:rsid w:val="00823E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4"/>
    <w:uiPriority w:val="99"/>
    <w:semiHidden/>
    <w:rsid w:val="00823EAD"/>
    <w:rPr>
      <w:rFonts w:ascii="Tahoma" w:eastAsia="Calibri" w:hAnsi="Tahoma" w:cs="Tahoma"/>
      <w:sz w:val="16"/>
      <w:szCs w:val="16"/>
    </w:rPr>
  </w:style>
  <w:style w:type="paragraph" w:styleId="a5">
    <w:name w:val="footer"/>
    <w:basedOn w:val="a"/>
    <w:link w:val="Char1"/>
    <w:uiPriority w:val="99"/>
    <w:unhideWhenUsed/>
    <w:rsid w:val="00823EA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Υποσέλιδο Char"/>
    <w:basedOn w:val="a0"/>
    <w:link w:val="a5"/>
    <w:uiPriority w:val="99"/>
    <w:rsid w:val="00823EAD"/>
    <w:rPr>
      <w:rFonts w:ascii="Calibri" w:eastAsia="Calibri" w:hAnsi="Calibri" w:cs="Times New Roman"/>
    </w:rPr>
  </w:style>
  <w:style w:type="character" w:customStyle="1" w:styleId="1Char">
    <w:name w:val="Επικεφαλίδα 1 Char"/>
    <w:basedOn w:val="a0"/>
    <w:link w:val="1"/>
    <w:rsid w:val="00823EAD"/>
    <w:rPr>
      <w:rFonts w:ascii="Times New Roman" w:eastAsia="Times New Roman" w:hAnsi="Times New Roman" w:cs="Times New Roman"/>
      <w:b/>
      <w:sz w:val="24"/>
      <w:szCs w:val="20"/>
      <w:lang w:eastAsia="zh-CN"/>
    </w:rPr>
  </w:style>
  <w:style w:type="character" w:styleId="-">
    <w:name w:val="Hyperlink"/>
    <w:basedOn w:val="a0"/>
    <w:uiPriority w:val="99"/>
    <w:rsid w:val="00823EAD"/>
    <w:rPr>
      <w:strike w:val="0"/>
      <w:dstrike w:val="0"/>
      <w:color w:val="000000"/>
      <w:u w:val="none"/>
    </w:rPr>
  </w:style>
  <w:style w:type="character" w:styleId="a6">
    <w:name w:val="Unresolved Mention"/>
    <w:basedOn w:val="a0"/>
    <w:uiPriority w:val="99"/>
    <w:semiHidden/>
    <w:unhideWhenUsed/>
    <w:rsid w:val="00272ACF"/>
    <w:rPr>
      <w:color w:val="605E5C"/>
      <w:shd w:val="clear" w:color="auto" w:fill="E1DFDD"/>
    </w:rPr>
  </w:style>
  <w:style w:type="character" w:styleId="a7">
    <w:name w:val="Strong"/>
    <w:basedOn w:val="a0"/>
    <w:uiPriority w:val="22"/>
    <w:qFormat/>
    <w:rsid w:val="00CD2B5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692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0824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376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71265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018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39977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010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50005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321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823917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622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32366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266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534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909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8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20338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3052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371105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4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218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340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161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minoa@minoapediadas.gr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924;&#913;&#929;&#921;&#913;\Downloads\&#928;&#929;&#927;&#932;&#933;&#928;&#927;%20&#916;&#932;.dotx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ΠΡΟΤΥΠΟ ΔΤ</Template>
  <TotalTime>6</TotalTime>
  <Pages>1</Pages>
  <Words>282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1807</CharactersWithSpaces>
  <SharedDoc>false</SharedDoc>
  <HLinks>
    <vt:vector size="6" baseType="variant">
      <vt:variant>
        <vt:i4>1966128</vt:i4>
      </vt:variant>
      <vt:variant>
        <vt:i4>0</vt:i4>
      </vt:variant>
      <vt:variant>
        <vt:i4>0</vt:i4>
      </vt:variant>
      <vt:variant>
        <vt:i4>5</vt:i4>
      </vt:variant>
      <vt:variant>
        <vt:lpwstr>mailto:minoa@minoapediadas.gr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ΜΑΡΙΑ ΑΝΤΩΝΑΚΗ</dc:creator>
  <cp:lastModifiedBy>user</cp:lastModifiedBy>
  <cp:revision>2</cp:revision>
  <cp:lastPrinted>2022-06-24T09:18:00Z</cp:lastPrinted>
  <dcterms:created xsi:type="dcterms:W3CDTF">2026-08-06T11:05:00Z</dcterms:created>
  <dcterms:modified xsi:type="dcterms:W3CDTF">2026-08-06T11:05:00Z</dcterms:modified>
</cp:coreProperties>
</file>