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5C4256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13</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Pr="006D5467" w:rsidRDefault="00CD2B5B" w:rsidP="00FC2325">
      <w:pPr>
        <w:spacing w:after="0" w:line="240" w:lineRule="auto"/>
        <w:jc w:val="center"/>
        <w:rPr>
          <w:b/>
          <w:bCs/>
          <w:sz w:val="28"/>
        </w:rPr>
      </w:pPr>
    </w:p>
    <w:p w14:paraId="537913B4" w14:textId="77777777" w:rsidR="006D5467" w:rsidRPr="006D5467" w:rsidRDefault="006D5467" w:rsidP="006D5467">
      <w:pPr>
        <w:spacing w:after="0" w:line="240" w:lineRule="auto"/>
        <w:jc w:val="both"/>
        <w:rPr>
          <w:b/>
          <w:bCs/>
        </w:rPr>
      </w:pPr>
      <w:r w:rsidRPr="006D5467">
        <w:rPr>
          <w:b/>
          <w:bCs/>
        </w:rPr>
        <w:t xml:space="preserve">Έως την Παρασκευή 24 Ιουλίου η τακτοποίηση οφειλών άρδευσης - Από τις 27 Ιουλίου ξεκινά η αφαίρεση </w:t>
      </w:r>
      <w:proofErr w:type="spellStart"/>
      <w:r w:rsidRPr="006D5467">
        <w:rPr>
          <w:b/>
          <w:bCs/>
        </w:rPr>
        <w:t>υδρομέτρων</w:t>
      </w:r>
      <w:proofErr w:type="spellEnd"/>
    </w:p>
    <w:p w14:paraId="66F5B941" w14:textId="77777777" w:rsidR="006D5467" w:rsidRDefault="006D5467" w:rsidP="006D5467">
      <w:pPr>
        <w:spacing w:after="0" w:line="240" w:lineRule="auto"/>
        <w:jc w:val="both"/>
      </w:pPr>
    </w:p>
    <w:p w14:paraId="05854BD9" w14:textId="3A8819D3" w:rsidR="006D5467" w:rsidRDefault="006D5467" w:rsidP="006D5467">
      <w:pPr>
        <w:spacing w:after="0" w:line="240" w:lineRule="auto"/>
        <w:jc w:val="both"/>
      </w:pPr>
      <w:r>
        <w:t xml:space="preserve">Ο Δήμος </w:t>
      </w:r>
      <w:proofErr w:type="spellStart"/>
      <w:r>
        <w:t>Μινώα</w:t>
      </w:r>
      <w:proofErr w:type="spellEnd"/>
      <w:r>
        <w:t xml:space="preserve"> Πεδιάδας ενημερώνει τους καταναλωτές αρδευτικού νερού που έχουν ληξιπρόθεσμες οφειλές άνω των 1.000 ευρώ, ότι καλούνται να προσέλθουν στην αρμόδια υπηρεσία και να προχωρήσουν στην τακτοποίηση τους έως και την Παρασκευή 24 Ιουλίου 2026.</w:t>
      </w:r>
      <w:r w:rsidR="00096E63">
        <w:t xml:space="preserve"> </w:t>
      </w:r>
      <w:r>
        <w:t xml:space="preserve">Σύμφωνα με τα στοιχεία, οι οφειλέτες με ληξιπρόθεσμες οφειλές άνω των 1.000 ευρώ ανέρχονται σε 137, οι οποίοι έχουν ενημερωθεί ήδη για </w:t>
      </w:r>
      <w:r w:rsidR="00096E63">
        <w:t>τα οφειλόμενα ποσά</w:t>
      </w:r>
      <w:r>
        <w:t xml:space="preserve"> αλλά και τις συνέπειες</w:t>
      </w:r>
      <w:r w:rsidR="00096E63">
        <w:t xml:space="preserve"> που θα προκύψουν από την μη πληρωμή τους </w:t>
      </w:r>
      <w:r>
        <w:t>.</w:t>
      </w:r>
      <w:r>
        <w:t xml:space="preserve"> </w:t>
      </w:r>
      <w:r>
        <w:t xml:space="preserve">Παράλληλα, έχουν καταγραφεί 573 </w:t>
      </w:r>
      <w:proofErr w:type="spellStart"/>
      <w:r>
        <w:t>υδρόμετρα</w:t>
      </w:r>
      <w:proofErr w:type="spellEnd"/>
      <w:r>
        <w:t xml:space="preserve"> προς αφαίρεση, εφόσον οι υπόχρεοι δεν ανταποκριθούν στην παραπάνω προθεσμία. Η διαδικασία αφαίρεσης των </w:t>
      </w:r>
      <w:proofErr w:type="spellStart"/>
      <w:r>
        <w:t>υδρομέτρων</w:t>
      </w:r>
      <w:proofErr w:type="spellEnd"/>
      <w:r>
        <w:t xml:space="preserve"> θα ξεκινήσει από τ</w:t>
      </w:r>
      <w:r>
        <w:t xml:space="preserve">η Δευτέρα </w:t>
      </w:r>
      <w:r>
        <w:t xml:space="preserve"> 27 Ιουλίου 2026, όπως προβλέπεται από τον Κανονισμό Άρδευσης και την κείμενη νομοθεσία.</w:t>
      </w:r>
    </w:p>
    <w:p w14:paraId="65BB65FF" w14:textId="77777777" w:rsidR="006D5467" w:rsidRDefault="006D5467" w:rsidP="006D5467">
      <w:pPr>
        <w:spacing w:after="0" w:line="240" w:lineRule="auto"/>
        <w:jc w:val="both"/>
      </w:pPr>
    </w:p>
    <w:p w14:paraId="6144E13E" w14:textId="5FB1E723" w:rsidR="006D5467" w:rsidRDefault="006D5467" w:rsidP="006D5467">
      <w:pPr>
        <w:spacing w:after="0" w:line="240" w:lineRule="auto"/>
        <w:jc w:val="both"/>
      </w:pPr>
      <w:r w:rsidRPr="006D5467">
        <w:rPr>
          <w:b/>
          <w:bCs/>
        </w:rPr>
        <w:t xml:space="preserve">Η κατανομή των </w:t>
      </w:r>
      <w:r w:rsidR="00CA5E41">
        <w:rPr>
          <w:b/>
          <w:bCs/>
        </w:rPr>
        <w:t xml:space="preserve">573 παροχών </w:t>
      </w:r>
      <w:r w:rsidR="00CB23E7">
        <w:rPr>
          <w:b/>
          <w:bCs/>
        </w:rPr>
        <w:t xml:space="preserve">που αντιστοιχούν </w:t>
      </w:r>
      <w:r w:rsidR="00CA5E41">
        <w:rPr>
          <w:b/>
          <w:bCs/>
        </w:rPr>
        <w:t xml:space="preserve">σε 137 οφειλέτες άνω των 1000 ευρώ </w:t>
      </w:r>
      <w:r w:rsidRPr="006D5467">
        <w:rPr>
          <w:b/>
          <w:bCs/>
        </w:rPr>
        <w:t>έχει ως εξής</w:t>
      </w:r>
      <w:r>
        <w:t>:</w:t>
      </w:r>
    </w:p>
    <w:p w14:paraId="2BF8F8A7" w14:textId="77777777" w:rsidR="00096E63" w:rsidRDefault="00096E63" w:rsidP="00096E63">
      <w:pPr>
        <w:spacing w:after="0" w:line="240" w:lineRule="auto"/>
        <w:jc w:val="both"/>
      </w:pPr>
    </w:p>
    <w:p w14:paraId="584CE94E" w14:textId="390C67DA" w:rsidR="006D5467" w:rsidRDefault="006D5467" w:rsidP="00096E63">
      <w:pPr>
        <w:spacing w:after="0" w:line="240" w:lineRule="auto"/>
        <w:jc w:val="both"/>
      </w:pPr>
      <w:proofErr w:type="spellStart"/>
      <w:r>
        <w:t>Αμαριανό</w:t>
      </w:r>
      <w:proofErr w:type="spellEnd"/>
      <w:r>
        <w:t>: 1</w:t>
      </w:r>
    </w:p>
    <w:p w14:paraId="199F28F5" w14:textId="77777777" w:rsidR="006D5467" w:rsidRDefault="006D5467" w:rsidP="00096E63">
      <w:pPr>
        <w:spacing w:after="0" w:line="240" w:lineRule="auto"/>
        <w:jc w:val="both"/>
      </w:pPr>
      <w:proofErr w:type="spellStart"/>
      <w:r>
        <w:t>Αρκαλοχώρι</w:t>
      </w:r>
      <w:proofErr w:type="spellEnd"/>
      <w:r>
        <w:t>: 7</w:t>
      </w:r>
    </w:p>
    <w:p w14:paraId="09F30DC2" w14:textId="77777777" w:rsidR="006D5467" w:rsidRDefault="006D5467" w:rsidP="00096E63">
      <w:pPr>
        <w:spacing w:after="0" w:line="240" w:lineRule="auto"/>
        <w:jc w:val="both"/>
      </w:pPr>
      <w:proofErr w:type="spellStart"/>
      <w:r>
        <w:t>Αποστόλοι</w:t>
      </w:r>
      <w:proofErr w:type="spellEnd"/>
      <w:r>
        <w:t>: 25</w:t>
      </w:r>
    </w:p>
    <w:p w14:paraId="4C637B48" w14:textId="77777777" w:rsidR="006D5467" w:rsidRDefault="006D5467" w:rsidP="00096E63">
      <w:pPr>
        <w:spacing w:after="0" w:line="240" w:lineRule="auto"/>
        <w:jc w:val="both"/>
      </w:pPr>
      <w:proofErr w:type="spellStart"/>
      <w:r>
        <w:t>Αρμάχα</w:t>
      </w:r>
      <w:proofErr w:type="spellEnd"/>
      <w:r>
        <w:t>: 5</w:t>
      </w:r>
    </w:p>
    <w:p w14:paraId="1F7D4EA7" w14:textId="77777777" w:rsidR="006D5467" w:rsidRDefault="006D5467" w:rsidP="00096E63">
      <w:pPr>
        <w:spacing w:after="0" w:line="240" w:lineRule="auto"/>
        <w:jc w:val="both"/>
      </w:pPr>
      <w:r>
        <w:t>Αρχάγγελος: 2</w:t>
      </w:r>
    </w:p>
    <w:p w14:paraId="253F19D0" w14:textId="77777777" w:rsidR="006D5467" w:rsidRDefault="006D5467" w:rsidP="00096E63">
      <w:pPr>
        <w:spacing w:after="0" w:line="240" w:lineRule="auto"/>
        <w:jc w:val="both"/>
      </w:pPr>
      <w:r>
        <w:t>Ασκοί: 4</w:t>
      </w:r>
    </w:p>
    <w:p w14:paraId="00CDFC6F" w14:textId="77777777" w:rsidR="006D5467" w:rsidRDefault="006D5467" w:rsidP="00096E63">
      <w:pPr>
        <w:spacing w:after="0" w:line="240" w:lineRule="auto"/>
        <w:jc w:val="both"/>
      </w:pPr>
      <w:r>
        <w:t>Βόνη: 14</w:t>
      </w:r>
    </w:p>
    <w:p w14:paraId="7959E6D1" w14:textId="77777777" w:rsidR="006D5467" w:rsidRDefault="006D5467" w:rsidP="00096E63">
      <w:pPr>
        <w:spacing w:after="0" w:line="240" w:lineRule="auto"/>
        <w:jc w:val="both"/>
      </w:pPr>
      <w:proofErr w:type="spellStart"/>
      <w:r>
        <w:t>Γαλάτας</w:t>
      </w:r>
      <w:proofErr w:type="spellEnd"/>
      <w:r>
        <w:t>: 1</w:t>
      </w:r>
    </w:p>
    <w:p w14:paraId="08F8DE7C" w14:textId="77777777" w:rsidR="006D5467" w:rsidRDefault="006D5467" w:rsidP="00096E63">
      <w:pPr>
        <w:spacing w:after="0" w:line="240" w:lineRule="auto"/>
        <w:jc w:val="both"/>
      </w:pPr>
      <w:r>
        <w:t>Γεράκι: 19</w:t>
      </w:r>
    </w:p>
    <w:p w14:paraId="4E7BF21E" w14:textId="77777777" w:rsidR="006D5467" w:rsidRDefault="006D5467" w:rsidP="00096E63">
      <w:pPr>
        <w:spacing w:after="0" w:line="240" w:lineRule="auto"/>
        <w:jc w:val="both"/>
      </w:pPr>
      <w:r>
        <w:t>Δεμάτι: 49</w:t>
      </w:r>
    </w:p>
    <w:p w14:paraId="04045626" w14:textId="77777777" w:rsidR="006D5467" w:rsidRDefault="006D5467" w:rsidP="00096E63">
      <w:pPr>
        <w:spacing w:after="0" w:line="240" w:lineRule="auto"/>
        <w:jc w:val="both"/>
      </w:pPr>
      <w:r>
        <w:t>Ευαγγελισμός: 10</w:t>
      </w:r>
    </w:p>
    <w:p w14:paraId="35699CD6" w14:textId="77777777" w:rsidR="006D5467" w:rsidRDefault="006D5467" w:rsidP="00096E63">
      <w:pPr>
        <w:spacing w:after="0" w:line="240" w:lineRule="auto"/>
        <w:jc w:val="both"/>
      </w:pPr>
      <w:r>
        <w:t>Ζωφόροι: 2</w:t>
      </w:r>
    </w:p>
    <w:p w14:paraId="2FB29DF4" w14:textId="77777777" w:rsidR="006D5467" w:rsidRDefault="006D5467" w:rsidP="00096E63">
      <w:pPr>
        <w:spacing w:after="0" w:line="240" w:lineRule="auto"/>
        <w:jc w:val="both"/>
      </w:pPr>
      <w:proofErr w:type="spellStart"/>
      <w:r>
        <w:t>Θραψανό</w:t>
      </w:r>
      <w:proofErr w:type="spellEnd"/>
      <w:r>
        <w:t>: 14</w:t>
      </w:r>
    </w:p>
    <w:p w14:paraId="726255CE" w14:textId="77777777" w:rsidR="006D5467" w:rsidRDefault="006D5467" w:rsidP="00096E63">
      <w:pPr>
        <w:spacing w:after="0" w:line="240" w:lineRule="auto"/>
        <w:jc w:val="both"/>
      </w:pPr>
      <w:proofErr w:type="spellStart"/>
      <w:r>
        <w:t>Καραβάδος</w:t>
      </w:r>
      <w:proofErr w:type="spellEnd"/>
      <w:r>
        <w:t>: 3</w:t>
      </w:r>
    </w:p>
    <w:p w14:paraId="4182BA92" w14:textId="6AD66997" w:rsidR="006D5467" w:rsidRDefault="006D5467" w:rsidP="00096E63">
      <w:pPr>
        <w:spacing w:after="0" w:line="240" w:lineRule="auto"/>
        <w:jc w:val="both"/>
      </w:pPr>
      <w:proofErr w:type="spellStart"/>
      <w:r>
        <w:t>Κασσάνοι</w:t>
      </w:r>
      <w:proofErr w:type="spellEnd"/>
      <w:r>
        <w:t>/Αυλή</w:t>
      </w:r>
      <w:r>
        <w:t>: 70</w:t>
      </w:r>
    </w:p>
    <w:p w14:paraId="4F3C3AE5" w14:textId="77777777" w:rsidR="006D5467" w:rsidRDefault="006D5467" w:rsidP="00096E63">
      <w:pPr>
        <w:spacing w:after="0" w:line="240" w:lineRule="auto"/>
        <w:jc w:val="both"/>
      </w:pPr>
      <w:proofErr w:type="spellStart"/>
      <w:r>
        <w:t>Κασταμονίτσα</w:t>
      </w:r>
      <w:proofErr w:type="spellEnd"/>
      <w:r>
        <w:t>: 13</w:t>
      </w:r>
    </w:p>
    <w:p w14:paraId="54AC4473" w14:textId="77777777" w:rsidR="006D5467" w:rsidRDefault="006D5467" w:rsidP="00096E63">
      <w:pPr>
        <w:spacing w:after="0" w:line="240" w:lineRule="auto"/>
        <w:jc w:val="both"/>
      </w:pPr>
      <w:proofErr w:type="spellStart"/>
      <w:r>
        <w:t>Καστέλλι</w:t>
      </w:r>
      <w:proofErr w:type="spellEnd"/>
      <w:r>
        <w:t>: 25</w:t>
      </w:r>
    </w:p>
    <w:p w14:paraId="6FCAC0C6" w14:textId="77777777" w:rsidR="006D5467" w:rsidRDefault="006D5467" w:rsidP="00096E63">
      <w:pPr>
        <w:spacing w:after="0" w:line="240" w:lineRule="auto"/>
        <w:jc w:val="both"/>
      </w:pPr>
      <w:proofErr w:type="spellStart"/>
      <w:r>
        <w:t>Καστελλιανά</w:t>
      </w:r>
      <w:proofErr w:type="spellEnd"/>
      <w:r>
        <w:t>: 9</w:t>
      </w:r>
    </w:p>
    <w:p w14:paraId="50525354" w14:textId="77777777" w:rsidR="006D5467" w:rsidRDefault="006D5467" w:rsidP="00096E63">
      <w:pPr>
        <w:spacing w:after="0" w:line="240" w:lineRule="auto"/>
        <w:jc w:val="both"/>
      </w:pPr>
      <w:proofErr w:type="spellStart"/>
      <w:r>
        <w:t>Λιλιανό</w:t>
      </w:r>
      <w:proofErr w:type="spellEnd"/>
      <w:r>
        <w:t>: 11</w:t>
      </w:r>
    </w:p>
    <w:p w14:paraId="0153B0D6" w14:textId="77777777" w:rsidR="006D5467" w:rsidRDefault="006D5467" w:rsidP="00096E63">
      <w:pPr>
        <w:spacing w:after="0" w:line="240" w:lineRule="auto"/>
        <w:jc w:val="both"/>
      </w:pPr>
      <w:proofErr w:type="spellStart"/>
      <w:r>
        <w:t>Λύττος</w:t>
      </w:r>
      <w:proofErr w:type="spellEnd"/>
      <w:r>
        <w:t>: 4</w:t>
      </w:r>
    </w:p>
    <w:p w14:paraId="02B3A3C4" w14:textId="77777777" w:rsidR="006D5467" w:rsidRDefault="006D5467" w:rsidP="00096E63">
      <w:pPr>
        <w:spacing w:after="0" w:line="240" w:lineRule="auto"/>
        <w:jc w:val="both"/>
      </w:pPr>
      <w:proofErr w:type="spellStart"/>
      <w:r>
        <w:t>Μαθιά</w:t>
      </w:r>
      <w:proofErr w:type="spellEnd"/>
      <w:r>
        <w:t>: 7</w:t>
      </w:r>
    </w:p>
    <w:p w14:paraId="409E3526" w14:textId="3ADF3EAE" w:rsidR="006D5467" w:rsidRDefault="006D5467" w:rsidP="00096E63">
      <w:pPr>
        <w:spacing w:after="0" w:line="240" w:lineRule="auto"/>
        <w:jc w:val="both"/>
      </w:pPr>
      <w:proofErr w:type="spellStart"/>
      <w:r>
        <w:t>Νιπιδιτός</w:t>
      </w:r>
      <w:proofErr w:type="spellEnd"/>
      <w:r>
        <w:t>/</w:t>
      </w:r>
      <w:proofErr w:type="spellStart"/>
      <w:r>
        <w:t>Ρουσσοχώρια</w:t>
      </w:r>
      <w:proofErr w:type="spellEnd"/>
      <w:r>
        <w:t>: 106</w:t>
      </w:r>
    </w:p>
    <w:p w14:paraId="1069D8D2" w14:textId="77777777" w:rsidR="006D5467" w:rsidRDefault="006D5467" w:rsidP="00096E63">
      <w:pPr>
        <w:spacing w:after="0" w:line="240" w:lineRule="auto"/>
        <w:jc w:val="both"/>
      </w:pPr>
      <w:r>
        <w:t>Παναγιά: 9</w:t>
      </w:r>
    </w:p>
    <w:p w14:paraId="47AFABA2" w14:textId="77777777" w:rsidR="006D5467" w:rsidRDefault="006D5467" w:rsidP="00096E63">
      <w:pPr>
        <w:spacing w:after="0" w:line="240" w:lineRule="auto"/>
        <w:jc w:val="both"/>
      </w:pPr>
      <w:r>
        <w:t>Πανόραμα: 34</w:t>
      </w:r>
    </w:p>
    <w:p w14:paraId="39583A4C" w14:textId="77777777" w:rsidR="006D5467" w:rsidRDefault="006D5467" w:rsidP="00096E63">
      <w:pPr>
        <w:spacing w:after="0" w:line="240" w:lineRule="auto"/>
        <w:jc w:val="both"/>
      </w:pPr>
      <w:proofErr w:type="spellStart"/>
      <w:r>
        <w:t>Παρτίρα</w:t>
      </w:r>
      <w:proofErr w:type="spellEnd"/>
      <w:r>
        <w:t>: 12</w:t>
      </w:r>
    </w:p>
    <w:p w14:paraId="08C1444A" w14:textId="77777777" w:rsidR="006D5467" w:rsidRDefault="006D5467" w:rsidP="00096E63">
      <w:pPr>
        <w:spacing w:after="0" w:line="240" w:lineRule="auto"/>
        <w:jc w:val="both"/>
      </w:pPr>
      <w:proofErr w:type="spellStart"/>
      <w:r>
        <w:t>Πολυθέα</w:t>
      </w:r>
      <w:proofErr w:type="spellEnd"/>
      <w:r>
        <w:t>: 4</w:t>
      </w:r>
    </w:p>
    <w:p w14:paraId="796573B7" w14:textId="77777777" w:rsidR="006D5467" w:rsidRDefault="006D5467" w:rsidP="00096E63">
      <w:pPr>
        <w:spacing w:after="0" w:line="240" w:lineRule="auto"/>
        <w:jc w:val="both"/>
      </w:pPr>
      <w:proofErr w:type="spellStart"/>
      <w:r>
        <w:t>Σαμπάς</w:t>
      </w:r>
      <w:proofErr w:type="spellEnd"/>
      <w:r>
        <w:t>: 2</w:t>
      </w:r>
    </w:p>
    <w:p w14:paraId="44153375" w14:textId="105D2DD0" w:rsidR="006D5467" w:rsidRDefault="006D5467" w:rsidP="00096E63">
      <w:pPr>
        <w:spacing w:after="0" w:line="240" w:lineRule="auto"/>
        <w:jc w:val="both"/>
      </w:pPr>
      <w:proofErr w:type="spellStart"/>
      <w:r>
        <w:lastRenderedPageBreak/>
        <w:t>Σκινιάς</w:t>
      </w:r>
      <w:proofErr w:type="spellEnd"/>
      <w:r>
        <w:t>/Λαγούτα</w:t>
      </w:r>
      <w:r>
        <w:t>: 104</w:t>
      </w:r>
    </w:p>
    <w:p w14:paraId="7C63F2A1" w14:textId="77777777" w:rsidR="006D5467" w:rsidRDefault="006D5467" w:rsidP="00096E63">
      <w:pPr>
        <w:spacing w:after="0" w:line="240" w:lineRule="auto"/>
        <w:jc w:val="both"/>
      </w:pPr>
      <w:r>
        <w:t>Σμάρι: 7</w:t>
      </w:r>
    </w:p>
    <w:p w14:paraId="2160169B" w14:textId="77777777" w:rsidR="006D5467" w:rsidRDefault="006D5467" w:rsidP="006D5467">
      <w:pPr>
        <w:spacing w:after="0" w:line="240" w:lineRule="auto"/>
        <w:jc w:val="both"/>
      </w:pPr>
    </w:p>
    <w:p w14:paraId="6ABCAEF7" w14:textId="5829B786" w:rsidR="00272ACF" w:rsidRPr="00676973" w:rsidRDefault="006D5467" w:rsidP="006D5467">
      <w:pPr>
        <w:spacing w:after="0" w:line="240" w:lineRule="auto"/>
        <w:jc w:val="both"/>
      </w:pPr>
      <w:r>
        <w:t xml:space="preserve">Ο Δήμος </w:t>
      </w:r>
      <w:proofErr w:type="spellStart"/>
      <w:r>
        <w:t>Μινώα</w:t>
      </w:r>
      <w:proofErr w:type="spellEnd"/>
      <w:r>
        <w:t xml:space="preserve"> Πεδιάδας επισημαίνει ότι η έγκαιρη εξόφληση των οφειλών είναι απαραίτητη τόσο για </w:t>
      </w:r>
      <w:r>
        <w:t xml:space="preserve">το </w:t>
      </w:r>
      <w:r w:rsidRPr="006D5467">
        <w:t xml:space="preserve">“νοικοκύρεμα” </w:t>
      </w:r>
      <w:r>
        <w:t xml:space="preserve">και την εύρυθμη λειτουργία </w:t>
      </w:r>
      <w:r w:rsidRPr="006D5467">
        <w:t>του συστήματος άρδευσης</w:t>
      </w:r>
      <w:r>
        <w:t xml:space="preserve"> </w:t>
      </w:r>
      <w:r>
        <w:t>όσο και για τη διασφάλιση της ισότιμης μεταχείρισης όλων των παραγωγών.</w:t>
      </w:r>
      <w:r w:rsidR="00096E63">
        <w:t xml:space="preserve"> </w:t>
      </w:r>
      <w:r>
        <w:t xml:space="preserve">Η Υπηρεσία υποχρεούται, βάσει της ισχύουσας νομοθεσίας και του Κανονισμού Άρδευσης, να προχωρήσει στην αφαίρεση των </w:t>
      </w:r>
      <w:proofErr w:type="spellStart"/>
      <w:r>
        <w:t>υδρομέτρων</w:t>
      </w:r>
      <w:proofErr w:type="spellEnd"/>
      <w:r>
        <w:t xml:space="preserve"> σε όσους δεν ανταποκριθούν.</w:t>
      </w:r>
      <w:r w:rsidR="00096E63">
        <w:t xml:space="preserve"> </w:t>
      </w:r>
      <w:r>
        <w:t xml:space="preserve">Οι </w:t>
      </w:r>
      <w:r>
        <w:t xml:space="preserve">οφειλέτες </w:t>
      </w:r>
      <w:r>
        <w:t>καλούνται να απευθύνονται άμεσα στην αρμόδια υπηρεσία του Δήμου, προκειμένου να τακτοποιήσουν τις οφειλές τους πριν από τη λήξη της προθεσμίας.</w:t>
      </w: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77F2" w14:textId="77777777" w:rsidR="00B108B0" w:rsidRDefault="00B108B0" w:rsidP="00823EAD">
      <w:pPr>
        <w:spacing w:after="0" w:line="240" w:lineRule="auto"/>
      </w:pPr>
      <w:r>
        <w:separator/>
      </w:r>
    </w:p>
  </w:endnote>
  <w:endnote w:type="continuationSeparator" w:id="0">
    <w:p w14:paraId="02B05567" w14:textId="77777777" w:rsidR="00B108B0" w:rsidRDefault="00B108B0"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0BE0" w14:textId="77777777" w:rsidR="00B108B0" w:rsidRDefault="00B108B0" w:rsidP="00823EAD">
      <w:pPr>
        <w:spacing w:after="0" w:line="240" w:lineRule="auto"/>
      </w:pPr>
      <w:r>
        <w:separator/>
      </w:r>
    </w:p>
  </w:footnote>
  <w:footnote w:type="continuationSeparator" w:id="0">
    <w:p w14:paraId="27DC027C" w14:textId="77777777" w:rsidR="00B108B0" w:rsidRDefault="00B108B0"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96E63"/>
    <w:rsid w:val="000A733B"/>
    <w:rsid w:val="000B0928"/>
    <w:rsid w:val="000C124F"/>
    <w:rsid w:val="000C17E3"/>
    <w:rsid w:val="000C7EF8"/>
    <w:rsid w:val="000C7F93"/>
    <w:rsid w:val="000D5B9E"/>
    <w:rsid w:val="000F54B6"/>
    <w:rsid w:val="0012441F"/>
    <w:rsid w:val="00151922"/>
    <w:rsid w:val="00151AA7"/>
    <w:rsid w:val="00163216"/>
    <w:rsid w:val="00163BCA"/>
    <w:rsid w:val="00167E95"/>
    <w:rsid w:val="0018543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3781A"/>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4174D"/>
    <w:rsid w:val="00653A20"/>
    <w:rsid w:val="00657427"/>
    <w:rsid w:val="00670489"/>
    <w:rsid w:val="00676973"/>
    <w:rsid w:val="006957D8"/>
    <w:rsid w:val="006B23DE"/>
    <w:rsid w:val="006B43AD"/>
    <w:rsid w:val="006D5467"/>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1319"/>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108B0"/>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5E41"/>
    <w:rsid w:val="00CA6E7D"/>
    <w:rsid w:val="00CB23E7"/>
    <w:rsid w:val="00CD0002"/>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2</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2026-07-13T11:45:00Z</dcterms:created>
  <dcterms:modified xsi:type="dcterms:W3CDTF">2026-07-13T11:45:00Z</dcterms:modified>
</cp:coreProperties>
</file>