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C7B19DA"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34BC1">
        <w:rPr>
          <w:rFonts w:ascii="Calibri" w:hAnsi="Calibri" w:cs="Calibri"/>
        </w:rPr>
        <w:t>2</w:t>
      </w:r>
      <w:r w:rsidR="004D4B09">
        <w:rPr>
          <w:rFonts w:ascii="Calibri" w:hAnsi="Calibri" w:cs="Calibri"/>
        </w:rPr>
        <w:t>4</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3481778A" w14:textId="09515EF0" w:rsidR="004D4B09" w:rsidRPr="004D4B09" w:rsidRDefault="00C75DF8" w:rsidP="004D4B09">
      <w:pPr>
        <w:spacing w:after="0" w:line="240" w:lineRule="auto"/>
        <w:jc w:val="center"/>
        <w:rPr>
          <w:b/>
          <w:sz w:val="28"/>
        </w:rPr>
      </w:pPr>
      <w:r>
        <w:rPr>
          <w:b/>
          <w:sz w:val="28"/>
        </w:rPr>
        <w:t>ΔΕΛΤΙΟ ΤΥΠΟΥ</w:t>
      </w:r>
    </w:p>
    <w:p w14:paraId="65D3AE5D" w14:textId="77777777" w:rsidR="004D4B09" w:rsidRPr="004D4B09" w:rsidRDefault="004D4B09" w:rsidP="004D4B09">
      <w:pPr>
        <w:spacing w:line="240" w:lineRule="auto"/>
        <w:jc w:val="both"/>
        <w:rPr>
          <w:b/>
          <w:bCs/>
        </w:rPr>
      </w:pPr>
    </w:p>
    <w:p w14:paraId="04D51FB3" w14:textId="77777777" w:rsidR="004D4B09" w:rsidRPr="004D4B09" w:rsidRDefault="004D4B09" w:rsidP="004D4B09">
      <w:pPr>
        <w:spacing w:line="240" w:lineRule="auto"/>
        <w:jc w:val="both"/>
        <w:rPr>
          <w:b/>
          <w:bCs/>
        </w:rPr>
      </w:pPr>
      <w:r w:rsidRPr="004D4B09">
        <w:rPr>
          <w:b/>
          <w:bCs/>
        </w:rPr>
        <w:t xml:space="preserve">Τρίτη θέση για τη Χαρά </w:t>
      </w:r>
      <w:proofErr w:type="spellStart"/>
      <w:r w:rsidRPr="004D4B09">
        <w:rPr>
          <w:b/>
          <w:bCs/>
        </w:rPr>
        <w:t>Δαμιανάκη</w:t>
      </w:r>
      <w:proofErr w:type="spellEnd"/>
      <w:r w:rsidRPr="004D4B09">
        <w:rPr>
          <w:b/>
          <w:bCs/>
        </w:rPr>
        <w:t xml:space="preserve"> από το </w:t>
      </w:r>
      <w:proofErr w:type="spellStart"/>
      <w:r w:rsidRPr="004D4B09">
        <w:rPr>
          <w:b/>
          <w:bCs/>
        </w:rPr>
        <w:t>Καστέλλι</w:t>
      </w:r>
      <w:proofErr w:type="spellEnd"/>
      <w:r w:rsidRPr="004D4B09">
        <w:rPr>
          <w:b/>
          <w:bCs/>
        </w:rPr>
        <w:t xml:space="preserve"> στο Πανευρωπαϊκό Πρωτάθλημα </w:t>
      </w:r>
      <w:proofErr w:type="spellStart"/>
      <w:r w:rsidRPr="004D4B09">
        <w:rPr>
          <w:b/>
          <w:bCs/>
        </w:rPr>
        <w:t>Taekwon-Do</w:t>
      </w:r>
      <w:proofErr w:type="spellEnd"/>
      <w:r w:rsidRPr="004D4B09">
        <w:rPr>
          <w:b/>
          <w:bCs/>
        </w:rPr>
        <w:t xml:space="preserve"> ITF 2026 που πραγματοποιείται στο Ηράκλειο</w:t>
      </w:r>
    </w:p>
    <w:p w14:paraId="0A815096" w14:textId="599B97E6" w:rsidR="004D4B09" w:rsidRDefault="004D4B09" w:rsidP="004D4B09">
      <w:pPr>
        <w:spacing w:line="240" w:lineRule="auto"/>
        <w:jc w:val="both"/>
      </w:pPr>
      <w:r>
        <w:t xml:space="preserve">Σημαντική διεθνή διάκριση κατέκτησε η Χαρά </w:t>
      </w:r>
      <w:proofErr w:type="spellStart"/>
      <w:r>
        <w:t>Δαμιανάκη</w:t>
      </w:r>
      <w:proofErr w:type="spellEnd"/>
      <w:r>
        <w:t xml:space="preserve">, με καταγωγή από το </w:t>
      </w:r>
      <w:proofErr w:type="spellStart"/>
      <w:r>
        <w:t>Καστέλλι</w:t>
      </w:r>
      <w:proofErr w:type="spellEnd"/>
      <w:r>
        <w:t xml:space="preserve"> του Δήμου </w:t>
      </w:r>
      <w:proofErr w:type="spellStart"/>
      <w:r>
        <w:t>Μινώα</w:t>
      </w:r>
      <w:proofErr w:type="spellEnd"/>
      <w:r>
        <w:t xml:space="preserve"> Πεδιάδας, καταλαμβάνοντας την 3η θέση στις ειδικές εναέριες τεχνικές γυναικών στο Πανευρωπαϊκό Πρωτάθλημα </w:t>
      </w:r>
      <w:proofErr w:type="spellStart"/>
      <w:r>
        <w:t>Taekwon-Do</w:t>
      </w:r>
      <w:proofErr w:type="spellEnd"/>
      <w:r>
        <w:t xml:space="preserve"> ITF 2026, που διεξάγεται στο Κλειστό Γυμναστήριο Νέας Αλικαρνασσού (Δύο </w:t>
      </w:r>
      <w:proofErr w:type="spellStart"/>
      <w:r>
        <w:t>Αοράκια</w:t>
      </w:r>
      <w:proofErr w:type="spellEnd"/>
      <w:r>
        <w:t>), στο Ηράκλειο.</w:t>
      </w:r>
    </w:p>
    <w:p w14:paraId="1A4461FB" w14:textId="411F30AA" w:rsidR="004D4B09" w:rsidRDefault="004D4B09" w:rsidP="004D4B09">
      <w:pPr>
        <w:spacing w:line="240" w:lineRule="auto"/>
        <w:jc w:val="both"/>
      </w:pPr>
      <w:r>
        <w:t>Η διοργάνωση αποτελεί μία από τις μεγαλύτερες στην ιστορία του θεσμού, με τη συμμετοχή περισσότερων από 1.000 αθλητών από 31 χώρες, ενώ η Εθνική Ομάδα της Ελλάδας καταγράφει ήδη αξιόλογες επιτυχίες.</w:t>
      </w:r>
    </w:p>
    <w:p w14:paraId="6F2177FC" w14:textId="649AC8FD" w:rsidR="004D4B09" w:rsidRDefault="004D4B09" w:rsidP="004D4B09">
      <w:pPr>
        <w:spacing w:line="240" w:lineRule="auto"/>
        <w:jc w:val="both"/>
      </w:pPr>
      <w:r>
        <w:t xml:space="preserve">Η επιτυχία της Χαράς </w:t>
      </w:r>
      <w:proofErr w:type="spellStart"/>
      <w:r>
        <w:t>Δαμιανάκη</w:t>
      </w:r>
      <w:proofErr w:type="spellEnd"/>
      <w:r>
        <w:t xml:space="preserve"> αποκτά ιδιαίτερη σημασία, καθώς σημειώνεται σε μια κορυφαία διεθνή διοργάνωση, μέσω της οποίας αναδεικνύεται το υψηλό αγωνιστικό επίπεδο των αθλητών από τον τόπο μας, ως αποτέλεσμα σκληρής και συστηματικής δουλειάς.</w:t>
      </w:r>
    </w:p>
    <w:p w14:paraId="2E4FE947" w14:textId="06942431" w:rsidR="001E7F96" w:rsidRPr="00020955" w:rsidRDefault="004D4B09" w:rsidP="004D4B09">
      <w:pPr>
        <w:spacing w:line="240" w:lineRule="auto"/>
        <w:jc w:val="both"/>
      </w:pPr>
      <w:r>
        <w:t xml:space="preserve">«Η Χαρά </w:t>
      </w:r>
      <w:proofErr w:type="spellStart"/>
      <w:r>
        <w:t>Δαμιανάκη</w:t>
      </w:r>
      <w:proofErr w:type="spellEnd"/>
      <w:r>
        <w:t>, με την εξαιρετική της επίδοση, έκανε περήφανη την οικογένεια της, τον τόπο μας, αλλά και ολόκληρη τη χώρα. Η διάκριση της σε ένα τόσο υψηλού επιπέδου Πανευρωπαϊκό Πρωτάθλημα αποτελεί αποτέλεσμα σκληρής προσπάθειας, αφοσίωσης και αγωνιστικού ήθους.</w:t>
      </w:r>
      <w:r>
        <w:t xml:space="preserve"> </w:t>
      </w:r>
      <w:r>
        <w:t xml:space="preserve">Θερμά συγχαρητήρια στην ίδια για τη σπουδαία επιτυχία της, καθώς και σε όσους τη στηρίζουν στην πορεία της. Της εύχομαι ολόψυχα να συνεχίσει με την ίδια δύναμη και προσήλωση, κατακτώντας ακόμη μεγαλύτερες διακρίσεις στο μέλλον», ανέφερε ο Δήμαρχος </w:t>
      </w:r>
      <w:proofErr w:type="spellStart"/>
      <w:r>
        <w:t>Μινώα</w:t>
      </w:r>
      <w:proofErr w:type="spellEnd"/>
      <w:r>
        <w:t xml:space="preserve"> Πεδιάδας Βασίλης </w:t>
      </w:r>
      <w:proofErr w:type="spellStart"/>
      <w:r>
        <w:t>Κεγκέρογλου</w:t>
      </w:r>
      <w:proofErr w:type="spellEnd"/>
      <w:r>
        <w:t>.</w:t>
      </w:r>
    </w:p>
    <w:sectPr w:rsidR="001E7F96" w:rsidRPr="00020955"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9BDE" w14:textId="77777777" w:rsidR="0067312A" w:rsidRDefault="0067312A" w:rsidP="00686DC1">
      <w:pPr>
        <w:spacing w:after="0" w:line="240" w:lineRule="auto"/>
      </w:pPr>
      <w:r>
        <w:separator/>
      </w:r>
    </w:p>
  </w:endnote>
  <w:endnote w:type="continuationSeparator" w:id="0">
    <w:p w14:paraId="3B5240FB" w14:textId="77777777" w:rsidR="0067312A" w:rsidRDefault="0067312A"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BA15" w14:textId="77777777" w:rsidR="0067312A" w:rsidRDefault="0067312A" w:rsidP="00686DC1">
      <w:pPr>
        <w:spacing w:after="0" w:line="240" w:lineRule="auto"/>
      </w:pPr>
      <w:r>
        <w:separator/>
      </w:r>
    </w:p>
  </w:footnote>
  <w:footnote w:type="continuationSeparator" w:id="0">
    <w:p w14:paraId="194FF494" w14:textId="77777777" w:rsidR="0067312A" w:rsidRDefault="0067312A"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955"/>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150"/>
    <w:rsid w:val="003D338E"/>
    <w:rsid w:val="003E608C"/>
    <w:rsid w:val="00403ED2"/>
    <w:rsid w:val="004163B1"/>
    <w:rsid w:val="004276F5"/>
    <w:rsid w:val="00435E17"/>
    <w:rsid w:val="00443FA1"/>
    <w:rsid w:val="00450BAB"/>
    <w:rsid w:val="00461E3F"/>
    <w:rsid w:val="004C45EF"/>
    <w:rsid w:val="004D4B09"/>
    <w:rsid w:val="004E4B37"/>
    <w:rsid w:val="004E51F9"/>
    <w:rsid w:val="004E7CC8"/>
    <w:rsid w:val="004F1F6D"/>
    <w:rsid w:val="004F680B"/>
    <w:rsid w:val="004F782C"/>
    <w:rsid w:val="005002CB"/>
    <w:rsid w:val="0050612A"/>
    <w:rsid w:val="005419EB"/>
    <w:rsid w:val="00561495"/>
    <w:rsid w:val="005769CB"/>
    <w:rsid w:val="005B3FCF"/>
    <w:rsid w:val="005D1F6C"/>
    <w:rsid w:val="005E15EE"/>
    <w:rsid w:val="005F0DE3"/>
    <w:rsid w:val="0060278B"/>
    <w:rsid w:val="00607877"/>
    <w:rsid w:val="00617ECB"/>
    <w:rsid w:val="00651BBD"/>
    <w:rsid w:val="00653DD8"/>
    <w:rsid w:val="00661E18"/>
    <w:rsid w:val="00664AB4"/>
    <w:rsid w:val="0067312A"/>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22EF"/>
    <w:rsid w:val="00A34BC1"/>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87D1D"/>
    <w:rsid w:val="00D949F4"/>
    <w:rsid w:val="00D96C48"/>
    <w:rsid w:val="00DA030B"/>
    <w:rsid w:val="00DB3E94"/>
    <w:rsid w:val="00DB5E6D"/>
    <w:rsid w:val="00DC5FF6"/>
    <w:rsid w:val="00DD1BC3"/>
    <w:rsid w:val="00DD2A90"/>
    <w:rsid w:val="00DD581D"/>
    <w:rsid w:val="00DE3C9F"/>
    <w:rsid w:val="00E0460C"/>
    <w:rsid w:val="00E11F41"/>
    <w:rsid w:val="00E24522"/>
    <w:rsid w:val="00E47AE5"/>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43BF"/>
    <w:rsid w:val="00F87B62"/>
    <w:rsid w:val="00FA08E2"/>
    <w:rsid w:val="00FA23DE"/>
    <w:rsid w:val="00FA4C96"/>
    <w:rsid w:val="00FB257F"/>
    <w:rsid w:val="00FC51EB"/>
    <w:rsid w:val="00FD2070"/>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1259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2026-04-24T13:25:00Z</dcterms:created>
  <dcterms:modified xsi:type="dcterms:W3CDTF">2026-04-24T13:25:00Z</dcterms:modified>
</cp:coreProperties>
</file>