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1192D555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34BC1">
        <w:rPr>
          <w:rFonts w:ascii="Calibri" w:hAnsi="Calibri" w:cs="Calibri"/>
        </w:rPr>
        <w:t>2</w:t>
      </w:r>
      <w:r w:rsidR="00B35DBA">
        <w:rPr>
          <w:rFonts w:ascii="Calibri" w:hAnsi="Calibri" w:cs="Calibri"/>
        </w:rPr>
        <w:t>2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97EF931" w14:textId="1F8AAC66" w:rsidR="00A34BC1" w:rsidRDefault="00C75DF8" w:rsidP="00A34BC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F4F4C65" w14:textId="77777777" w:rsidR="00DD2A90" w:rsidRDefault="00DD2A90" w:rsidP="00A34BC1">
      <w:pPr>
        <w:spacing w:after="0" w:line="240" w:lineRule="auto"/>
        <w:jc w:val="center"/>
        <w:rPr>
          <w:b/>
          <w:sz w:val="28"/>
        </w:rPr>
      </w:pPr>
    </w:p>
    <w:p w14:paraId="5DE46804" w14:textId="5C844FA0" w:rsidR="00EA534D" w:rsidRPr="00EA0612" w:rsidRDefault="00EA534D" w:rsidP="00EA534D">
      <w:pPr>
        <w:spacing w:line="240" w:lineRule="auto"/>
        <w:jc w:val="both"/>
        <w:rPr>
          <w:rFonts w:asciiTheme="minorHAnsi" w:hAnsiTheme="minorHAnsi"/>
          <w:b/>
          <w:bCs/>
        </w:rPr>
      </w:pPr>
      <w:r w:rsidRPr="00EA0612">
        <w:rPr>
          <w:b/>
          <w:bCs/>
        </w:rPr>
        <w:t xml:space="preserve">«ΑΝΟΙΞΗ ΓΕΝΟΥΣ ΘΗΛΥΚΟΥ»: </w:t>
      </w:r>
      <w:r w:rsidRPr="00EA0612">
        <w:rPr>
          <w:b/>
          <w:bCs/>
        </w:rPr>
        <w:t xml:space="preserve">Το </w:t>
      </w:r>
      <w:r w:rsidRPr="00EA0612">
        <w:rPr>
          <w:b/>
          <w:bCs/>
        </w:rPr>
        <w:t xml:space="preserve">πρόγραμμα </w:t>
      </w:r>
      <w:r w:rsidRPr="00EA0612">
        <w:rPr>
          <w:b/>
          <w:bCs/>
        </w:rPr>
        <w:t xml:space="preserve">των </w:t>
      </w:r>
      <w:r w:rsidRPr="00EA0612">
        <w:rPr>
          <w:b/>
          <w:bCs/>
        </w:rPr>
        <w:t xml:space="preserve">εκδηλώσεων στο </w:t>
      </w:r>
      <w:proofErr w:type="spellStart"/>
      <w:r w:rsidRPr="00EA0612">
        <w:rPr>
          <w:b/>
          <w:bCs/>
        </w:rPr>
        <w:t>Καστέλλι</w:t>
      </w:r>
      <w:proofErr w:type="spellEnd"/>
      <w:r w:rsidRPr="00EA0612">
        <w:rPr>
          <w:b/>
          <w:bCs/>
        </w:rPr>
        <w:t xml:space="preserve">, </w:t>
      </w:r>
      <w:r w:rsidRPr="00EA0612">
        <w:rPr>
          <w:b/>
          <w:bCs/>
        </w:rPr>
        <w:t xml:space="preserve">στις </w:t>
      </w:r>
      <w:r w:rsidRPr="00EA0612">
        <w:rPr>
          <w:b/>
          <w:bCs/>
        </w:rPr>
        <w:t xml:space="preserve">25 &amp; 26 Απριλίου </w:t>
      </w:r>
    </w:p>
    <w:p w14:paraId="1E7754B2" w14:textId="24798644" w:rsidR="00EA534D" w:rsidRDefault="00EA534D" w:rsidP="00EA534D">
      <w:pPr>
        <w:spacing w:line="240" w:lineRule="auto"/>
        <w:jc w:val="both"/>
      </w:pPr>
      <w:r>
        <w:t xml:space="preserve">Με ένα </w:t>
      </w:r>
      <w:r>
        <w:t>«</w:t>
      </w:r>
      <w:r>
        <w:t>πλούσιο</w:t>
      </w:r>
      <w:r>
        <w:t xml:space="preserve">» </w:t>
      </w:r>
      <w:r>
        <w:t xml:space="preserve">πρόγραμμα εκδηλώσεων, αφιερωμένο στη </w:t>
      </w:r>
      <w:r>
        <w:t>Γ</w:t>
      </w:r>
      <w:r>
        <w:t xml:space="preserve">υναίκα, την </w:t>
      </w:r>
      <w:r>
        <w:t>Τ</w:t>
      </w:r>
      <w:r>
        <w:t xml:space="preserve">έχνη και την </w:t>
      </w:r>
      <w:r>
        <w:t>Π</w:t>
      </w:r>
      <w:r>
        <w:t xml:space="preserve">αράδοση, ο Δήμος </w:t>
      </w:r>
      <w:proofErr w:type="spellStart"/>
      <w:r>
        <w:t>Μινώα</w:t>
      </w:r>
      <w:proofErr w:type="spellEnd"/>
      <w:r>
        <w:t xml:space="preserve"> Πεδιάδας υποδέχεται την </w:t>
      </w:r>
      <w:r>
        <w:t xml:space="preserve">Άνοιξη, </w:t>
      </w:r>
      <w:r>
        <w:t xml:space="preserve">το Σάββατο 25 και την Κυριακή 26 Απριλίου 2026, στο Πολιτιστικό Κέντρο «Μιχάλης </w:t>
      </w:r>
      <w:proofErr w:type="spellStart"/>
      <w:r>
        <w:t>Σάλλας</w:t>
      </w:r>
      <w:proofErr w:type="spellEnd"/>
      <w:r>
        <w:t xml:space="preserve">» στο </w:t>
      </w:r>
      <w:proofErr w:type="spellStart"/>
      <w:r>
        <w:t>Καστέλλι</w:t>
      </w:r>
      <w:proofErr w:type="spellEnd"/>
      <w:r>
        <w:t>, με ώρα έναρξης στις 17:00.</w:t>
      </w:r>
    </w:p>
    <w:p w14:paraId="62F8F213" w14:textId="4CEFD3A0" w:rsidR="00EA0612" w:rsidRDefault="00EA0612" w:rsidP="00EA0612">
      <w:pPr>
        <w:spacing w:line="240" w:lineRule="auto"/>
        <w:jc w:val="both"/>
      </w:pPr>
      <w:r>
        <w:t xml:space="preserve">Οι ενδιαφέρουσες εκδηλώσεις </w:t>
      </w:r>
      <w:r w:rsidRPr="00EA0612">
        <w:t xml:space="preserve">με τίτλο «ΑΝΟΙΞΗ ΓΕΝΟΥΣ ΘΗΛΥΚΟΥ», </w:t>
      </w:r>
      <w:r>
        <w:t xml:space="preserve"> διοργανώνονται από το </w:t>
      </w:r>
      <w:r w:rsidRPr="00EA0612">
        <w:t xml:space="preserve">Δήμο </w:t>
      </w:r>
      <w:proofErr w:type="spellStart"/>
      <w:r w:rsidRPr="00EA0612">
        <w:t>Μινώα</w:t>
      </w:r>
      <w:proofErr w:type="spellEnd"/>
      <w:r w:rsidRPr="00EA0612">
        <w:t xml:space="preserve"> Πεδιάδας, σε συνεργασία με το Σωματείο «ΚΑΝΕΙΣ ΜΟΝΟΣ», το ΚΑΠΗ </w:t>
      </w:r>
      <w:proofErr w:type="spellStart"/>
      <w:r w:rsidRPr="00EA0612">
        <w:t>Καστελλίου</w:t>
      </w:r>
      <w:proofErr w:type="spellEnd"/>
      <w:r w:rsidRPr="00EA0612">
        <w:t xml:space="preserve">, τον Πολιτιστικό Σύλλογο </w:t>
      </w:r>
      <w:proofErr w:type="spellStart"/>
      <w:r w:rsidRPr="00EA0612">
        <w:t>Καστελλίου</w:t>
      </w:r>
      <w:proofErr w:type="spellEnd"/>
      <w:r w:rsidRPr="00EA0612">
        <w:t>, το Φεστιβάλ Κρητικής Κουζίνας και το Λογάρι Γεύσεων</w:t>
      </w:r>
      <w:r w:rsidR="00857730">
        <w:t>.</w:t>
      </w:r>
      <w:r w:rsidRPr="00EA0612">
        <w:t xml:space="preserve"> </w:t>
      </w:r>
    </w:p>
    <w:p w14:paraId="33462C7E" w14:textId="37682870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Ακολουθεί αναλυτικά το πρόγραμμα των εκδηλώσεων:</w:t>
      </w:r>
    </w:p>
    <w:p w14:paraId="2625A40F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Σάββατο 25 Απριλίου</w:t>
      </w:r>
    </w:p>
    <w:p w14:paraId="4359AAAE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Ώρα 17:00</w:t>
      </w:r>
    </w:p>
    <w:p w14:paraId="61F5B4BE" w14:textId="77777777" w:rsidR="00EA534D" w:rsidRDefault="00EA534D" w:rsidP="00EA534D">
      <w:pPr>
        <w:spacing w:line="240" w:lineRule="auto"/>
        <w:jc w:val="both"/>
      </w:pPr>
      <w:r>
        <w:t>Καλωσορίζουμε την Άνοιξη στον προαύλιο χώρο του Πολιτιστικού Κέντρου «</w:t>
      </w:r>
      <w:proofErr w:type="spellStart"/>
      <w:r>
        <w:t>Μιχ</w:t>
      </w:r>
      <w:proofErr w:type="spellEnd"/>
      <w:r>
        <w:t xml:space="preserve">. </w:t>
      </w:r>
      <w:proofErr w:type="spellStart"/>
      <w:r>
        <w:t>Σάλλας</w:t>
      </w:r>
      <w:proofErr w:type="spellEnd"/>
      <w:r>
        <w:t>».</w:t>
      </w:r>
    </w:p>
    <w:p w14:paraId="2A23CD91" w14:textId="77777777" w:rsidR="00EA534D" w:rsidRDefault="00EA534D" w:rsidP="00EA534D">
      <w:pPr>
        <w:spacing w:line="240" w:lineRule="auto"/>
        <w:jc w:val="both"/>
      </w:pPr>
      <w:r>
        <w:t>• Πλέκουμε στεφάνια με λουλούδια.</w:t>
      </w:r>
    </w:p>
    <w:p w14:paraId="3A9206C6" w14:textId="77777777" w:rsidR="00EA534D" w:rsidRDefault="00EA534D" w:rsidP="00EA534D">
      <w:pPr>
        <w:spacing w:line="240" w:lineRule="auto"/>
        <w:jc w:val="both"/>
      </w:pPr>
      <w:r>
        <w:t xml:space="preserve">• </w:t>
      </w:r>
      <w:proofErr w:type="spellStart"/>
      <w:r>
        <w:t>Διαδραστική</w:t>
      </w:r>
      <w:proofErr w:type="spellEnd"/>
      <w:r>
        <w:t xml:space="preserve"> παρουσίαση της πλεκτικής και του κεντήματος από γυναίκες του Δήμου μας.</w:t>
      </w:r>
    </w:p>
    <w:p w14:paraId="0F1A9E45" w14:textId="77777777" w:rsidR="00EA534D" w:rsidRDefault="00EA534D" w:rsidP="00EA534D">
      <w:pPr>
        <w:spacing w:line="240" w:lineRule="auto"/>
        <w:jc w:val="both"/>
      </w:pPr>
      <w:r>
        <w:t>• «Μαγειρέματα της Άνοιξης» από τον Σύλλογο «Λογάρι Γεύσεων».</w:t>
      </w:r>
    </w:p>
    <w:p w14:paraId="408E6CEE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18:00</w:t>
      </w:r>
    </w:p>
    <w:p w14:paraId="32F5BC41" w14:textId="77777777" w:rsidR="00EA534D" w:rsidRDefault="00EA534D" w:rsidP="00EA534D">
      <w:pPr>
        <w:spacing w:line="240" w:lineRule="auto"/>
        <w:jc w:val="both"/>
      </w:pPr>
      <w:r>
        <w:t xml:space="preserve">Καλωσόρισμα από την Αντιδήμαρχο Πολιτισμού κα. Καλλιόπη </w:t>
      </w:r>
      <w:proofErr w:type="spellStart"/>
      <w:r>
        <w:t>Αποστολογιωργάκη</w:t>
      </w:r>
      <w:proofErr w:type="spellEnd"/>
      <w:r>
        <w:t xml:space="preserve"> και παρουσίαση της έκθεσης:</w:t>
      </w:r>
    </w:p>
    <w:p w14:paraId="7F5A0C3B" w14:textId="31E41E3D" w:rsidR="00EA534D" w:rsidRDefault="00EA534D" w:rsidP="00EA534D">
      <w:pPr>
        <w:spacing w:line="240" w:lineRule="auto"/>
        <w:jc w:val="both"/>
      </w:pPr>
      <w:r>
        <w:t>«Η Γυναίκα στην Τέχνη: Χειροποίητα έργα γυναικών του Δήμου μας».</w:t>
      </w:r>
    </w:p>
    <w:p w14:paraId="3C943A28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18:20</w:t>
      </w:r>
    </w:p>
    <w:p w14:paraId="1D87DACA" w14:textId="77777777" w:rsidR="00EA534D" w:rsidRDefault="00EA534D" w:rsidP="00EA534D">
      <w:pPr>
        <w:spacing w:line="240" w:lineRule="auto"/>
        <w:jc w:val="both"/>
      </w:pPr>
      <w:r>
        <w:t>Ομιλία με θέμα: «Οι ψυχοκοινωνικές προκλήσεις της σύγχρονης γυναίκας: Διερεύνηση των ψυχολογικών επιπτώσεων και των μηχανισμών ψυχικής επιβάρυνσης»,</w:t>
      </w:r>
    </w:p>
    <w:p w14:paraId="7C3EAB34" w14:textId="1768E3ED" w:rsidR="00EA534D" w:rsidRDefault="00EA534D" w:rsidP="00EA534D">
      <w:pPr>
        <w:spacing w:line="240" w:lineRule="auto"/>
        <w:jc w:val="both"/>
      </w:pPr>
      <w:r>
        <w:t xml:space="preserve">από την Ψυχολόγο </w:t>
      </w:r>
      <w:proofErr w:type="spellStart"/>
      <w:r>
        <w:t>Φραγκουλάκη</w:t>
      </w:r>
      <w:proofErr w:type="spellEnd"/>
      <w:r>
        <w:t xml:space="preserve"> Στέλλα.</w:t>
      </w:r>
    </w:p>
    <w:p w14:paraId="0B3ADD5C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lastRenderedPageBreak/>
        <w:t>18:40</w:t>
      </w:r>
    </w:p>
    <w:p w14:paraId="0B12A02E" w14:textId="2DFCC5CD" w:rsidR="00EA534D" w:rsidRDefault="00EA534D" w:rsidP="00EA534D">
      <w:pPr>
        <w:spacing w:line="240" w:lineRule="auto"/>
        <w:jc w:val="both"/>
      </w:pPr>
      <w:r>
        <w:t xml:space="preserve">«Ιστορίες γυναικών». Βιωματικές αφηγήσεις από παιδιά του Λυκείου </w:t>
      </w:r>
      <w:proofErr w:type="spellStart"/>
      <w:r>
        <w:t>Καστελλίου</w:t>
      </w:r>
      <w:proofErr w:type="spellEnd"/>
      <w:r>
        <w:t>.</w:t>
      </w:r>
    </w:p>
    <w:p w14:paraId="6497B57D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19:00</w:t>
      </w:r>
    </w:p>
    <w:p w14:paraId="2B1A5FC4" w14:textId="77777777" w:rsidR="00EA534D" w:rsidRDefault="00EA534D" w:rsidP="00EA534D">
      <w:pPr>
        <w:spacing w:line="240" w:lineRule="auto"/>
        <w:jc w:val="both"/>
      </w:pPr>
      <w:r>
        <w:t>Παραδοσιακοί χοροί από τη χορευτική ομάδα «</w:t>
      </w:r>
      <w:proofErr w:type="spellStart"/>
      <w:r>
        <w:t>Σερβόδεξοι</w:t>
      </w:r>
      <w:proofErr w:type="spellEnd"/>
      <w:r>
        <w:t xml:space="preserve">» και Κρητικός </w:t>
      </w:r>
      <w:proofErr w:type="spellStart"/>
      <w:r>
        <w:t>παλαιινός</w:t>
      </w:r>
      <w:proofErr w:type="spellEnd"/>
      <w:r>
        <w:t xml:space="preserve"> χορός από τις κυρίες:</w:t>
      </w:r>
    </w:p>
    <w:p w14:paraId="2DD8B680" w14:textId="77777777" w:rsidR="00EA534D" w:rsidRDefault="00EA534D" w:rsidP="00EA534D">
      <w:pPr>
        <w:spacing w:line="240" w:lineRule="auto"/>
        <w:jc w:val="both"/>
      </w:pPr>
      <w:r>
        <w:t xml:space="preserve">Στέλλα </w:t>
      </w:r>
      <w:proofErr w:type="spellStart"/>
      <w:r>
        <w:t>Τσικαλάκη</w:t>
      </w:r>
      <w:proofErr w:type="spellEnd"/>
      <w:r>
        <w:t xml:space="preserve">, Χριστίνα </w:t>
      </w:r>
      <w:proofErr w:type="spellStart"/>
      <w:r>
        <w:t>Πετροδασκαλάκη</w:t>
      </w:r>
      <w:proofErr w:type="spellEnd"/>
      <w:r>
        <w:t xml:space="preserve">, Ελένη </w:t>
      </w:r>
      <w:proofErr w:type="spellStart"/>
      <w:r>
        <w:t>Πετροδασκαλάκη</w:t>
      </w:r>
      <w:proofErr w:type="spellEnd"/>
      <w:r>
        <w:t xml:space="preserve"> και </w:t>
      </w:r>
      <w:proofErr w:type="spellStart"/>
      <w:r>
        <w:t>Λατοπία</w:t>
      </w:r>
      <w:proofErr w:type="spellEnd"/>
      <w:r>
        <w:t xml:space="preserve"> </w:t>
      </w:r>
      <w:proofErr w:type="spellStart"/>
      <w:r>
        <w:t>Ροβύθη</w:t>
      </w:r>
      <w:proofErr w:type="spellEnd"/>
      <w:r>
        <w:t>.</w:t>
      </w:r>
    </w:p>
    <w:p w14:paraId="7AAEB499" w14:textId="553D26FB" w:rsidR="00EA534D" w:rsidRDefault="00EA534D" w:rsidP="00EA534D">
      <w:pPr>
        <w:spacing w:line="240" w:lineRule="auto"/>
        <w:jc w:val="both"/>
      </w:pPr>
      <w:r>
        <w:t xml:space="preserve">Συμμετέχουν οι μουσικοί: Νίκος </w:t>
      </w:r>
      <w:proofErr w:type="spellStart"/>
      <w:r>
        <w:t>Χναράκης</w:t>
      </w:r>
      <w:proofErr w:type="spellEnd"/>
      <w:r>
        <w:t xml:space="preserve"> (λύρα και τραγούδι) και Δημήτρης Κανάκης (λαούτο).</w:t>
      </w:r>
    </w:p>
    <w:p w14:paraId="6652DF51" w14:textId="260D5F66" w:rsidR="00EA534D" w:rsidRDefault="00EA534D" w:rsidP="00EA534D">
      <w:pPr>
        <w:spacing w:line="240" w:lineRule="auto"/>
        <w:jc w:val="both"/>
      </w:pPr>
      <w:r>
        <w:t>Θα ακολουθήσει κέρασμα με εδέσματα από την κρητική γαστρονομία.</w:t>
      </w:r>
    </w:p>
    <w:p w14:paraId="121083FD" w14:textId="6A119B54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Κυριακή 26 Απριλίου</w:t>
      </w:r>
    </w:p>
    <w:p w14:paraId="1EA42A93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Ώρα 17:00</w:t>
      </w:r>
    </w:p>
    <w:p w14:paraId="1B01FC95" w14:textId="77777777" w:rsidR="00EA534D" w:rsidRDefault="00EA534D" w:rsidP="00EA534D">
      <w:pPr>
        <w:spacing w:line="240" w:lineRule="auto"/>
        <w:jc w:val="both"/>
      </w:pPr>
      <w:r>
        <w:t xml:space="preserve">• </w:t>
      </w:r>
      <w:proofErr w:type="spellStart"/>
      <w:r>
        <w:t>Διαδραστική</w:t>
      </w:r>
      <w:proofErr w:type="spellEnd"/>
      <w:r>
        <w:t xml:space="preserve"> παρουσίαση της πλεκτικής και του κεντήματος από γυναίκες του Δήμου μας.</w:t>
      </w:r>
    </w:p>
    <w:p w14:paraId="59DB8EF8" w14:textId="4080C619" w:rsidR="00EA534D" w:rsidRDefault="00EA534D" w:rsidP="00EA534D">
      <w:pPr>
        <w:spacing w:line="240" w:lineRule="auto"/>
        <w:jc w:val="both"/>
      </w:pPr>
      <w:r>
        <w:t xml:space="preserve">• «Τα γλυκά της Άνοιξης». Εργαστήριο από τον Σύλλογο «Φεστιβάλ Κρητικής Κουζίνας» και το ΚΑΠΗ Δ.Κ. </w:t>
      </w:r>
      <w:proofErr w:type="spellStart"/>
      <w:r>
        <w:t>Καστελλίου</w:t>
      </w:r>
      <w:proofErr w:type="spellEnd"/>
      <w:r>
        <w:t>.</w:t>
      </w:r>
    </w:p>
    <w:p w14:paraId="5708B32F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18:30</w:t>
      </w:r>
    </w:p>
    <w:p w14:paraId="03CEEBEB" w14:textId="77777777" w:rsidR="00EA534D" w:rsidRDefault="00EA534D" w:rsidP="00EA534D">
      <w:pPr>
        <w:spacing w:line="240" w:lineRule="auto"/>
        <w:jc w:val="both"/>
      </w:pPr>
      <w:r>
        <w:t>Ομιλία με θέμα: «Άνοιξη γένους θηλυκού: Η δύναμη της αναγέννησης»,</w:t>
      </w:r>
    </w:p>
    <w:p w14:paraId="2D0D899A" w14:textId="273C8C18" w:rsidR="00EA534D" w:rsidRDefault="00EA534D" w:rsidP="00EA534D">
      <w:pPr>
        <w:spacing w:line="240" w:lineRule="auto"/>
        <w:jc w:val="both"/>
      </w:pPr>
      <w:r>
        <w:t xml:space="preserve">από την Αντιδήμαρχο Κοινωνικής Πολιτικής Όλγα </w:t>
      </w:r>
      <w:proofErr w:type="spellStart"/>
      <w:r>
        <w:t>Δραμουντάνη</w:t>
      </w:r>
      <w:proofErr w:type="spellEnd"/>
      <w:r>
        <w:t>.</w:t>
      </w:r>
    </w:p>
    <w:p w14:paraId="7B64A72B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18:50</w:t>
      </w:r>
    </w:p>
    <w:p w14:paraId="1C3834B7" w14:textId="58D7347B" w:rsidR="00EA534D" w:rsidRDefault="00EA534D" w:rsidP="00EA534D">
      <w:pPr>
        <w:spacing w:line="240" w:lineRule="auto"/>
        <w:jc w:val="both"/>
      </w:pPr>
      <w:r>
        <w:t xml:space="preserve">«Ιστορίες γυναικών». Βιωματικές αφηγήσεις από παιδιά των Λυκείων </w:t>
      </w:r>
      <w:proofErr w:type="spellStart"/>
      <w:r>
        <w:t>Αρκαλοχωρίου</w:t>
      </w:r>
      <w:proofErr w:type="spellEnd"/>
      <w:r>
        <w:t>.</w:t>
      </w:r>
    </w:p>
    <w:p w14:paraId="334B11F8" w14:textId="77777777" w:rsidR="00EA534D" w:rsidRPr="00EA0612" w:rsidRDefault="00EA534D" w:rsidP="00EA534D">
      <w:pPr>
        <w:spacing w:line="240" w:lineRule="auto"/>
        <w:jc w:val="both"/>
        <w:rPr>
          <w:b/>
          <w:bCs/>
        </w:rPr>
      </w:pPr>
      <w:r w:rsidRPr="00EA0612">
        <w:rPr>
          <w:b/>
          <w:bCs/>
        </w:rPr>
        <w:t>19:15</w:t>
      </w:r>
    </w:p>
    <w:p w14:paraId="61FD277D" w14:textId="77777777" w:rsidR="00EA534D" w:rsidRDefault="00EA534D" w:rsidP="00EA534D">
      <w:pPr>
        <w:spacing w:line="240" w:lineRule="auto"/>
        <w:jc w:val="both"/>
      </w:pPr>
      <w:r>
        <w:t>Μουσική παράσταση. Τραγούδια για τη Γυναίκα και την Άνοιξη από το μουσικό σύνολο «Ανεμώνες».</w:t>
      </w:r>
    </w:p>
    <w:p w14:paraId="47E0E2CA" w14:textId="4F4DF7BF" w:rsidR="00EA534D" w:rsidRDefault="00EA534D" w:rsidP="00EA534D">
      <w:pPr>
        <w:spacing w:line="240" w:lineRule="auto"/>
        <w:jc w:val="both"/>
      </w:pPr>
      <w:r>
        <w:t xml:space="preserve">Συμμετέχουν: Γεωργία </w:t>
      </w:r>
      <w:proofErr w:type="spellStart"/>
      <w:r>
        <w:t>Αποστολογιωργάκη</w:t>
      </w:r>
      <w:proofErr w:type="spellEnd"/>
      <w:r>
        <w:t xml:space="preserve"> (</w:t>
      </w:r>
      <w:proofErr w:type="spellStart"/>
      <w:r>
        <w:t>μπεντίρ</w:t>
      </w:r>
      <w:proofErr w:type="spellEnd"/>
      <w:r>
        <w:t xml:space="preserve">, τραγούδι), Νίκος </w:t>
      </w:r>
      <w:proofErr w:type="spellStart"/>
      <w:r>
        <w:t>Χναράκης</w:t>
      </w:r>
      <w:proofErr w:type="spellEnd"/>
      <w:r>
        <w:t xml:space="preserve"> (λύρα, τραγούδι) και Αποστόλης </w:t>
      </w:r>
      <w:proofErr w:type="spellStart"/>
      <w:r>
        <w:t>Κολιορδ</w:t>
      </w:r>
      <w:r w:rsidR="00BD0B50">
        <w:t>ά</w:t>
      </w:r>
      <w:r>
        <w:t>κης</w:t>
      </w:r>
      <w:proofErr w:type="spellEnd"/>
      <w:r>
        <w:t xml:space="preserve"> (λαούτο).</w:t>
      </w:r>
    </w:p>
    <w:p w14:paraId="77C76EB7" w14:textId="530542A0" w:rsidR="00EA534D" w:rsidRDefault="00EA534D" w:rsidP="00EA534D">
      <w:pPr>
        <w:spacing w:line="240" w:lineRule="auto"/>
        <w:jc w:val="both"/>
      </w:pPr>
      <w:r>
        <w:t>Χοροί από μέλη του πολιτιστικού και εκπαιδευτικού ομίλου «</w:t>
      </w:r>
      <w:proofErr w:type="spellStart"/>
      <w:r>
        <w:t>Ερφαλής</w:t>
      </w:r>
      <w:proofErr w:type="spellEnd"/>
      <w:r>
        <w:t>».</w:t>
      </w:r>
    </w:p>
    <w:p w14:paraId="41464BFF" w14:textId="0BD9DC34" w:rsidR="00EA534D" w:rsidRDefault="00EA534D" w:rsidP="00EA534D">
      <w:pPr>
        <w:spacing w:line="240" w:lineRule="auto"/>
        <w:jc w:val="both"/>
      </w:pPr>
      <w:r>
        <w:t>Θα ακολουθήσει κέρασμα με εδέσματα από την κρητική γαστρονομία.</w:t>
      </w:r>
    </w:p>
    <w:p w14:paraId="293A6869" w14:textId="2425E30E" w:rsidR="00EA534D" w:rsidRDefault="00EA534D" w:rsidP="00EA534D">
      <w:pPr>
        <w:spacing w:line="240" w:lineRule="auto"/>
        <w:jc w:val="both"/>
      </w:pPr>
      <w:r>
        <w:t xml:space="preserve">Συντονισμός παρουσίασης: Κυριάκος </w:t>
      </w:r>
      <w:proofErr w:type="spellStart"/>
      <w:r>
        <w:t>Καραγιώργης</w:t>
      </w:r>
      <w:proofErr w:type="spellEnd"/>
    </w:p>
    <w:p w14:paraId="2E4FE947" w14:textId="029B8ABB" w:rsidR="001E7F96" w:rsidRPr="00020955" w:rsidRDefault="00EA534D" w:rsidP="00EA534D">
      <w:pPr>
        <w:spacing w:line="240" w:lineRule="auto"/>
        <w:jc w:val="both"/>
      </w:pPr>
      <w:r>
        <w:t>Η είσοδος είναι ελεύθερη</w:t>
      </w:r>
      <w:r w:rsidR="00EA0612">
        <w:t xml:space="preserve"> για το κοινό</w:t>
      </w:r>
      <w:r>
        <w:t>.</w:t>
      </w:r>
    </w:p>
    <w:sectPr w:rsidR="001E7F96" w:rsidRPr="00020955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D61F" w14:textId="77777777" w:rsidR="00B73BAA" w:rsidRDefault="00B73BAA" w:rsidP="00686DC1">
      <w:pPr>
        <w:spacing w:after="0" w:line="240" w:lineRule="auto"/>
      </w:pPr>
      <w:r>
        <w:separator/>
      </w:r>
    </w:p>
  </w:endnote>
  <w:endnote w:type="continuationSeparator" w:id="0">
    <w:p w14:paraId="6338945D" w14:textId="77777777" w:rsidR="00B73BAA" w:rsidRDefault="00B73BAA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2C72" w14:textId="77777777" w:rsidR="00B73BAA" w:rsidRDefault="00B73BAA" w:rsidP="00686DC1">
      <w:pPr>
        <w:spacing w:after="0" w:line="240" w:lineRule="auto"/>
      </w:pPr>
      <w:r>
        <w:separator/>
      </w:r>
    </w:p>
  </w:footnote>
  <w:footnote w:type="continuationSeparator" w:id="0">
    <w:p w14:paraId="56FC1AC6" w14:textId="77777777" w:rsidR="00B73BAA" w:rsidRDefault="00B73BAA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0955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150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B40A1"/>
    <w:rsid w:val="005D1F6C"/>
    <w:rsid w:val="005E15EE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57730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22EF"/>
    <w:rsid w:val="00A34BC1"/>
    <w:rsid w:val="00A36244"/>
    <w:rsid w:val="00A54E76"/>
    <w:rsid w:val="00A566C6"/>
    <w:rsid w:val="00A63D61"/>
    <w:rsid w:val="00A72BDD"/>
    <w:rsid w:val="00A73B79"/>
    <w:rsid w:val="00A90CE9"/>
    <w:rsid w:val="00AA3EFA"/>
    <w:rsid w:val="00AE2018"/>
    <w:rsid w:val="00AE2154"/>
    <w:rsid w:val="00B0329C"/>
    <w:rsid w:val="00B21F32"/>
    <w:rsid w:val="00B35DBA"/>
    <w:rsid w:val="00B4626A"/>
    <w:rsid w:val="00B46B6E"/>
    <w:rsid w:val="00B71B48"/>
    <w:rsid w:val="00B72993"/>
    <w:rsid w:val="00B73BAA"/>
    <w:rsid w:val="00B87308"/>
    <w:rsid w:val="00B91699"/>
    <w:rsid w:val="00BA3CEF"/>
    <w:rsid w:val="00BB22E0"/>
    <w:rsid w:val="00BB7AD6"/>
    <w:rsid w:val="00BD0B50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87D1D"/>
    <w:rsid w:val="00D949F4"/>
    <w:rsid w:val="00D96C48"/>
    <w:rsid w:val="00DA030B"/>
    <w:rsid w:val="00DB3E94"/>
    <w:rsid w:val="00DB5E6D"/>
    <w:rsid w:val="00DC5FF6"/>
    <w:rsid w:val="00DD2A90"/>
    <w:rsid w:val="00DD581D"/>
    <w:rsid w:val="00DE3C9F"/>
    <w:rsid w:val="00E0460C"/>
    <w:rsid w:val="00E11F41"/>
    <w:rsid w:val="00E24522"/>
    <w:rsid w:val="00E47AE5"/>
    <w:rsid w:val="00E47FDC"/>
    <w:rsid w:val="00E53E7E"/>
    <w:rsid w:val="00E70E3E"/>
    <w:rsid w:val="00E83490"/>
    <w:rsid w:val="00EA0612"/>
    <w:rsid w:val="00EA2184"/>
    <w:rsid w:val="00EA27C6"/>
    <w:rsid w:val="00EA2C06"/>
    <w:rsid w:val="00EA534D"/>
    <w:rsid w:val="00EB07A5"/>
    <w:rsid w:val="00EC7741"/>
    <w:rsid w:val="00F212F4"/>
    <w:rsid w:val="00F379F1"/>
    <w:rsid w:val="00F64941"/>
    <w:rsid w:val="00F73440"/>
    <w:rsid w:val="00F8029F"/>
    <w:rsid w:val="00F843BF"/>
    <w:rsid w:val="00F87B62"/>
    <w:rsid w:val="00FA08E2"/>
    <w:rsid w:val="00FA23DE"/>
    <w:rsid w:val="00FA4C96"/>
    <w:rsid w:val="00FB257F"/>
    <w:rsid w:val="00FC51EB"/>
    <w:rsid w:val="00FD2070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2026-04-22T09:09:00Z</dcterms:created>
  <dcterms:modified xsi:type="dcterms:W3CDTF">2026-04-22T09:09:00Z</dcterms:modified>
</cp:coreProperties>
</file>