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3E616" w14:textId="77777777" w:rsidR="004E4B37" w:rsidRPr="00B14BAD" w:rsidRDefault="004E4B37" w:rsidP="00C75DF8">
      <w:pPr>
        <w:pStyle w:val="a3"/>
        <w:rPr>
          <w:rFonts w:ascii="Calibri" w:hAnsi="Calibri" w:cs="Calibri"/>
          <w:lang w:val="en-US"/>
        </w:rPr>
      </w:pPr>
    </w:p>
    <w:p w14:paraId="67489122" w14:textId="2045845F" w:rsidR="00C75DF8" w:rsidRPr="001C0F9F" w:rsidRDefault="00C75DF8" w:rsidP="00C75DF8">
      <w:pPr>
        <w:pStyle w:val="a3"/>
        <w:rPr>
          <w:rFonts w:ascii="Calibri" w:hAnsi="Calibri" w:cs="Calibri"/>
        </w:rPr>
      </w:pPr>
      <w:r>
        <w:rPr>
          <w:rFonts w:ascii="Calibri" w:hAnsi="Calibri" w:cs="Calibri"/>
          <w:noProof/>
        </w:rPr>
        <w:drawing>
          <wp:inline distT="0" distB="0" distL="0" distR="0" wp14:anchorId="429FBB9C" wp14:editId="04ED314F">
            <wp:extent cx="2349500" cy="96647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a:srcRect/>
                    <a:stretch>
                      <a:fillRect/>
                    </a:stretch>
                  </pic:blipFill>
                  <pic:spPr bwMode="auto">
                    <a:xfrm>
                      <a:off x="0" y="0"/>
                      <a:ext cx="2349500" cy="966470"/>
                    </a:xfrm>
                    <a:prstGeom prst="rect">
                      <a:avLst/>
                    </a:prstGeom>
                    <a:noFill/>
                    <a:ln w="9525">
                      <a:noFill/>
                      <a:miter lim="800000"/>
                      <a:headEnd/>
                      <a:tailEnd/>
                    </a:ln>
                  </pic:spPr>
                </pic:pic>
              </a:graphicData>
            </a:graphic>
          </wp:inline>
        </w:drawing>
      </w:r>
    </w:p>
    <w:p w14:paraId="65F4B631" w14:textId="77777777" w:rsidR="00C75DF8" w:rsidRPr="001C0F9F" w:rsidRDefault="00C75DF8" w:rsidP="00C75DF8">
      <w:pPr>
        <w:pStyle w:val="a3"/>
        <w:rPr>
          <w:rFonts w:ascii="Calibri" w:hAnsi="Calibri" w:cs="Calibri"/>
          <w:b/>
          <w:sz w:val="22"/>
          <w:szCs w:val="22"/>
        </w:rPr>
      </w:pPr>
    </w:p>
    <w:p w14:paraId="77FE64C4" w14:textId="77777777" w:rsidR="00C75DF8" w:rsidRPr="001C0F9F" w:rsidRDefault="00C75DF8" w:rsidP="00C75DF8">
      <w:pPr>
        <w:pStyle w:val="a3"/>
        <w:rPr>
          <w:rFonts w:ascii="Calibri" w:hAnsi="Calibri" w:cs="Calibri"/>
          <w:b/>
          <w:sz w:val="22"/>
          <w:szCs w:val="22"/>
          <w:lang w:val="pt-PT"/>
        </w:rPr>
      </w:pPr>
    </w:p>
    <w:p w14:paraId="756CB3C7" w14:textId="23CD40B5" w:rsidR="00C75DF8" w:rsidRPr="009F22DF" w:rsidRDefault="00C75DF8" w:rsidP="00C75DF8">
      <w:pPr>
        <w:pStyle w:val="Web"/>
        <w:shd w:val="clear" w:color="auto" w:fill="FFFFFF"/>
        <w:spacing w:before="0" w:beforeAutospacing="0" w:after="0" w:afterAutospacing="0"/>
        <w:jc w:val="right"/>
        <w:rPr>
          <w:rFonts w:ascii="Calibri" w:hAnsi="Calibri" w:cs="Calibri"/>
        </w:rPr>
      </w:pPr>
      <w:proofErr w:type="spellStart"/>
      <w:r w:rsidRPr="009F22DF">
        <w:rPr>
          <w:rFonts w:ascii="Calibri" w:hAnsi="Calibri" w:cs="Calibri"/>
        </w:rPr>
        <w:t>Αρκαλοχώρι</w:t>
      </w:r>
      <w:proofErr w:type="spellEnd"/>
      <w:r w:rsidRPr="009F22DF">
        <w:rPr>
          <w:rFonts w:ascii="Calibri" w:hAnsi="Calibri" w:cs="Calibri"/>
        </w:rPr>
        <w:t xml:space="preserve">, </w:t>
      </w:r>
      <w:r w:rsidR="00BE5558" w:rsidRPr="00BE5558">
        <w:rPr>
          <w:rFonts w:ascii="Calibri" w:hAnsi="Calibri" w:cs="Calibri"/>
        </w:rPr>
        <w:t>1</w:t>
      </w:r>
      <w:r w:rsidR="00353F3B">
        <w:rPr>
          <w:rFonts w:ascii="Calibri" w:hAnsi="Calibri" w:cs="Calibri"/>
        </w:rPr>
        <w:t>7</w:t>
      </w:r>
      <w:r w:rsidRPr="009F22DF">
        <w:rPr>
          <w:rFonts w:ascii="Calibri" w:hAnsi="Calibri" w:cs="Calibri"/>
        </w:rPr>
        <w:t>/</w:t>
      </w:r>
      <w:r w:rsidR="00FF0940">
        <w:rPr>
          <w:rFonts w:ascii="Calibri" w:hAnsi="Calibri" w:cs="Calibri"/>
        </w:rPr>
        <w:t>0</w:t>
      </w:r>
      <w:r w:rsidR="00BE5558" w:rsidRPr="00BE5558">
        <w:rPr>
          <w:rFonts w:ascii="Calibri" w:hAnsi="Calibri" w:cs="Calibri"/>
        </w:rPr>
        <w:t>2</w:t>
      </w:r>
      <w:r>
        <w:rPr>
          <w:rFonts w:ascii="Calibri" w:hAnsi="Calibri" w:cs="Calibri"/>
        </w:rPr>
        <w:t>/202</w:t>
      </w:r>
      <w:r w:rsidR="00FF0940">
        <w:rPr>
          <w:rFonts w:ascii="Calibri" w:hAnsi="Calibri" w:cs="Calibri"/>
        </w:rPr>
        <w:t>6</w:t>
      </w:r>
    </w:p>
    <w:p w14:paraId="6639CDCE" w14:textId="77777777" w:rsidR="00C75DF8" w:rsidRPr="009F22DF" w:rsidRDefault="00C75DF8" w:rsidP="00C75DF8">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Προς: ΜΜΕ</w:t>
      </w:r>
    </w:p>
    <w:p w14:paraId="5299430F" w14:textId="77777777" w:rsidR="00C75DF8" w:rsidRPr="001C0F9F" w:rsidRDefault="00C75DF8" w:rsidP="00C75DF8">
      <w:pPr>
        <w:pStyle w:val="Web"/>
        <w:shd w:val="clear" w:color="auto" w:fill="FFFFFF"/>
        <w:spacing w:before="0" w:beforeAutospacing="0" w:after="0" w:afterAutospacing="0"/>
        <w:jc w:val="both"/>
        <w:rPr>
          <w:rFonts w:ascii="Calibri" w:hAnsi="Calibri" w:cs="Calibri"/>
        </w:rPr>
      </w:pPr>
    </w:p>
    <w:p w14:paraId="5CAE6D84" w14:textId="6AA7DD3F" w:rsidR="00C75DF8" w:rsidRDefault="00C75DF8" w:rsidP="00C75DF8">
      <w:pPr>
        <w:spacing w:after="0" w:line="240" w:lineRule="auto"/>
        <w:jc w:val="center"/>
        <w:rPr>
          <w:b/>
          <w:sz w:val="28"/>
        </w:rPr>
      </w:pPr>
      <w:r>
        <w:rPr>
          <w:b/>
          <w:sz w:val="28"/>
        </w:rPr>
        <w:t>ΔΕΛΤΙΟ ΤΥΠΟΥ</w:t>
      </w:r>
    </w:p>
    <w:p w14:paraId="1489B7F7" w14:textId="77777777" w:rsidR="00DB3E94" w:rsidRPr="001E7F96" w:rsidRDefault="00DB3E94" w:rsidP="00C75DF8">
      <w:pPr>
        <w:spacing w:after="0" w:line="240" w:lineRule="auto"/>
        <w:jc w:val="center"/>
        <w:rPr>
          <w:b/>
          <w:bCs/>
          <w:sz w:val="28"/>
        </w:rPr>
      </w:pPr>
    </w:p>
    <w:p w14:paraId="141B7742" w14:textId="061C5566" w:rsidR="00353F3B" w:rsidRDefault="00B14BAD" w:rsidP="00353F3B">
      <w:pPr>
        <w:spacing w:line="240" w:lineRule="auto"/>
        <w:jc w:val="both"/>
        <w:rPr>
          <w:b/>
          <w:bCs/>
        </w:rPr>
      </w:pPr>
      <w:r>
        <w:rPr>
          <w:b/>
          <w:bCs/>
        </w:rPr>
        <w:t xml:space="preserve">Τον Στρατηγικό Σχεδιασμό και το Επιχειρησιακό Πρόγραμμα έως το 2028 επεξεργάζεται και προωθεί ο Δήμος </w:t>
      </w:r>
      <w:proofErr w:type="spellStart"/>
      <w:r>
        <w:rPr>
          <w:b/>
          <w:bCs/>
        </w:rPr>
        <w:t>Μινώα</w:t>
      </w:r>
      <w:proofErr w:type="spellEnd"/>
      <w:r>
        <w:rPr>
          <w:b/>
          <w:bCs/>
        </w:rPr>
        <w:t xml:space="preserve"> Πεδιάδας </w:t>
      </w:r>
    </w:p>
    <w:p w14:paraId="3D4EE09B" w14:textId="627A4638" w:rsidR="00B14BAD" w:rsidRPr="00DB7CA6" w:rsidRDefault="00DB7CA6" w:rsidP="00353F3B">
      <w:pPr>
        <w:spacing w:line="240" w:lineRule="auto"/>
        <w:jc w:val="both"/>
        <w:rPr>
          <w:b/>
          <w:bCs/>
        </w:rPr>
      </w:pPr>
      <w:r w:rsidRPr="00DB7CA6">
        <w:t xml:space="preserve">Τον Στρατηγικό Σχεδιασμό και το Επιχειρησιακό Πρόγραμμα έως το 2028 επεξεργάζεται και προωθεί ο Δήμος </w:t>
      </w:r>
      <w:proofErr w:type="spellStart"/>
      <w:r w:rsidRPr="00DB7CA6">
        <w:t>Μινώα</w:t>
      </w:r>
      <w:proofErr w:type="spellEnd"/>
      <w:r w:rsidRPr="00DB7CA6">
        <w:t xml:space="preserve"> Πεδιάδας</w:t>
      </w:r>
      <w:r w:rsidRPr="00DB7CA6">
        <w:t>. Συγκεκριμένα,</w:t>
      </w:r>
      <w:r>
        <w:rPr>
          <w:b/>
          <w:bCs/>
        </w:rPr>
        <w:t xml:space="preserve"> </w:t>
      </w:r>
      <w:r>
        <w:t>σ</w:t>
      </w:r>
      <w:r w:rsidR="00B14BAD" w:rsidRPr="00DB7CA6">
        <w:t>τη Δημοτική Επιτροπή της Τρίτης 17 Φεβρουαρίου</w:t>
      </w:r>
      <w:r w:rsidR="00F24F63">
        <w:t>, εγκρίθηκε</w:t>
      </w:r>
      <w:r w:rsidR="00B14BAD" w:rsidRPr="00DB7CA6">
        <w:t xml:space="preserve"> η Α’ Φάση του Επιχειρησιακού Προγράμματος για τον </w:t>
      </w:r>
      <w:r w:rsidRPr="00DB7CA6">
        <w:t>Στρατηγικό</w:t>
      </w:r>
      <w:r w:rsidR="00B14BAD" w:rsidRPr="00DB7CA6">
        <w:t xml:space="preserve"> Σχεδιασμό </w:t>
      </w:r>
      <w:r w:rsidR="00F24F63">
        <w:t xml:space="preserve">και </w:t>
      </w:r>
      <w:r w:rsidR="00B14BAD" w:rsidRPr="00DB7CA6">
        <w:t xml:space="preserve">προωθείται για συζήτηση στο Δημοτικό Συμβούλιο την </w:t>
      </w:r>
      <w:r w:rsidR="00F24F63">
        <w:t xml:space="preserve">ερχόμενη Τρίτη 24 </w:t>
      </w:r>
      <w:r w:rsidR="00B14BAD" w:rsidRPr="00DB7CA6">
        <w:t xml:space="preserve">Φεβρουαρίου 2026. </w:t>
      </w:r>
    </w:p>
    <w:p w14:paraId="191BDE8A" w14:textId="49C75C4A" w:rsidR="00353F3B" w:rsidRDefault="00F24F63" w:rsidP="00353F3B">
      <w:pPr>
        <w:spacing w:line="240" w:lineRule="auto"/>
        <w:jc w:val="both"/>
      </w:pPr>
      <w:r>
        <w:rPr>
          <w:lang w:val="en-US"/>
        </w:rPr>
        <w:t>O</w:t>
      </w:r>
      <w:r w:rsidRPr="00F24F63">
        <w:t xml:space="preserve"> </w:t>
      </w:r>
      <w:r>
        <w:t xml:space="preserve">Στρατηγικός Σχεδιασμός </w:t>
      </w:r>
      <w:r w:rsidR="00353F3B">
        <w:t xml:space="preserve">αποτελεί το πρώτο και καθοριστικό στάδιο του Επιχειρησιακού Προγράμματος της περιόδου 2024-2028 και διαμορφώνει το συνολικό αναπτυξιακό και οργανωτικό πλαίσιο του Δήμου </w:t>
      </w:r>
      <w:r>
        <w:t>για τη δημοτική περίοδο</w:t>
      </w:r>
      <w:r w:rsidR="00353F3B">
        <w:t>.</w:t>
      </w:r>
    </w:p>
    <w:p w14:paraId="5B00C8D6" w14:textId="4C793FCB" w:rsidR="00353F3B" w:rsidRDefault="00B14BAD" w:rsidP="00353F3B">
      <w:pPr>
        <w:spacing w:line="240" w:lineRule="auto"/>
        <w:jc w:val="both"/>
      </w:pPr>
      <w:r>
        <w:t>Την ευθύνη για την</w:t>
      </w:r>
      <w:r w:rsidR="00353F3B">
        <w:t xml:space="preserve"> εκπόνηση του Σχεδίου </w:t>
      </w:r>
      <w:r>
        <w:t xml:space="preserve"> έχει η </w:t>
      </w:r>
      <w:r w:rsidR="00353F3B">
        <w:t xml:space="preserve">Διεπιστημονική Ομάδα Έργου (Δ.Ο.Ε.), η οποία συστάθηκε με την υπ’ </w:t>
      </w:r>
      <w:proofErr w:type="spellStart"/>
      <w:r w:rsidR="00353F3B">
        <w:t>αριθμ</w:t>
      </w:r>
      <w:proofErr w:type="spellEnd"/>
      <w:r w:rsidR="00353F3B">
        <w:t>. 2945/16-10-2025 Απόφαση Δημάρχου, σε πλήρη εναρμόνιση με το ισχύον θεσμικό πλαίσιο και τις κατευθύνσεις του εθνικού και περιφερειακού αναπτυξιακού σχεδιασμού.</w:t>
      </w:r>
    </w:p>
    <w:p w14:paraId="744AC59F" w14:textId="37F6D339" w:rsidR="00B14BAD" w:rsidRDefault="00B14BAD" w:rsidP="00353F3B">
      <w:pPr>
        <w:spacing w:line="240" w:lineRule="auto"/>
        <w:jc w:val="both"/>
      </w:pPr>
      <w:r>
        <w:t xml:space="preserve">Μετά την απαραίτητη εσωτερική </w:t>
      </w:r>
      <w:r w:rsidR="00DB7CA6">
        <w:t>διαβούλευση</w:t>
      </w:r>
      <w:r>
        <w:t>, τ</w:t>
      </w:r>
      <w:r>
        <w:t xml:space="preserve">ο Επιχειρησιακό Πρόγραμμα </w:t>
      </w:r>
      <w:r>
        <w:t xml:space="preserve">θα τεθεί σε ανοιχτή διαβούλευση ώστε να «μπολιαστεί» με τη δυναμική και τις ανάγκες της κοινωνίας αφού </w:t>
      </w:r>
      <w:r>
        <w:t>αποτελεί το βασικό εργαλείο άσκησης της ολοκληρωμένης αναπτυξιακής πολιτικής του Δήμου</w:t>
      </w:r>
      <w:r w:rsidR="00DB7CA6">
        <w:t>.</w:t>
      </w:r>
    </w:p>
    <w:p w14:paraId="2255744B" w14:textId="77777777" w:rsidR="00B14BAD" w:rsidRDefault="00B14BAD" w:rsidP="00B14BAD">
      <w:pPr>
        <w:spacing w:line="240" w:lineRule="auto"/>
        <w:jc w:val="both"/>
      </w:pPr>
      <w:r>
        <w:t>Το Επιχειρησιακό Πρόγραμμα αποτελεί ένα ολοκληρωμένο πρόγραμμα για την τοπική και οργανωτική ανάπτυξη του Δήμου, με έμφαση στις υποδομές, τις τοπικές επενδύσεις, καθώς και στη βελτίωση της υφιστάμενης οργάνωσης και λειτουργίας του. Παράλληλα, στοχεύει στην ενίσχυση της διοικητικής του ικανότητας και την παροχή αναβαθμισμένων υπηρεσιών προς τους πολίτες. Κύριος σκοπός του Επιχειρησιακού Προγράμματος είναι η προώθηση τόσο της τοπικής όσο και της εσωτερικής ανάπτυξης του Δήμου, σε πλήρη εναρμόνιση με τις κατευθύνσεις του αναπτυξιακού σχεδιασμού σε τοπικό και εθνικό επίπεδο.</w:t>
      </w:r>
    </w:p>
    <w:p w14:paraId="435B2090" w14:textId="77777777" w:rsidR="00B14BAD" w:rsidRDefault="00B14BAD" w:rsidP="00B14BAD">
      <w:pPr>
        <w:spacing w:line="240" w:lineRule="auto"/>
        <w:jc w:val="both"/>
      </w:pPr>
      <w:r>
        <w:t xml:space="preserve">Η Α΄ Φάση περιλαμβάνει το όραμα, τις αναπτυξιακές προτεραιότητες και τη στρατηγική του Δήμου. Το όραμα συνιστά μια συνοπτική διατύπωση της επιθυμητής μελλοντικής κατάστασης στον Δήμο για την τρέχουσα Δημοτική Περίοδο, ενώ η διαμόρφωση της στρατηγικής επιτυγχάνεται μέσω του καθορισμού συγκεκριμένων στόχων, οι οποίοι θα συμβάλλουν στην υλοποίηση του παραπάνω οράματος. Με την κατάρτιση του Στρατηγικού Σχεδιασμού, οι κάτοικοι του Δήμου, καθώς και οι δημοτικές υπηρεσίες, αποκτούν μια σαφή και τεκμηριωμένη εικόνα των κοινωνικών, οικονομικών και παραγωγικών συνιστωσών που </w:t>
      </w:r>
      <w:r>
        <w:lastRenderedPageBreak/>
        <w:t>διαμορφώνουν την ταυτότητα της περιοχής, καθώς και των επιχειρησιακών προκλήσεων που σχετίζονται με την αναπτυξιακή της πορεία.</w:t>
      </w:r>
    </w:p>
    <w:p w14:paraId="43F689FB" w14:textId="77777777" w:rsidR="00353F3B" w:rsidRPr="00353F3B" w:rsidRDefault="00353F3B" w:rsidP="00353F3B">
      <w:pPr>
        <w:spacing w:line="240" w:lineRule="auto"/>
        <w:jc w:val="both"/>
        <w:rPr>
          <w:b/>
          <w:bCs/>
        </w:rPr>
      </w:pPr>
      <w:r w:rsidRPr="00353F3B">
        <w:rPr>
          <w:b/>
          <w:bCs/>
        </w:rPr>
        <w:t>Το Στρατηγικό Σχέδιο 2024-2028 εστιάζει:</w:t>
      </w:r>
    </w:p>
    <w:p w14:paraId="10CC2377" w14:textId="54CA150E" w:rsidR="00353F3B" w:rsidRDefault="00353F3B" w:rsidP="00353F3B">
      <w:pPr>
        <w:spacing w:line="240" w:lineRule="auto"/>
        <w:jc w:val="both"/>
      </w:pPr>
      <w:r>
        <w:t xml:space="preserve"> Στη βιώσιμη τοπική ανάπτυξη και την ενίσχυση της τοπικής οικονομίας</w:t>
      </w:r>
    </w:p>
    <w:p w14:paraId="02795943" w14:textId="6796AC0D" w:rsidR="00353F3B" w:rsidRDefault="00353F3B" w:rsidP="00353F3B">
      <w:pPr>
        <w:spacing w:line="240" w:lineRule="auto"/>
        <w:jc w:val="both"/>
      </w:pPr>
      <w:r>
        <w:t xml:space="preserve"> Στη βελτίωση των υποδομών και της ποιότητας ζωής των δημοτών</w:t>
      </w:r>
    </w:p>
    <w:p w14:paraId="04620854" w14:textId="09A8DBC1" w:rsidR="00353F3B" w:rsidRDefault="00353F3B" w:rsidP="00353F3B">
      <w:pPr>
        <w:spacing w:line="240" w:lineRule="auto"/>
        <w:jc w:val="both"/>
      </w:pPr>
      <w:r>
        <w:t>Στην περιβαλλοντική προστασία και ορθολογική διαχείριση πόρων</w:t>
      </w:r>
    </w:p>
    <w:p w14:paraId="3FE63FB5" w14:textId="4A365301" w:rsidR="00353F3B" w:rsidRDefault="00353F3B" w:rsidP="00353F3B">
      <w:pPr>
        <w:spacing w:line="240" w:lineRule="auto"/>
        <w:jc w:val="both"/>
      </w:pPr>
      <w:r>
        <w:t>Στην κοινωνική συνοχή και στήριξη των ευάλωτων ομάδων</w:t>
      </w:r>
    </w:p>
    <w:p w14:paraId="7F26CE45" w14:textId="1311FEF7" w:rsidR="00353F3B" w:rsidRDefault="00353F3B" w:rsidP="00353F3B">
      <w:pPr>
        <w:spacing w:line="240" w:lineRule="auto"/>
        <w:jc w:val="both"/>
      </w:pPr>
      <w:r>
        <w:t>Στην ενίσχυση της ανθεκτικότητας του Δήμου έναντι φυσικών κινδύνων</w:t>
      </w:r>
    </w:p>
    <w:p w14:paraId="0EC42195" w14:textId="346EF843" w:rsidR="00353F3B" w:rsidRDefault="00353F3B" w:rsidP="00353F3B">
      <w:pPr>
        <w:spacing w:line="240" w:lineRule="auto"/>
        <w:jc w:val="both"/>
      </w:pPr>
      <w:r>
        <w:t>Στη διοικητική αναβάθμιση και βελτίωση της λειτουργίας των υπηρεσιών</w:t>
      </w:r>
    </w:p>
    <w:p w14:paraId="270C017A" w14:textId="436AA1EE" w:rsidR="00353F3B" w:rsidRDefault="00353F3B" w:rsidP="00353F3B">
      <w:pPr>
        <w:spacing w:line="240" w:lineRule="auto"/>
        <w:jc w:val="both"/>
      </w:pPr>
      <w:r>
        <w:t xml:space="preserve">Ο Δήμαρχος </w:t>
      </w:r>
      <w:proofErr w:type="spellStart"/>
      <w:r>
        <w:t>Μινώα</w:t>
      </w:r>
      <w:proofErr w:type="spellEnd"/>
      <w:r>
        <w:t xml:space="preserve"> Πεδιάδας </w:t>
      </w:r>
      <w:r w:rsidR="00B14BAD">
        <w:t xml:space="preserve">Βασίλης </w:t>
      </w:r>
      <w:proofErr w:type="spellStart"/>
      <w:r w:rsidR="00B14BAD">
        <w:t>Κεγκέρογλου</w:t>
      </w:r>
      <w:proofErr w:type="spellEnd"/>
      <w:r w:rsidR="00B14BAD">
        <w:t xml:space="preserve"> </w:t>
      </w:r>
      <w:r>
        <w:t>δήλωσε:</w:t>
      </w:r>
    </w:p>
    <w:p w14:paraId="16CB3EB0" w14:textId="3D129913" w:rsidR="00353F3B" w:rsidRDefault="00353F3B" w:rsidP="00353F3B">
      <w:pPr>
        <w:spacing w:line="240" w:lineRule="auto"/>
        <w:jc w:val="both"/>
      </w:pPr>
      <w:r>
        <w:t>«</w:t>
      </w:r>
      <w:r w:rsidR="00F24F63">
        <w:t xml:space="preserve">Ο Στρατηγικός Σχεδιασμός </w:t>
      </w:r>
      <w:r w:rsidR="00B14BAD">
        <w:t xml:space="preserve">έως το 2028 </w:t>
      </w:r>
      <w:r>
        <w:t xml:space="preserve">αποτελεί ένα καθοριστικό βήμα για το Δήμο μας. </w:t>
      </w:r>
      <w:r w:rsidR="00B14BAD">
        <w:t xml:space="preserve">Μέσα σε ένα δύσκολο περιβάλλον, με πληθώρα προβλημάτων τόσο από </w:t>
      </w:r>
      <w:r w:rsidR="00DB7CA6">
        <w:t xml:space="preserve">τις καταστροφικές συνέπειες του σεισμού, όσο και από τα ζητήματα που ανακύπτουν από τη φάση κατασκευής του Αεροδρομίου στο </w:t>
      </w:r>
      <w:proofErr w:type="spellStart"/>
      <w:r w:rsidR="00DB7CA6">
        <w:t>Καστέλλι</w:t>
      </w:r>
      <w:proofErr w:type="spellEnd"/>
      <w:r w:rsidR="00DB7CA6">
        <w:t>, δ</w:t>
      </w:r>
      <w:r>
        <w:t>ιαμορφώνουμε ένα σαφές και τεκμηριωμένο πλαίσιο δράσης για τα επόμενα χρόνια, με προτεραιότητα την ανάπτυξη, την κοινωνική συνοχή και τη βελτίωση της καθημερινότητας των πολιτών. Το νέο Επιχειρησιακό Πρόγραμμα είναι ο οδικός μας χάρτης μιας και βασίζεται σε πραγματικά δεδομένα, στις ανάγκες των τοπικών κοινοτήτων και στις σύγχρονες προκλήσεις που καλούμαστε να αντιμετωπίσουμε, από τη δημογραφική πίεση έως την ανάγκη ενίσχυσης των υποδομών του Δήμου».</w:t>
      </w:r>
    </w:p>
    <w:p w14:paraId="17081F4D" w14:textId="77777777" w:rsidR="00353F3B" w:rsidRDefault="00353F3B" w:rsidP="00353F3B">
      <w:pPr>
        <w:spacing w:line="240" w:lineRule="auto"/>
        <w:jc w:val="both"/>
      </w:pPr>
    </w:p>
    <w:p w14:paraId="41DBA656" w14:textId="77777777" w:rsidR="00353F3B" w:rsidRDefault="00353F3B" w:rsidP="00353F3B">
      <w:pPr>
        <w:spacing w:line="240" w:lineRule="auto"/>
        <w:jc w:val="both"/>
      </w:pPr>
    </w:p>
    <w:p w14:paraId="0E30AE3F" w14:textId="77777777" w:rsidR="00353F3B" w:rsidRDefault="00353F3B" w:rsidP="00353F3B">
      <w:pPr>
        <w:spacing w:line="240" w:lineRule="auto"/>
        <w:jc w:val="both"/>
      </w:pPr>
    </w:p>
    <w:p w14:paraId="2E4FE947" w14:textId="77777777" w:rsidR="001E7F96" w:rsidRPr="004E4B37" w:rsidRDefault="001E7F96" w:rsidP="001E7F96">
      <w:pPr>
        <w:spacing w:line="240" w:lineRule="auto"/>
        <w:jc w:val="both"/>
      </w:pPr>
    </w:p>
    <w:sectPr w:rsidR="001E7F96" w:rsidRPr="004E4B37" w:rsidSect="00A34C03">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75ECC" w14:textId="77777777" w:rsidR="00544E85" w:rsidRDefault="00544E85" w:rsidP="00686DC1">
      <w:pPr>
        <w:spacing w:after="0" w:line="240" w:lineRule="auto"/>
      </w:pPr>
      <w:r>
        <w:separator/>
      </w:r>
    </w:p>
  </w:endnote>
  <w:endnote w:type="continuationSeparator" w:id="0">
    <w:p w14:paraId="489C5AD0" w14:textId="77777777" w:rsidR="00544E85" w:rsidRDefault="00544E85" w:rsidP="00686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419C0" w14:textId="77777777" w:rsidR="00A13009" w:rsidRDefault="00A1300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C7D62" w14:textId="77777777" w:rsidR="006F478F" w:rsidRPr="00823EAD" w:rsidRDefault="00B21F32" w:rsidP="00823EAD">
    <w:pPr>
      <w:pBdr>
        <w:top w:val="single" w:sz="4" w:space="1" w:color="auto"/>
      </w:pBdr>
      <w:shd w:val="clear" w:color="auto" w:fill="FFFFFF"/>
      <w:spacing w:after="0" w:line="240" w:lineRule="auto"/>
      <w:jc w:val="center"/>
      <w:rPr>
        <w:rFonts w:cs="Calibri"/>
        <w:sz w:val="18"/>
        <w:szCs w:val="24"/>
      </w:rPr>
    </w:pPr>
    <w:r w:rsidRPr="00823EAD">
      <w:rPr>
        <w:rFonts w:cs="Calibri"/>
        <w:bCs/>
        <w:sz w:val="18"/>
        <w:szCs w:val="24"/>
      </w:rPr>
      <w:t>ΓΡΑΦΕΙΟ ΔΗΜΑΡΧΟΥ</w:t>
    </w:r>
  </w:p>
  <w:p w14:paraId="4882D225" w14:textId="35843119" w:rsidR="006F478F" w:rsidRPr="00823EAD" w:rsidRDefault="00B21F32" w:rsidP="00823EAD">
    <w:pPr>
      <w:pBdr>
        <w:top w:val="single" w:sz="4" w:space="1" w:color="auto"/>
      </w:pBdr>
      <w:shd w:val="clear" w:color="auto" w:fill="FFFFFF"/>
      <w:spacing w:after="0" w:line="240" w:lineRule="auto"/>
      <w:jc w:val="center"/>
      <w:rPr>
        <w:rFonts w:cs="Calibri"/>
        <w:sz w:val="18"/>
        <w:szCs w:val="24"/>
      </w:rPr>
    </w:pPr>
    <w:proofErr w:type="spellStart"/>
    <w:r w:rsidRPr="00823EAD">
      <w:rPr>
        <w:rFonts w:cs="Calibri"/>
        <w:sz w:val="18"/>
        <w:szCs w:val="24"/>
      </w:rPr>
      <w:t>Τηλ</w:t>
    </w:r>
    <w:proofErr w:type="spellEnd"/>
    <w:r w:rsidRPr="00823EAD">
      <w:rPr>
        <w:rFonts w:cs="Calibri"/>
        <w:sz w:val="18"/>
        <w:szCs w:val="24"/>
      </w:rPr>
      <w:t xml:space="preserve">: 28913-40335 </w:t>
    </w:r>
  </w:p>
  <w:p w14:paraId="5DC4C277" w14:textId="77777777" w:rsidR="006F478F" w:rsidRPr="00823EAD" w:rsidRDefault="00B21F32" w:rsidP="00823EAD">
    <w:pPr>
      <w:pStyle w:val="a4"/>
      <w:pBdr>
        <w:top w:val="single" w:sz="4" w:space="1" w:color="auto"/>
      </w:pBdr>
      <w:jc w:val="center"/>
      <w:rPr>
        <w:sz w:val="16"/>
      </w:rPr>
    </w:pPr>
    <w:r w:rsidRPr="00823EAD">
      <w:rPr>
        <w:rFonts w:cs="Calibri"/>
        <w:sz w:val="18"/>
        <w:szCs w:val="24"/>
        <w:lang w:val="en-US"/>
      </w:rPr>
      <w:t>Email</w:t>
    </w:r>
    <w:r w:rsidRPr="00823EAD">
      <w:rPr>
        <w:rFonts w:cs="Calibri"/>
        <w:sz w:val="18"/>
        <w:szCs w:val="24"/>
      </w:rPr>
      <w:t xml:space="preserve">: </w:t>
    </w:r>
    <w:hyperlink r:id="rId1" w:history="1">
      <w:r w:rsidRPr="00823EAD">
        <w:rPr>
          <w:rStyle w:val="-"/>
          <w:rFonts w:cs="Calibri"/>
          <w:sz w:val="16"/>
          <w:szCs w:val="24"/>
          <w:lang w:val="en-US"/>
        </w:rPr>
        <w:t>minoa</w:t>
      </w:r>
      <w:r w:rsidRPr="00823EAD">
        <w:rPr>
          <w:rStyle w:val="-"/>
          <w:rFonts w:cs="Calibri"/>
          <w:sz w:val="16"/>
          <w:szCs w:val="24"/>
        </w:rPr>
        <w:t>@</w:t>
      </w:r>
      <w:r w:rsidRPr="00823EAD">
        <w:rPr>
          <w:rStyle w:val="-"/>
          <w:rFonts w:cs="Calibri"/>
          <w:sz w:val="16"/>
          <w:szCs w:val="24"/>
          <w:lang w:val="en-US"/>
        </w:rPr>
        <w:t>minoapediadas</w:t>
      </w:r>
      <w:r w:rsidRPr="00823EAD">
        <w:rPr>
          <w:rStyle w:val="-"/>
          <w:rFonts w:cs="Calibri"/>
          <w:sz w:val="16"/>
          <w:szCs w:val="24"/>
        </w:rPr>
        <w:t>.</w:t>
      </w:r>
      <w:r w:rsidRPr="00823EAD">
        <w:rPr>
          <w:rStyle w:val="-"/>
          <w:rFonts w:cs="Calibri"/>
          <w:sz w:val="16"/>
          <w:szCs w:val="24"/>
          <w:lang w:val="en-US"/>
        </w:rPr>
        <w:t>gr</w:t>
      </w:r>
    </w:hyperlink>
  </w:p>
  <w:p w14:paraId="606524B9" w14:textId="77777777" w:rsidR="006F478F" w:rsidRDefault="006F478F">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12389" w14:textId="77777777" w:rsidR="00A13009" w:rsidRDefault="00A1300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5F31A" w14:textId="77777777" w:rsidR="00544E85" w:rsidRDefault="00544E85" w:rsidP="00686DC1">
      <w:pPr>
        <w:spacing w:after="0" w:line="240" w:lineRule="auto"/>
      </w:pPr>
      <w:r>
        <w:separator/>
      </w:r>
    </w:p>
  </w:footnote>
  <w:footnote w:type="continuationSeparator" w:id="0">
    <w:p w14:paraId="6DFCC3E8" w14:textId="77777777" w:rsidR="00544E85" w:rsidRDefault="00544E85" w:rsidP="00686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83BBB" w14:textId="77777777" w:rsidR="00A13009" w:rsidRDefault="00A1300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EAE6E" w14:textId="77777777" w:rsidR="00A13009" w:rsidRDefault="00A1300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67485" w14:textId="77777777" w:rsidR="00A13009" w:rsidRDefault="00A1300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C4DB4"/>
    <w:multiLevelType w:val="multilevel"/>
    <w:tmpl w:val="41E692F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16cid:durableId="1991012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DF8"/>
    <w:rsid w:val="00033B80"/>
    <w:rsid w:val="00044ADF"/>
    <w:rsid w:val="00044BFB"/>
    <w:rsid w:val="00057424"/>
    <w:rsid w:val="00060142"/>
    <w:rsid w:val="000648E9"/>
    <w:rsid w:val="00075ACF"/>
    <w:rsid w:val="0008335C"/>
    <w:rsid w:val="000839D7"/>
    <w:rsid w:val="0009390C"/>
    <w:rsid w:val="000A3D21"/>
    <w:rsid w:val="000B04B9"/>
    <w:rsid w:val="000B5A5C"/>
    <w:rsid w:val="000B5BA2"/>
    <w:rsid w:val="000D262C"/>
    <w:rsid w:val="000F5997"/>
    <w:rsid w:val="000F6E0B"/>
    <w:rsid w:val="00122242"/>
    <w:rsid w:val="00151D17"/>
    <w:rsid w:val="00164657"/>
    <w:rsid w:val="00181BAE"/>
    <w:rsid w:val="001A360B"/>
    <w:rsid w:val="001A65CE"/>
    <w:rsid w:val="001B3812"/>
    <w:rsid w:val="001C5F2C"/>
    <w:rsid w:val="001D2E44"/>
    <w:rsid w:val="001E3D25"/>
    <w:rsid w:val="001E41AE"/>
    <w:rsid w:val="001E4E45"/>
    <w:rsid w:val="001E7F96"/>
    <w:rsid w:val="001F2AC0"/>
    <w:rsid w:val="00202245"/>
    <w:rsid w:val="002108EA"/>
    <w:rsid w:val="00213C76"/>
    <w:rsid w:val="002238AE"/>
    <w:rsid w:val="002344BF"/>
    <w:rsid w:val="00241336"/>
    <w:rsid w:val="00262B90"/>
    <w:rsid w:val="002703A3"/>
    <w:rsid w:val="002A3AB3"/>
    <w:rsid w:val="002B1B17"/>
    <w:rsid w:val="002B1BF1"/>
    <w:rsid w:val="002B33DB"/>
    <w:rsid w:val="002B630B"/>
    <w:rsid w:val="002B741F"/>
    <w:rsid w:val="002C62AE"/>
    <w:rsid w:val="002D55A1"/>
    <w:rsid w:val="002F716B"/>
    <w:rsid w:val="00323ACC"/>
    <w:rsid w:val="003454AE"/>
    <w:rsid w:val="00353F3B"/>
    <w:rsid w:val="00360574"/>
    <w:rsid w:val="00381FCB"/>
    <w:rsid w:val="00383FD7"/>
    <w:rsid w:val="003959FB"/>
    <w:rsid w:val="003B6E04"/>
    <w:rsid w:val="003D0FC6"/>
    <w:rsid w:val="003D338E"/>
    <w:rsid w:val="003E608C"/>
    <w:rsid w:val="00403ED2"/>
    <w:rsid w:val="004276F5"/>
    <w:rsid w:val="00435E17"/>
    <w:rsid w:val="00443FA1"/>
    <w:rsid w:val="00450BAB"/>
    <w:rsid w:val="00461E3F"/>
    <w:rsid w:val="004C45EF"/>
    <w:rsid w:val="004E4B37"/>
    <w:rsid w:val="004E51F9"/>
    <w:rsid w:val="004E7CC8"/>
    <w:rsid w:val="004F1F6D"/>
    <w:rsid w:val="004F680B"/>
    <w:rsid w:val="004F782C"/>
    <w:rsid w:val="005002CB"/>
    <w:rsid w:val="0050612A"/>
    <w:rsid w:val="005419EB"/>
    <w:rsid w:val="00544E85"/>
    <w:rsid w:val="00561495"/>
    <w:rsid w:val="005769CB"/>
    <w:rsid w:val="005A5F23"/>
    <w:rsid w:val="005B3FCF"/>
    <w:rsid w:val="005D1F6C"/>
    <w:rsid w:val="005F0DE3"/>
    <w:rsid w:val="0060278B"/>
    <w:rsid w:val="00607877"/>
    <w:rsid w:val="00617ECB"/>
    <w:rsid w:val="00651BBD"/>
    <w:rsid w:val="00653DD8"/>
    <w:rsid w:val="00661E18"/>
    <w:rsid w:val="00664AB4"/>
    <w:rsid w:val="00682E5C"/>
    <w:rsid w:val="00686DC1"/>
    <w:rsid w:val="006964C5"/>
    <w:rsid w:val="00696D4D"/>
    <w:rsid w:val="006A7272"/>
    <w:rsid w:val="006B1E28"/>
    <w:rsid w:val="006B5DDD"/>
    <w:rsid w:val="006D663F"/>
    <w:rsid w:val="006E0DB3"/>
    <w:rsid w:val="006E3869"/>
    <w:rsid w:val="006F23A2"/>
    <w:rsid w:val="006F478F"/>
    <w:rsid w:val="00707E3E"/>
    <w:rsid w:val="007436A7"/>
    <w:rsid w:val="00783D18"/>
    <w:rsid w:val="007926AE"/>
    <w:rsid w:val="00793D35"/>
    <w:rsid w:val="007A526B"/>
    <w:rsid w:val="007E63C8"/>
    <w:rsid w:val="00801F50"/>
    <w:rsid w:val="00806B53"/>
    <w:rsid w:val="00817E2B"/>
    <w:rsid w:val="00844CA4"/>
    <w:rsid w:val="00863F0F"/>
    <w:rsid w:val="00866B60"/>
    <w:rsid w:val="00872FF4"/>
    <w:rsid w:val="008A36AB"/>
    <w:rsid w:val="008B33CF"/>
    <w:rsid w:val="008C7C00"/>
    <w:rsid w:val="008D219D"/>
    <w:rsid w:val="008D48DD"/>
    <w:rsid w:val="008E76E6"/>
    <w:rsid w:val="00901682"/>
    <w:rsid w:val="00902762"/>
    <w:rsid w:val="00923E52"/>
    <w:rsid w:val="00927EAE"/>
    <w:rsid w:val="00973EEA"/>
    <w:rsid w:val="00981504"/>
    <w:rsid w:val="009856A0"/>
    <w:rsid w:val="00995586"/>
    <w:rsid w:val="009A739F"/>
    <w:rsid w:val="009D295E"/>
    <w:rsid w:val="009D503B"/>
    <w:rsid w:val="009F4177"/>
    <w:rsid w:val="009F7EB3"/>
    <w:rsid w:val="00A06673"/>
    <w:rsid w:val="00A13009"/>
    <w:rsid w:val="00A24363"/>
    <w:rsid w:val="00A2522A"/>
    <w:rsid w:val="00A30F36"/>
    <w:rsid w:val="00A36244"/>
    <w:rsid w:val="00A54E76"/>
    <w:rsid w:val="00A566C6"/>
    <w:rsid w:val="00A63D61"/>
    <w:rsid w:val="00A73B79"/>
    <w:rsid w:val="00A90CE9"/>
    <w:rsid w:val="00AA3EFA"/>
    <w:rsid w:val="00AB6022"/>
    <w:rsid w:val="00AE2018"/>
    <w:rsid w:val="00AE2154"/>
    <w:rsid w:val="00B0329C"/>
    <w:rsid w:val="00B14BAD"/>
    <w:rsid w:val="00B21F32"/>
    <w:rsid w:val="00B4626A"/>
    <w:rsid w:val="00B46B6E"/>
    <w:rsid w:val="00B71B48"/>
    <w:rsid w:val="00B72993"/>
    <w:rsid w:val="00B87308"/>
    <w:rsid w:val="00B91699"/>
    <w:rsid w:val="00BA3CEF"/>
    <w:rsid w:val="00BD6ABD"/>
    <w:rsid w:val="00BE5558"/>
    <w:rsid w:val="00C0008B"/>
    <w:rsid w:val="00C17B64"/>
    <w:rsid w:val="00C52ED4"/>
    <w:rsid w:val="00C55F28"/>
    <w:rsid w:val="00C66DE5"/>
    <w:rsid w:val="00C75DF8"/>
    <w:rsid w:val="00C769A1"/>
    <w:rsid w:val="00C800EF"/>
    <w:rsid w:val="00CA3A0E"/>
    <w:rsid w:val="00CC6D46"/>
    <w:rsid w:val="00CD0CF3"/>
    <w:rsid w:val="00CF33D8"/>
    <w:rsid w:val="00CF7F68"/>
    <w:rsid w:val="00D070DA"/>
    <w:rsid w:val="00D60549"/>
    <w:rsid w:val="00D77696"/>
    <w:rsid w:val="00D949F4"/>
    <w:rsid w:val="00D96C48"/>
    <w:rsid w:val="00DA030B"/>
    <w:rsid w:val="00DB3E94"/>
    <w:rsid w:val="00DB5E6D"/>
    <w:rsid w:val="00DB7CA6"/>
    <w:rsid w:val="00DC5FF6"/>
    <w:rsid w:val="00DD581D"/>
    <w:rsid w:val="00DE3C9F"/>
    <w:rsid w:val="00E0460C"/>
    <w:rsid w:val="00E11F41"/>
    <w:rsid w:val="00E47FDC"/>
    <w:rsid w:val="00E53E7E"/>
    <w:rsid w:val="00E70E3E"/>
    <w:rsid w:val="00E83490"/>
    <w:rsid w:val="00EA2184"/>
    <w:rsid w:val="00EA27C6"/>
    <w:rsid w:val="00EA2C06"/>
    <w:rsid w:val="00EB07A5"/>
    <w:rsid w:val="00EC7741"/>
    <w:rsid w:val="00F212F4"/>
    <w:rsid w:val="00F24F63"/>
    <w:rsid w:val="00F379F1"/>
    <w:rsid w:val="00F64941"/>
    <w:rsid w:val="00F73440"/>
    <w:rsid w:val="00F8029F"/>
    <w:rsid w:val="00F87B62"/>
    <w:rsid w:val="00FA08E2"/>
    <w:rsid w:val="00FA23DE"/>
    <w:rsid w:val="00FC51EB"/>
    <w:rsid w:val="00FD2E74"/>
    <w:rsid w:val="00FD6810"/>
    <w:rsid w:val="00FF0940"/>
    <w:rsid w:val="00FF3FC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048FD"/>
  <w15:docId w15:val="{676A6B73-D2EB-488E-9C5B-4EAFE5E28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5DF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C75DF8"/>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header"/>
    <w:basedOn w:val="a"/>
    <w:link w:val="Char"/>
    <w:rsid w:val="00C75DF8"/>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
    <w:name w:val="Κεφαλίδα Char"/>
    <w:basedOn w:val="a0"/>
    <w:link w:val="a3"/>
    <w:rsid w:val="00C75DF8"/>
    <w:rPr>
      <w:rFonts w:ascii="Times New Roman" w:eastAsia="Times New Roman" w:hAnsi="Times New Roman" w:cs="Times New Roman"/>
      <w:sz w:val="24"/>
      <w:szCs w:val="24"/>
      <w:lang w:eastAsia="el-GR"/>
    </w:rPr>
  </w:style>
  <w:style w:type="paragraph" w:styleId="a4">
    <w:name w:val="footer"/>
    <w:basedOn w:val="a"/>
    <w:link w:val="Char0"/>
    <w:uiPriority w:val="99"/>
    <w:unhideWhenUsed/>
    <w:rsid w:val="00C75DF8"/>
    <w:pPr>
      <w:tabs>
        <w:tab w:val="center" w:pos="4153"/>
        <w:tab w:val="right" w:pos="8306"/>
      </w:tabs>
      <w:spacing w:after="0" w:line="240" w:lineRule="auto"/>
    </w:pPr>
  </w:style>
  <w:style w:type="character" w:customStyle="1" w:styleId="Char0">
    <w:name w:val="Υποσέλιδο Char"/>
    <w:basedOn w:val="a0"/>
    <w:link w:val="a4"/>
    <w:uiPriority w:val="99"/>
    <w:rsid w:val="00C75DF8"/>
    <w:rPr>
      <w:rFonts w:ascii="Calibri" w:eastAsia="Calibri" w:hAnsi="Calibri" w:cs="Times New Roman"/>
    </w:rPr>
  </w:style>
  <w:style w:type="character" w:styleId="-">
    <w:name w:val="Hyperlink"/>
    <w:basedOn w:val="a0"/>
    <w:uiPriority w:val="99"/>
    <w:rsid w:val="00C75DF8"/>
    <w:rPr>
      <w:strike w:val="0"/>
      <w:dstrike w:val="0"/>
      <w:color w:val="000000"/>
      <w:u w:val="none"/>
    </w:rPr>
  </w:style>
  <w:style w:type="paragraph" w:styleId="a5">
    <w:name w:val="Balloon Text"/>
    <w:basedOn w:val="a"/>
    <w:link w:val="Char1"/>
    <w:uiPriority w:val="99"/>
    <w:semiHidden/>
    <w:unhideWhenUsed/>
    <w:rsid w:val="00C75DF8"/>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C75DF8"/>
    <w:rPr>
      <w:rFonts w:ascii="Tahoma" w:eastAsia="Calibri" w:hAnsi="Tahoma" w:cs="Tahoma"/>
      <w:sz w:val="16"/>
      <w:szCs w:val="16"/>
    </w:rPr>
  </w:style>
  <w:style w:type="character" w:styleId="a6">
    <w:name w:val="Strong"/>
    <w:basedOn w:val="a0"/>
    <w:uiPriority w:val="22"/>
    <w:qFormat/>
    <w:rsid w:val="003E608C"/>
    <w:rPr>
      <w:b/>
      <w:bCs/>
    </w:rPr>
  </w:style>
  <w:style w:type="character" w:styleId="a7">
    <w:name w:val="Unresolved Mention"/>
    <w:basedOn w:val="a0"/>
    <w:uiPriority w:val="99"/>
    <w:semiHidden/>
    <w:unhideWhenUsed/>
    <w:rsid w:val="00FF09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024061">
      <w:bodyDiv w:val="1"/>
      <w:marLeft w:val="0"/>
      <w:marRight w:val="0"/>
      <w:marTop w:val="0"/>
      <w:marBottom w:val="0"/>
      <w:divBdr>
        <w:top w:val="none" w:sz="0" w:space="0" w:color="auto"/>
        <w:left w:val="none" w:sz="0" w:space="0" w:color="auto"/>
        <w:bottom w:val="none" w:sz="0" w:space="0" w:color="auto"/>
        <w:right w:val="none" w:sz="0" w:space="0" w:color="auto"/>
      </w:divBdr>
      <w:divsChild>
        <w:div w:id="1158426949">
          <w:marLeft w:val="0"/>
          <w:marRight w:val="0"/>
          <w:marTop w:val="0"/>
          <w:marBottom w:val="0"/>
          <w:divBdr>
            <w:top w:val="none" w:sz="0" w:space="0" w:color="auto"/>
            <w:left w:val="none" w:sz="0" w:space="0" w:color="auto"/>
            <w:bottom w:val="none" w:sz="0" w:space="0" w:color="auto"/>
            <w:right w:val="none" w:sz="0" w:space="0" w:color="auto"/>
          </w:divBdr>
        </w:div>
        <w:div w:id="1349058700">
          <w:marLeft w:val="0"/>
          <w:marRight w:val="0"/>
          <w:marTop w:val="120"/>
          <w:marBottom w:val="0"/>
          <w:divBdr>
            <w:top w:val="none" w:sz="0" w:space="0" w:color="auto"/>
            <w:left w:val="none" w:sz="0" w:space="0" w:color="auto"/>
            <w:bottom w:val="none" w:sz="0" w:space="0" w:color="auto"/>
            <w:right w:val="none" w:sz="0" w:space="0" w:color="auto"/>
          </w:divBdr>
          <w:divsChild>
            <w:div w:id="1232161526">
              <w:marLeft w:val="0"/>
              <w:marRight w:val="0"/>
              <w:marTop w:val="0"/>
              <w:marBottom w:val="0"/>
              <w:divBdr>
                <w:top w:val="none" w:sz="0" w:space="0" w:color="auto"/>
                <w:left w:val="none" w:sz="0" w:space="0" w:color="auto"/>
                <w:bottom w:val="none" w:sz="0" w:space="0" w:color="auto"/>
                <w:right w:val="none" w:sz="0" w:space="0" w:color="auto"/>
              </w:divBdr>
            </w:div>
          </w:divsChild>
        </w:div>
        <w:div w:id="1761484063">
          <w:marLeft w:val="0"/>
          <w:marRight w:val="0"/>
          <w:marTop w:val="120"/>
          <w:marBottom w:val="0"/>
          <w:divBdr>
            <w:top w:val="none" w:sz="0" w:space="0" w:color="auto"/>
            <w:left w:val="none" w:sz="0" w:space="0" w:color="auto"/>
            <w:bottom w:val="none" w:sz="0" w:space="0" w:color="auto"/>
            <w:right w:val="none" w:sz="0" w:space="0" w:color="auto"/>
          </w:divBdr>
          <w:divsChild>
            <w:div w:id="269317978">
              <w:marLeft w:val="0"/>
              <w:marRight w:val="0"/>
              <w:marTop w:val="0"/>
              <w:marBottom w:val="0"/>
              <w:divBdr>
                <w:top w:val="none" w:sz="0" w:space="0" w:color="auto"/>
                <w:left w:val="none" w:sz="0" w:space="0" w:color="auto"/>
                <w:bottom w:val="none" w:sz="0" w:space="0" w:color="auto"/>
                <w:right w:val="none" w:sz="0" w:space="0" w:color="auto"/>
              </w:divBdr>
            </w:div>
          </w:divsChild>
        </w:div>
        <w:div w:id="728923710">
          <w:marLeft w:val="0"/>
          <w:marRight w:val="0"/>
          <w:marTop w:val="120"/>
          <w:marBottom w:val="0"/>
          <w:divBdr>
            <w:top w:val="none" w:sz="0" w:space="0" w:color="auto"/>
            <w:left w:val="none" w:sz="0" w:space="0" w:color="auto"/>
            <w:bottom w:val="none" w:sz="0" w:space="0" w:color="auto"/>
            <w:right w:val="none" w:sz="0" w:space="0" w:color="auto"/>
          </w:divBdr>
          <w:divsChild>
            <w:div w:id="828866383">
              <w:marLeft w:val="0"/>
              <w:marRight w:val="0"/>
              <w:marTop w:val="0"/>
              <w:marBottom w:val="0"/>
              <w:divBdr>
                <w:top w:val="none" w:sz="0" w:space="0" w:color="auto"/>
                <w:left w:val="none" w:sz="0" w:space="0" w:color="auto"/>
                <w:bottom w:val="none" w:sz="0" w:space="0" w:color="auto"/>
                <w:right w:val="none" w:sz="0" w:space="0" w:color="auto"/>
              </w:divBdr>
            </w:div>
            <w:div w:id="838932069">
              <w:marLeft w:val="0"/>
              <w:marRight w:val="0"/>
              <w:marTop w:val="0"/>
              <w:marBottom w:val="0"/>
              <w:divBdr>
                <w:top w:val="none" w:sz="0" w:space="0" w:color="auto"/>
                <w:left w:val="none" w:sz="0" w:space="0" w:color="auto"/>
                <w:bottom w:val="none" w:sz="0" w:space="0" w:color="auto"/>
                <w:right w:val="none" w:sz="0" w:space="0" w:color="auto"/>
              </w:divBdr>
            </w:div>
          </w:divsChild>
        </w:div>
        <w:div w:id="928583473">
          <w:marLeft w:val="0"/>
          <w:marRight w:val="0"/>
          <w:marTop w:val="120"/>
          <w:marBottom w:val="0"/>
          <w:divBdr>
            <w:top w:val="none" w:sz="0" w:space="0" w:color="auto"/>
            <w:left w:val="none" w:sz="0" w:space="0" w:color="auto"/>
            <w:bottom w:val="none" w:sz="0" w:space="0" w:color="auto"/>
            <w:right w:val="none" w:sz="0" w:space="0" w:color="auto"/>
          </w:divBdr>
          <w:divsChild>
            <w:div w:id="1365399793">
              <w:marLeft w:val="0"/>
              <w:marRight w:val="0"/>
              <w:marTop w:val="0"/>
              <w:marBottom w:val="0"/>
              <w:divBdr>
                <w:top w:val="none" w:sz="0" w:space="0" w:color="auto"/>
                <w:left w:val="none" w:sz="0" w:space="0" w:color="auto"/>
                <w:bottom w:val="none" w:sz="0" w:space="0" w:color="auto"/>
                <w:right w:val="none" w:sz="0" w:space="0" w:color="auto"/>
              </w:divBdr>
            </w:div>
            <w:div w:id="1189565474">
              <w:marLeft w:val="0"/>
              <w:marRight w:val="0"/>
              <w:marTop w:val="0"/>
              <w:marBottom w:val="0"/>
              <w:divBdr>
                <w:top w:val="none" w:sz="0" w:space="0" w:color="auto"/>
                <w:left w:val="none" w:sz="0" w:space="0" w:color="auto"/>
                <w:bottom w:val="none" w:sz="0" w:space="0" w:color="auto"/>
                <w:right w:val="none" w:sz="0" w:space="0" w:color="auto"/>
              </w:divBdr>
            </w:div>
          </w:divsChild>
        </w:div>
        <w:div w:id="144514416">
          <w:marLeft w:val="0"/>
          <w:marRight w:val="0"/>
          <w:marTop w:val="120"/>
          <w:marBottom w:val="0"/>
          <w:divBdr>
            <w:top w:val="none" w:sz="0" w:space="0" w:color="auto"/>
            <w:left w:val="none" w:sz="0" w:space="0" w:color="auto"/>
            <w:bottom w:val="none" w:sz="0" w:space="0" w:color="auto"/>
            <w:right w:val="none" w:sz="0" w:space="0" w:color="auto"/>
          </w:divBdr>
          <w:divsChild>
            <w:div w:id="1763912130">
              <w:marLeft w:val="0"/>
              <w:marRight w:val="0"/>
              <w:marTop w:val="0"/>
              <w:marBottom w:val="0"/>
              <w:divBdr>
                <w:top w:val="none" w:sz="0" w:space="0" w:color="auto"/>
                <w:left w:val="none" w:sz="0" w:space="0" w:color="auto"/>
                <w:bottom w:val="none" w:sz="0" w:space="0" w:color="auto"/>
                <w:right w:val="none" w:sz="0" w:space="0" w:color="auto"/>
              </w:divBdr>
            </w:div>
          </w:divsChild>
        </w:div>
        <w:div w:id="982612684">
          <w:marLeft w:val="0"/>
          <w:marRight w:val="0"/>
          <w:marTop w:val="120"/>
          <w:marBottom w:val="0"/>
          <w:divBdr>
            <w:top w:val="none" w:sz="0" w:space="0" w:color="auto"/>
            <w:left w:val="none" w:sz="0" w:space="0" w:color="auto"/>
            <w:bottom w:val="none" w:sz="0" w:space="0" w:color="auto"/>
            <w:right w:val="none" w:sz="0" w:space="0" w:color="auto"/>
          </w:divBdr>
          <w:divsChild>
            <w:div w:id="1626960952">
              <w:marLeft w:val="0"/>
              <w:marRight w:val="0"/>
              <w:marTop w:val="0"/>
              <w:marBottom w:val="0"/>
              <w:divBdr>
                <w:top w:val="none" w:sz="0" w:space="0" w:color="auto"/>
                <w:left w:val="none" w:sz="0" w:space="0" w:color="auto"/>
                <w:bottom w:val="none" w:sz="0" w:space="0" w:color="auto"/>
                <w:right w:val="none" w:sz="0" w:space="0" w:color="auto"/>
              </w:divBdr>
            </w:div>
          </w:divsChild>
        </w:div>
        <w:div w:id="441609231">
          <w:marLeft w:val="0"/>
          <w:marRight w:val="0"/>
          <w:marTop w:val="120"/>
          <w:marBottom w:val="0"/>
          <w:divBdr>
            <w:top w:val="none" w:sz="0" w:space="0" w:color="auto"/>
            <w:left w:val="none" w:sz="0" w:space="0" w:color="auto"/>
            <w:bottom w:val="none" w:sz="0" w:space="0" w:color="auto"/>
            <w:right w:val="none" w:sz="0" w:space="0" w:color="auto"/>
          </w:divBdr>
          <w:divsChild>
            <w:div w:id="2437234">
              <w:marLeft w:val="0"/>
              <w:marRight w:val="0"/>
              <w:marTop w:val="0"/>
              <w:marBottom w:val="0"/>
              <w:divBdr>
                <w:top w:val="none" w:sz="0" w:space="0" w:color="auto"/>
                <w:left w:val="none" w:sz="0" w:space="0" w:color="auto"/>
                <w:bottom w:val="none" w:sz="0" w:space="0" w:color="auto"/>
                <w:right w:val="none" w:sz="0" w:space="0" w:color="auto"/>
              </w:divBdr>
            </w:div>
          </w:divsChild>
        </w:div>
        <w:div w:id="158272332">
          <w:marLeft w:val="0"/>
          <w:marRight w:val="0"/>
          <w:marTop w:val="120"/>
          <w:marBottom w:val="0"/>
          <w:divBdr>
            <w:top w:val="none" w:sz="0" w:space="0" w:color="auto"/>
            <w:left w:val="none" w:sz="0" w:space="0" w:color="auto"/>
            <w:bottom w:val="none" w:sz="0" w:space="0" w:color="auto"/>
            <w:right w:val="none" w:sz="0" w:space="0" w:color="auto"/>
          </w:divBdr>
          <w:divsChild>
            <w:div w:id="911621094">
              <w:marLeft w:val="0"/>
              <w:marRight w:val="0"/>
              <w:marTop w:val="0"/>
              <w:marBottom w:val="0"/>
              <w:divBdr>
                <w:top w:val="none" w:sz="0" w:space="0" w:color="auto"/>
                <w:left w:val="none" w:sz="0" w:space="0" w:color="auto"/>
                <w:bottom w:val="none" w:sz="0" w:space="0" w:color="auto"/>
                <w:right w:val="none" w:sz="0" w:space="0" w:color="auto"/>
              </w:divBdr>
            </w:div>
          </w:divsChild>
        </w:div>
        <w:div w:id="563419225">
          <w:marLeft w:val="0"/>
          <w:marRight w:val="0"/>
          <w:marTop w:val="120"/>
          <w:marBottom w:val="0"/>
          <w:divBdr>
            <w:top w:val="none" w:sz="0" w:space="0" w:color="auto"/>
            <w:left w:val="none" w:sz="0" w:space="0" w:color="auto"/>
            <w:bottom w:val="none" w:sz="0" w:space="0" w:color="auto"/>
            <w:right w:val="none" w:sz="0" w:space="0" w:color="auto"/>
          </w:divBdr>
          <w:divsChild>
            <w:div w:id="2070761762">
              <w:marLeft w:val="0"/>
              <w:marRight w:val="0"/>
              <w:marTop w:val="0"/>
              <w:marBottom w:val="0"/>
              <w:divBdr>
                <w:top w:val="none" w:sz="0" w:space="0" w:color="auto"/>
                <w:left w:val="none" w:sz="0" w:space="0" w:color="auto"/>
                <w:bottom w:val="none" w:sz="0" w:space="0" w:color="auto"/>
                <w:right w:val="none" w:sz="0" w:space="0" w:color="auto"/>
              </w:divBdr>
            </w:div>
          </w:divsChild>
        </w:div>
        <w:div w:id="1035665629">
          <w:marLeft w:val="0"/>
          <w:marRight w:val="0"/>
          <w:marTop w:val="120"/>
          <w:marBottom w:val="0"/>
          <w:divBdr>
            <w:top w:val="none" w:sz="0" w:space="0" w:color="auto"/>
            <w:left w:val="none" w:sz="0" w:space="0" w:color="auto"/>
            <w:bottom w:val="none" w:sz="0" w:space="0" w:color="auto"/>
            <w:right w:val="none" w:sz="0" w:space="0" w:color="auto"/>
          </w:divBdr>
          <w:divsChild>
            <w:div w:id="29217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099304">
      <w:bodyDiv w:val="1"/>
      <w:marLeft w:val="0"/>
      <w:marRight w:val="0"/>
      <w:marTop w:val="0"/>
      <w:marBottom w:val="0"/>
      <w:divBdr>
        <w:top w:val="none" w:sz="0" w:space="0" w:color="auto"/>
        <w:left w:val="none" w:sz="0" w:space="0" w:color="auto"/>
        <w:bottom w:val="none" w:sz="0" w:space="0" w:color="auto"/>
        <w:right w:val="none" w:sz="0" w:space="0" w:color="auto"/>
      </w:divBdr>
    </w:div>
    <w:div w:id="1112163944">
      <w:bodyDiv w:val="1"/>
      <w:marLeft w:val="0"/>
      <w:marRight w:val="0"/>
      <w:marTop w:val="0"/>
      <w:marBottom w:val="0"/>
      <w:divBdr>
        <w:top w:val="none" w:sz="0" w:space="0" w:color="auto"/>
        <w:left w:val="none" w:sz="0" w:space="0" w:color="auto"/>
        <w:bottom w:val="none" w:sz="0" w:space="0" w:color="auto"/>
        <w:right w:val="none" w:sz="0" w:space="0" w:color="auto"/>
      </w:divBdr>
      <w:divsChild>
        <w:div w:id="1396124321">
          <w:marLeft w:val="0"/>
          <w:marRight w:val="0"/>
          <w:marTop w:val="0"/>
          <w:marBottom w:val="0"/>
          <w:divBdr>
            <w:top w:val="none" w:sz="0" w:space="0" w:color="auto"/>
            <w:left w:val="none" w:sz="0" w:space="0" w:color="auto"/>
            <w:bottom w:val="none" w:sz="0" w:space="0" w:color="auto"/>
            <w:right w:val="none" w:sz="0" w:space="0" w:color="auto"/>
          </w:divBdr>
        </w:div>
        <w:div w:id="1790390056">
          <w:marLeft w:val="0"/>
          <w:marRight w:val="0"/>
          <w:marTop w:val="0"/>
          <w:marBottom w:val="0"/>
          <w:divBdr>
            <w:top w:val="none" w:sz="0" w:space="0" w:color="auto"/>
            <w:left w:val="none" w:sz="0" w:space="0" w:color="auto"/>
            <w:bottom w:val="none" w:sz="0" w:space="0" w:color="auto"/>
            <w:right w:val="none" w:sz="0" w:space="0" w:color="auto"/>
          </w:divBdr>
        </w:div>
        <w:div w:id="903224637">
          <w:marLeft w:val="0"/>
          <w:marRight w:val="0"/>
          <w:marTop w:val="120"/>
          <w:marBottom w:val="0"/>
          <w:divBdr>
            <w:top w:val="none" w:sz="0" w:space="0" w:color="auto"/>
            <w:left w:val="none" w:sz="0" w:space="0" w:color="auto"/>
            <w:bottom w:val="none" w:sz="0" w:space="0" w:color="auto"/>
            <w:right w:val="none" w:sz="0" w:space="0" w:color="auto"/>
          </w:divBdr>
          <w:divsChild>
            <w:div w:id="50116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19323">
      <w:bodyDiv w:val="1"/>
      <w:marLeft w:val="0"/>
      <w:marRight w:val="0"/>
      <w:marTop w:val="0"/>
      <w:marBottom w:val="0"/>
      <w:divBdr>
        <w:top w:val="none" w:sz="0" w:space="0" w:color="auto"/>
        <w:left w:val="none" w:sz="0" w:space="0" w:color="auto"/>
        <w:bottom w:val="none" w:sz="0" w:space="0" w:color="auto"/>
        <w:right w:val="none" w:sz="0" w:space="0" w:color="auto"/>
      </w:divBdr>
      <w:divsChild>
        <w:div w:id="419256249">
          <w:marLeft w:val="0"/>
          <w:marRight w:val="0"/>
          <w:marTop w:val="120"/>
          <w:marBottom w:val="0"/>
          <w:divBdr>
            <w:top w:val="none" w:sz="0" w:space="0" w:color="auto"/>
            <w:left w:val="none" w:sz="0" w:space="0" w:color="auto"/>
            <w:bottom w:val="none" w:sz="0" w:space="0" w:color="auto"/>
            <w:right w:val="none" w:sz="0" w:space="0" w:color="auto"/>
          </w:divBdr>
          <w:divsChild>
            <w:div w:id="275068132">
              <w:marLeft w:val="0"/>
              <w:marRight w:val="0"/>
              <w:marTop w:val="0"/>
              <w:marBottom w:val="0"/>
              <w:divBdr>
                <w:top w:val="none" w:sz="0" w:space="0" w:color="auto"/>
                <w:left w:val="none" w:sz="0" w:space="0" w:color="auto"/>
                <w:bottom w:val="none" w:sz="0" w:space="0" w:color="auto"/>
                <w:right w:val="none" w:sz="0" w:space="0" w:color="auto"/>
              </w:divBdr>
            </w:div>
          </w:divsChild>
        </w:div>
        <w:div w:id="1857769052">
          <w:marLeft w:val="0"/>
          <w:marRight w:val="0"/>
          <w:marTop w:val="120"/>
          <w:marBottom w:val="0"/>
          <w:divBdr>
            <w:top w:val="none" w:sz="0" w:space="0" w:color="auto"/>
            <w:left w:val="none" w:sz="0" w:space="0" w:color="auto"/>
            <w:bottom w:val="none" w:sz="0" w:space="0" w:color="auto"/>
            <w:right w:val="none" w:sz="0" w:space="0" w:color="auto"/>
          </w:divBdr>
          <w:divsChild>
            <w:div w:id="32855182">
              <w:marLeft w:val="0"/>
              <w:marRight w:val="0"/>
              <w:marTop w:val="0"/>
              <w:marBottom w:val="0"/>
              <w:divBdr>
                <w:top w:val="none" w:sz="0" w:space="0" w:color="auto"/>
                <w:left w:val="none" w:sz="0" w:space="0" w:color="auto"/>
                <w:bottom w:val="none" w:sz="0" w:space="0" w:color="auto"/>
                <w:right w:val="none" w:sz="0" w:space="0" w:color="auto"/>
              </w:divBdr>
            </w:div>
          </w:divsChild>
        </w:div>
        <w:div w:id="713426062">
          <w:marLeft w:val="0"/>
          <w:marRight w:val="0"/>
          <w:marTop w:val="120"/>
          <w:marBottom w:val="0"/>
          <w:divBdr>
            <w:top w:val="none" w:sz="0" w:space="0" w:color="auto"/>
            <w:left w:val="none" w:sz="0" w:space="0" w:color="auto"/>
            <w:bottom w:val="none" w:sz="0" w:space="0" w:color="auto"/>
            <w:right w:val="none" w:sz="0" w:space="0" w:color="auto"/>
          </w:divBdr>
          <w:divsChild>
            <w:div w:id="1189492988">
              <w:marLeft w:val="0"/>
              <w:marRight w:val="0"/>
              <w:marTop w:val="0"/>
              <w:marBottom w:val="0"/>
              <w:divBdr>
                <w:top w:val="none" w:sz="0" w:space="0" w:color="auto"/>
                <w:left w:val="none" w:sz="0" w:space="0" w:color="auto"/>
                <w:bottom w:val="none" w:sz="0" w:space="0" w:color="auto"/>
                <w:right w:val="none" w:sz="0" w:space="0" w:color="auto"/>
              </w:divBdr>
            </w:div>
          </w:divsChild>
        </w:div>
        <w:div w:id="1547109365">
          <w:marLeft w:val="0"/>
          <w:marRight w:val="0"/>
          <w:marTop w:val="120"/>
          <w:marBottom w:val="0"/>
          <w:divBdr>
            <w:top w:val="none" w:sz="0" w:space="0" w:color="auto"/>
            <w:left w:val="none" w:sz="0" w:space="0" w:color="auto"/>
            <w:bottom w:val="none" w:sz="0" w:space="0" w:color="auto"/>
            <w:right w:val="none" w:sz="0" w:space="0" w:color="auto"/>
          </w:divBdr>
          <w:divsChild>
            <w:div w:id="1175149480">
              <w:marLeft w:val="0"/>
              <w:marRight w:val="0"/>
              <w:marTop w:val="0"/>
              <w:marBottom w:val="0"/>
              <w:divBdr>
                <w:top w:val="none" w:sz="0" w:space="0" w:color="auto"/>
                <w:left w:val="none" w:sz="0" w:space="0" w:color="auto"/>
                <w:bottom w:val="none" w:sz="0" w:space="0" w:color="auto"/>
                <w:right w:val="none" w:sz="0" w:space="0" w:color="auto"/>
              </w:divBdr>
            </w:div>
          </w:divsChild>
        </w:div>
        <w:div w:id="1805804146">
          <w:marLeft w:val="0"/>
          <w:marRight w:val="0"/>
          <w:marTop w:val="120"/>
          <w:marBottom w:val="0"/>
          <w:divBdr>
            <w:top w:val="none" w:sz="0" w:space="0" w:color="auto"/>
            <w:left w:val="none" w:sz="0" w:space="0" w:color="auto"/>
            <w:bottom w:val="none" w:sz="0" w:space="0" w:color="auto"/>
            <w:right w:val="none" w:sz="0" w:space="0" w:color="auto"/>
          </w:divBdr>
          <w:divsChild>
            <w:div w:id="11665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898720">
      <w:bodyDiv w:val="1"/>
      <w:marLeft w:val="0"/>
      <w:marRight w:val="0"/>
      <w:marTop w:val="0"/>
      <w:marBottom w:val="0"/>
      <w:divBdr>
        <w:top w:val="none" w:sz="0" w:space="0" w:color="auto"/>
        <w:left w:val="none" w:sz="0" w:space="0" w:color="auto"/>
        <w:bottom w:val="none" w:sz="0" w:space="0" w:color="auto"/>
        <w:right w:val="none" w:sz="0" w:space="0" w:color="auto"/>
      </w:divBdr>
    </w:div>
    <w:div w:id="192055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minoa@minoapediada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591</Words>
  <Characters>3192</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Γαβριήλ Κουρής</dc:creator>
  <cp:lastModifiedBy>user</cp:lastModifiedBy>
  <cp:revision>2</cp:revision>
  <cp:lastPrinted>2024-01-02T10:30:00Z</cp:lastPrinted>
  <dcterms:created xsi:type="dcterms:W3CDTF">2026-02-17T14:09:00Z</dcterms:created>
  <dcterms:modified xsi:type="dcterms:W3CDTF">2026-02-17T14:09:00Z</dcterms:modified>
</cp:coreProperties>
</file>