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A116155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A3210">
        <w:rPr>
          <w:rFonts w:ascii="Calibri" w:hAnsi="Calibri" w:cs="Calibri"/>
        </w:rPr>
        <w:t>2</w:t>
      </w:r>
      <w:r w:rsidR="00A03B73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035D86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035D86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DBD771" w14:textId="77777777" w:rsidR="00460079" w:rsidRDefault="00460079" w:rsidP="00C75DF8">
      <w:pPr>
        <w:spacing w:after="0" w:line="240" w:lineRule="auto"/>
        <w:jc w:val="center"/>
        <w:rPr>
          <w:b/>
          <w:sz w:val="28"/>
        </w:rPr>
      </w:pPr>
    </w:p>
    <w:p w14:paraId="6AB7C2F6" w14:textId="77777777" w:rsidR="00A03B73" w:rsidRPr="00A03B73" w:rsidRDefault="00A03B73" w:rsidP="00A03B73">
      <w:pPr>
        <w:spacing w:line="240" w:lineRule="auto"/>
        <w:jc w:val="both"/>
        <w:rPr>
          <w:b/>
          <w:bCs/>
        </w:rPr>
      </w:pPr>
      <w:r w:rsidRPr="00A03B73">
        <w:rPr>
          <w:b/>
          <w:bCs/>
        </w:rPr>
        <w:t xml:space="preserve">Στις 4 Φεβρουαρίου 2026 η συζήτηση στο </w:t>
      </w:r>
      <w:proofErr w:type="spellStart"/>
      <w:r w:rsidRPr="00A03B73">
        <w:rPr>
          <w:b/>
          <w:bCs/>
        </w:rPr>
        <w:t>ΣτΕ</w:t>
      </w:r>
      <w:proofErr w:type="spellEnd"/>
      <w:r w:rsidRPr="00A03B73">
        <w:rPr>
          <w:b/>
          <w:bCs/>
        </w:rPr>
        <w:t xml:space="preserve"> των αιτήσεων ακύρωσης για την </w:t>
      </w:r>
      <w:proofErr w:type="spellStart"/>
      <w:r w:rsidRPr="00A03B73">
        <w:rPr>
          <w:b/>
          <w:bCs/>
        </w:rPr>
        <w:t>Παπούρα</w:t>
      </w:r>
      <w:proofErr w:type="spellEnd"/>
    </w:p>
    <w:p w14:paraId="15D44A9C" w14:textId="4116AE23" w:rsidR="00A03B73" w:rsidRDefault="00A03B73" w:rsidP="00A03B73">
      <w:pPr>
        <w:spacing w:line="240" w:lineRule="auto"/>
        <w:jc w:val="both"/>
      </w:pPr>
      <w:r>
        <w:t>Στο Συμβούλιο της Επικρατείας θα συζητηθούν την Τετάρτη 4 Φεβρουαρίου 2026, οι αιτήσεις ακύρωσης</w:t>
      </w:r>
      <w:r w:rsidR="000F02A2">
        <w:t xml:space="preserve"> των αποφάσεων των Υπουργείων Πολιτισμού και Υποδομών,</w:t>
      </w:r>
      <w:r>
        <w:t xml:space="preserve"> που έχουν καταθέσει ο Δήμος </w:t>
      </w:r>
      <w:proofErr w:type="spellStart"/>
      <w:r>
        <w:t>Μινώα</w:t>
      </w:r>
      <w:proofErr w:type="spellEnd"/>
      <w:r>
        <w:t xml:space="preserve"> Πεδιάδας</w:t>
      </w:r>
      <w:r w:rsidR="005605F6">
        <w:t xml:space="preserve"> και</w:t>
      </w:r>
      <w:r w:rsidR="003259F6">
        <w:t xml:space="preserve"> πολίτες και</w:t>
      </w:r>
      <w:r w:rsidR="005605F6">
        <w:t xml:space="preserve"> </w:t>
      </w:r>
      <w:r>
        <w:t xml:space="preserve">αφορούν </w:t>
      </w:r>
      <w:r w:rsidR="005605F6">
        <w:t>σ</w:t>
      </w:r>
      <w:r>
        <w:t xml:space="preserve">την εγκατάσταση συστημάτων αεροναυτιλίας και τις παρεμβάσεις στο λόφο </w:t>
      </w:r>
      <w:proofErr w:type="spellStart"/>
      <w:r>
        <w:t>Παπούρα</w:t>
      </w:r>
      <w:proofErr w:type="spellEnd"/>
      <w:r>
        <w:t>.</w:t>
      </w:r>
    </w:p>
    <w:p w14:paraId="68D18651" w14:textId="574F3B10" w:rsidR="00A03B73" w:rsidRDefault="00A210C7" w:rsidP="00A03B73">
      <w:pPr>
        <w:spacing w:line="240" w:lineRule="auto"/>
        <w:jc w:val="both"/>
      </w:pPr>
      <w:r>
        <w:t>Σ</w:t>
      </w:r>
      <w:r w:rsidR="000F02A2">
        <w:t xml:space="preserve">ε </w:t>
      </w:r>
      <w:r w:rsidR="00A03B73">
        <w:t xml:space="preserve">παρεμβάσεις υπέρ των Υπουργών Πολιτισμού και Υποδομών και κατά των αιτήσεων ακύρωσης, </w:t>
      </w:r>
      <w:r w:rsidR="000F02A2">
        <w:t xml:space="preserve">προχώρησαν </w:t>
      </w:r>
      <w:r w:rsidR="00A03B73">
        <w:t>η Υπηρεσία Πολιτικής Αεροπορίας (ΥΠΑ) και Διεθνή</w:t>
      </w:r>
      <w:r w:rsidR="000F02A2">
        <w:t>ς</w:t>
      </w:r>
      <w:r w:rsidR="00A03B73">
        <w:t xml:space="preserve"> Αερολιμένα</w:t>
      </w:r>
      <w:r w:rsidR="000F02A2">
        <w:t>ς</w:t>
      </w:r>
      <w:r w:rsidR="00A03B73">
        <w:t xml:space="preserve"> Ηρακλείου Κρήτης (ΔΑΗΚ)</w:t>
      </w:r>
      <w:r w:rsidR="003259F6">
        <w:t xml:space="preserve">, όπως ήταν αναμενόμενο, λόγω της </w:t>
      </w:r>
      <w:proofErr w:type="spellStart"/>
      <w:r w:rsidR="003259F6">
        <w:t>συνευθύνης</w:t>
      </w:r>
      <w:proofErr w:type="spellEnd"/>
      <w:r w:rsidR="003259F6">
        <w:t xml:space="preserve"> τους στην καταστροφή του Μνημείου</w:t>
      </w:r>
      <w:r w:rsidR="00A03B73">
        <w:t>.</w:t>
      </w:r>
    </w:p>
    <w:p w14:paraId="4E79A915" w14:textId="2038E646" w:rsidR="00251796" w:rsidRDefault="00251796" w:rsidP="00A03B73">
      <w:pPr>
        <w:spacing w:line="240" w:lineRule="auto"/>
        <w:jc w:val="both"/>
      </w:pPr>
      <w:r>
        <w:t>Σε αυτή την αποκάλυψη προχώρησε σήμερα</w:t>
      </w:r>
      <w:r w:rsidR="00BB56AA">
        <w:t>,</w:t>
      </w:r>
      <w:r>
        <w:t xml:space="preserve">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κατά τη διάρκεια του Δημοτικού Συμβουλίου, ενημερώνοντας σχετικά</w:t>
      </w:r>
      <w:r w:rsidR="005D074C">
        <w:t>,</w:t>
      </w:r>
      <w:r>
        <w:t xml:space="preserve"> τα μέλη του Δημοτικού Συμβουλίου.  </w:t>
      </w:r>
    </w:p>
    <w:p w14:paraId="02A3E4A7" w14:textId="77777777" w:rsidR="00A03B73" w:rsidRDefault="00A03B73" w:rsidP="00A03B73">
      <w:pPr>
        <w:spacing w:line="240" w:lineRule="auto"/>
        <w:jc w:val="both"/>
      </w:pPr>
      <w:r>
        <w:t xml:space="preserve">Η συζήτηση των αιτήσεων ακύρωσης στο </w:t>
      </w:r>
      <w:proofErr w:type="spellStart"/>
      <w:r>
        <w:t>ΣτΕ</w:t>
      </w:r>
      <w:proofErr w:type="spellEnd"/>
      <w:r>
        <w:t xml:space="preserve"> αποτελεί κομβικό θεσμικό βήμα, προκειμένου να εξεταστούν σε ανώτατο δικαστικό επίπεδο τα ζητήματα που έχουν τεθεί από το Δήμο </w:t>
      </w:r>
      <w:proofErr w:type="spellStart"/>
      <w:r>
        <w:t>Μινώα</w:t>
      </w:r>
      <w:proofErr w:type="spellEnd"/>
      <w:r>
        <w:t xml:space="preserve"> Πεδιάδας.</w:t>
      </w:r>
    </w:p>
    <w:p w14:paraId="5BE30D6B" w14:textId="49ED3AD9" w:rsidR="000F02A2" w:rsidRDefault="00A03B73" w:rsidP="00A03B73">
      <w:pPr>
        <w:spacing w:line="240" w:lineRule="auto"/>
        <w:jc w:val="both"/>
      </w:pPr>
      <w:r>
        <w:t xml:space="preserve">Με αφορμή την εξέλιξη αυτή </w:t>
      </w:r>
      <w:r w:rsidR="005605F6">
        <w:t xml:space="preserve">μάλιστα, </w:t>
      </w: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</w:t>
      </w:r>
      <w:r w:rsidR="007B59E9">
        <w:t xml:space="preserve">διεμήνυσε </w:t>
      </w:r>
      <w:r>
        <w:t>εκ νέου</w:t>
      </w:r>
      <w:r w:rsidR="00386C37">
        <w:t>,</w:t>
      </w:r>
      <w:r>
        <w:t xml:space="preserve"> ότι ο Δήμος διεκδικεί τεκμηριωμένα λύσεις που δεν θα θίγουν ανεπανόρθωτα </w:t>
      </w:r>
      <w:r w:rsidR="000F02A2">
        <w:t>ένα σπουδαίο Μνημείο</w:t>
      </w:r>
      <w:r w:rsidR="005605F6">
        <w:t>,</w:t>
      </w:r>
      <w:r w:rsidR="000F02A2">
        <w:t xml:space="preserve"> με την τοποθέτηση των Συστημάτων Ραντάρ, σε άλλο σημείο, διαφορετικό από την </w:t>
      </w:r>
      <w:proofErr w:type="spellStart"/>
      <w:r w:rsidR="000F02A2">
        <w:t>Παπούρα</w:t>
      </w:r>
      <w:proofErr w:type="spellEnd"/>
      <w:r w:rsidR="000F02A2">
        <w:t>.</w:t>
      </w:r>
    </w:p>
    <w:p w14:paraId="64878035" w14:textId="22AAA04D" w:rsidR="00A03B73" w:rsidRDefault="00A03B73" w:rsidP="00A03B73">
      <w:pPr>
        <w:spacing w:line="240" w:lineRule="auto"/>
        <w:jc w:val="both"/>
      </w:pPr>
      <w:r>
        <w:t xml:space="preserve">"Ο Δήμος </w:t>
      </w:r>
      <w:proofErr w:type="spellStart"/>
      <w:r>
        <w:t>Μινώα</w:t>
      </w:r>
      <w:proofErr w:type="spellEnd"/>
      <w:r>
        <w:t xml:space="preserve"> Πεδιάδας θα συνεχίσει να υπερασπίζεται με συνέπεια την προστασία τ</w:t>
      </w:r>
      <w:r w:rsidR="000F02A2">
        <w:t xml:space="preserve">ου σπουδαίου Μνημείου </w:t>
      </w:r>
      <w:r w:rsidR="00386C37">
        <w:t>στο λόφο</w:t>
      </w:r>
      <w:r w:rsidR="000F02A2">
        <w:t xml:space="preserve"> </w:t>
      </w:r>
      <w:proofErr w:type="spellStart"/>
      <w:r>
        <w:t>Παπούρα</w:t>
      </w:r>
      <w:proofErr w:type="spellEnd"/>
      <w:r>
        <w:t xml:space="preserve"> και της πολιτιστικής κληρονομιάς του τόπου</w:t>
      </w:r>
      <w:r w:rsidR="000F02A2">
        <w:t>, κόντρα στις καταστροφικές επιλογές των επίδοξων «δημίων» του Μνημείου</w:t>
      </w:r>
      <w:r w:rsidR="003259F6">
        <w:t xml:space="preserve">. Γι’ αυτό καταθέσαμε σε συνεργασία με το ΕΜΠ, εναλλακτικές προτάσεις με καταλληλότερα σημεία για τις οποίες όμως δεν λάβαμε ποτέ απάντηση. </w:t>
      </w:r>
      <w:r>
        <w:t>", ανέφερε χαρακτηριστικά ο Δήμαρχος.</w:t>
      </w:r>
    </w:p>
    <w:p w14:paraId="4C753936" w14:textId="176EE2D6" w:rsidR="00A03B73" w:rsidRDefault="00A03B73" w:rsidP="00A03B73">
      <w:pPr>
        <w:spacing w:line="240" w:lineRule="auto"/>
        <w:jc w:val="both"/>
      </w:pPr>
      <w:r>
        <w:t xml:space="preserve">Υπενθυμίζεται ότι στις 15 Οκτωβρίου 2025, ο Δήμος </w:t>
      </w:r>
      <w:proofErr w:type="spellStart"/>
      <w:r>
        <w:t>Μινώα</w:t>
      </w:r>
      <w:proofErr w:type="spellEnd"/>
      <w:r>
        <w:t xml:space="preserve"> Πεδιάδας προσέφυγε στο </w:t>
      </w:r>
      <w:proofErr w:type="spellStart"/>
      <w:r>
        <w:t>ΣτΕ</w:t>
      </w:r>
      <w:proofErr w:type="spellEnd"/>
      <w:r>
        <w:t xml:space="preserve">, μετά τη δημοσιοποίηση απόφασης του Υπουργείου Υποδομών για την ταπείνωση του λόφου </w:t>
      </w:r>
      <w:proofErr w:type="spellStart"/>
      <w:r>
        <w:t>Παπούρα</w:t>
      </w:r>
      <w:proofErr w:type="spellEnd"/>
      <w:r>
        <w:t xml:space="preserve"> και την υλοποίηση έργων διαμόρφωσης και εγκατάστασης συστημάτων αεροναυτιλίας, παρά το γεγονός ότι είχε προηγηθεί συμφωνία με την Κυβέρνηση για εξέταση εναλλακτικών λύσεων.</w:t>
      </w:r>
    </w:p>
    <w:p w14:paraId="26BB9265" w14:textId="5FC5410A" w:rsidR="00A03B73" w:rsidRDefault="00BE402C" w:rsidP="00A03B73">
      <w:pPr>
        <w:spacing w:line="240" w:lineRule="auto"/>
        <w:jc w:val="both"/>
      </w:pPr>
      <w:r>
        <w:lastRenderedPageBreak/>
        <w:t>Σ</w:t>
      </w:r>
      <w:r w:rsidR="00A03B73">
        <w:t xml:space="preserve">τις 9 Οκτωβρίου 2025 είχε συμφωνηθεί συνάντηση στην ΥΠΑ για τις 22 Οκτωβρίου 2025, με τη συμμετοχή του Δήμου </w:t>
      </w:r>
      <w:proofErr w:type="spellStart"/>
      <w:r w:rsidR="00A03B73">
        <w:t>Μινώα</w:t>
      </w:r>
      <w:proofErr w:type="spellEnd"/>
      <w:r w:rsidR="00A03B73">
        <w:t xml:space="preserve"> Πεδιάδας, των τεχνικών του συμβούλων, της Ομάδας Εργασίας </w:t>
      </w:r>
      <w:r w:rsidR="003259F6">
        <w:t xml:space="preserve">της ΥΠΑ </w:t>
      </w:r>
      <w:r w:rsidR="00A03B73">
        <w:t>του 2022 και των αρμόδιων υπηρεσιών</w:t>
      </w:r>
      <w:r w:rsidR="000F02A2">
        <w:t>, στην οποία καταρρ</w:t>
      </w:r>
      <w:r w:rsidR="003259F6">
        <w:t xml:space="preserve">ίφθηκε </w:t>
      </w:r>
      <w:r w:rsidR="000F02A2">
        <w:t>το επιχείρημα</w:t>
      </w:r>
      <w:r w:rsidR="003259F6">
        <w:t xml:space="preserve"> του Υφυπουργού Υποδομών</w:t>
      </w:r>
      <w:r w:rsidR="000F02A2">
        <w:t xml:space="preserve"> περί «μοναδικής, τεχνικά εφικτής λύσης».  Παρά το γεγονός αυτό</w:t>
      </w:r>
      <w:r w:rsidR="005605F6">
        <w:t>,</w:t>
      </w:r>
      <w:r w:rsidR="000F02A2">
        <w:t xml:space="preserve"> το αρμόδιο Υπουργείο επιμένει να προχωρήσει στην υπογραφή σύμβασης. </w:t>
      </w:r>
    </w:p>
    <w:p w14:paraId="6ABE23DD" w14:textId="34800D25" w:rsidR="00A03B73" w:rsidRDefault="000F02A2" w:rsidP="00A03B73">
      <w:pPr>
        <w:spacing w:line="240" w:lineRule="auto"/>
        <w:jc w:val="both"/>
      </w:pPr>
      <w:r>
        <w:t xml:space="preserve">«Η τοπική κοινωνία έχει πλέον κατανοήσει ότι η επιμονή αυτή είναι σκόπιμη για να δημιουργηθεί άλλοθι για τη μετάθεση της ημερομηνίας έναρξης λειτουργίας του Α/Δ και πολύ περισσότερο για να δημιουργηθούν οι προϋποθέσεις για υπέρογκες αποζημιώσεις», ανέφερε χαρακτηριστικά, ο Δήμαρχος Βασίλης </w:t>
      </w:r>
      <w:proofErr w:type="spellStart"/>
      <w:r>
        <w:t>Κεγκέρογλου</w:t>
      </w:r>
      <w:proofErr w:type="spellEnd"/>
      <w:r w:rsidR="00A03B73">
        <w:t>.</w:t>
      </w:r>
    </w:p>
    <w:p w14:paraId="1B72D112" w14:textId="77777777" w:rsidR="00A03B73" w:rsidRDefault="00A03B73" w:rsidP="00A03B73">
      <w:pPr>
        <w:spacing w:line="240" w:lineRule="auto"/>
        <w:jc w:val="both"/>
      </w:pPr>
    </w:p>
    <w:p w14:paraId="25A59315" w14:textId="77777777" w:rsidR="00A03B73" w:rsidRDefault="00A03B73" w:rsidP="00A03B73">
      <w:pPr>
        <w:spacing w:line="240" w:lineRule="auto"/>
        <w:jc w:val="both"/>
      </w:pPr>
    </w:p>
    <w:p w14:paraId="3DEE923B" w14:textId="77777777" w:rsidR="00A03B73" w:rsidRDefault="00A03B73" w:rsidP="00A03B73">
      <w:pPr>
        <w:spacing w:line="240" w:lineRule="auto"/>
        <w:jc w:val="both"/>
      </w:pPr>
    </w:p>
    <w:p w14:paraId="1B160132" w14:textId="77777777" w:rsidR="009C03FF" w:rsidRPr="004E4B37" w:rsidRDefault="009C03FF" w:rsidP="009C03FF">
      <w:pPr>
        <w:spacing w:line="240" w:lineRule="auto"/>
        <w:jc w:val="both"/>
      </w:pPr>
    </w:p>
    <w:sectPr w:rsidR="009C03F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5026" w14:textId="77777777" w:rsidR="0056605D" w:rsidRDefault="0056605D" w:rsidP="00686DC1">
      <w:pPr>
        <w:spacing w:after="0" w:line="240" w:lineRule="auto"/>
      </w:pPr>
      <w:r>
        <w:separator/>
      </w:r>
    </w:p>
  </w:endnote>
  <w:endnote w:type="continuationSeparator" w:id="0">
    <w:p w14:paraId="7297A6E1" w14:textId="77777777" w:rsidR="0056605D" w:rsidRDefault="0056605D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6381" w14:textId="77777777" w:rsidR="0056605D" w:rsidRDefault="0056605D" w:rsidP="00686DC1">
      <w:pPr>
        <w:spacing w:after="0" w:line="240" w:lineRule="auto"/>
      </w:pPr>
      <w:r>
        <w:separator/>
      </w:r>
    </w:p>
  </w:footnote>
  <w:footnote w:type="continuationSeparator" w:id="0">
    <w:p w14:paraId="3A73687F" w14:textId="77777777" w:rsidR="0056605D" w:rsidRDefault="0056605D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2A80"/>
    <w:rsid w:val="00033B80"/>
    <w:rsid w:val="00035D86"/>
    <w:rsid w:val="0004062D"/>
    <w:rsid w:val="00044ADF"/>
    <w:rsid w:val="00044BFB"/>
    <w:rsid w:val="00050237"/>
    <w:rsid w:val="00057424"/>
    <w:rsid w:val="00060142"/>
    <w:rsid w:val="0008335C"/>
    <w:rsid w:val="000839D7"/>
    <w:rsid w:val="000A3D21"/>
    <w:rsid w:val="000B04B9"/>
    <w:rsid w:val="000B5A5C"/>
    <w:rsid w:val="000B5BA2"/>
    <w:rsid w:val="000D262C"/>
    <w:rsid w:val="000F02A2"/>
    <w:rsid w:val="000F5997"/>
    <w:rsid w:val="000F6E0B"/>
    <w:rsid w:val="00122242"/>
    <w:rsid w:val="00151D17"/>
    <w:rsid w:val="00181BAE"/>
    <w:rsid w:val="001843BF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AB5"/>
    <w:rsid w:val="002108EA"/>
    <w:rsid w:val="00213C76"/>
    <w:rsid w:val="002238AE"/>
    <w:rsid w:val="002344BF"/>
    <w:rsid w:val="00251796"/>
    <w:rsid w:val="00262B90"/>
    <w:rsid w:val="00264C44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07C81"/>
    <w:rsid w:val="003259F6"/>
    <w:rsid w:val="003454AE"/>
    <w:rsid w:val="00360574"/>
    <w:rsid w:val="00381FCB"/>
    <w:rsid w:val="00383FD7"/>
    <w:rsid w:val="00386C37"/>
    <w:rsid w:val="003959FB"/>
    <w:rsid w:val="003B6E04"/>
    <w:rsid w:val="003D338E"/>
    <w:rsid w:val="003E608C"/>
    <w:rsid w:val="00403ED2"/>
    <w:rsid w:val="00435E17"/>
    <w:rsid w:val="00443FA1"/>
    <w:rsid w:val="00450BAB"/>
    <w:rsid w:val="00460079"/>
    <w:rsid w:val="00461E3F"/>
    <w:rsid w:val="004C45EF"/>
    <w:rsid w:val="004E4B37"/>
    <w:rsid w:val="004E51F9"/>
    <w:rsid w:val="004E7CC8"/>
    <w:rsid w:val="004F1F6D"/>
    <w:rsid w:val="004F680B"/>
    <w:rsid w:val="005002CB"/>
    <w:rsid w:val="0050612A"/>
    <w:rsid w:val="005419EB"/>
    <w:rsid w:val="005513B5"/>
    <w:rsid w:val="005605F6"/>
    <w:rsid w:val="00561495"/>
    <w:rsid w:val="005628C0"/>
    <w:rsid w:val="005636C2"/>
    <w:rsid w:val="0056605D"/>
    <w:rsid w:val="00567C2E"/>
    <w:rsid w:val="005769CB"/>
    <w:rsid w:val="005A3210"/>
    <w:rsid w:val="005D074C"/>
    <w:rsid w:val="005D1F6C"/>
    <w:rsid w:val="005F0DE3"/>
    <w:rsid w:val="005F6A14"/>
    <w:rsid w:val="0060278B"/>
    <w:rsid w:val="00607877"/>
    <w:rsid w:val="00617ECB"/>
    <w:rsid w:val="00624318"/>
    <w:rsid w:val="0065084D"/>
    <w:rsid w:val="00661E18"/>
    <w:rsid w:val="00664AB4"/>
    <w:rsid w:val="00673A38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B59E9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549B6"/>
    <w:rsid w:val="00973EEA"/>
    <w:rsid w:val="00981504"/>
    <w:rsid w:val="009856A0"/>
    <w:rsid w:val="00995586"/>
    <w:rsid w:val="009A739F"/>
    <w:rsid w:val="009C03FF"/>
    <w:rsid w:val="009D295E"/>
    <w:rsid w:val="009D503B"/>
    <w:rsid w:val="009F4177"/>
    <w:rsid w:val="009F7EB3"/>
    <w:rsid w:val="00A03B73"/>
    <w:rsid w:val="00A06673"/>
    <w:rsid w:val="00A13009"/>
    <w:rsid w:val="00A210C7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AE388F"/>
    <w:rsid w:val="00AF2299"/>
    <w:rsid w:val="00B05041"/>
    <w:rsid w:val="00B21F32"/>
    <w:rsid w:val="00B4626A"/>
    <w:rsid w:val="00B46B6E"/>
    <w:rsid w:val="00B71B48"/>
    <w:rsid w:val="00B72993"/>
    <w:rsid w:val="00B73C7A"/>
    <w:rsid w:val="00B87308"/>
    <w:rsid w:val="00BA3CEF"/>
    <w:rsid w:val="00BA4D1F"/>
    <w:rsid w:val="00BB56AA"/>
    <w:rsid w:val="00BE402C"/>
    <w:rsid w:val="00C0008B"/>
    <w:rsid w:val="00C17B64"/>
    <w:rsid w:val="00C473B0"/>
    <w:rsid w:val="00C52ED4"/>
    <w:rsid w:val="00C66DE5"/>
    <w:rsid w:val="00C75DF8"/>
    <w:rsid w:val="00C769A1"/>
    <w:rsid w:val="00C800EF"/>
    <w:rsid w:val="00C86A13"/>
    <w:rsid w:val="00CA3A0E"/>
    <w:rsid w:val="00CC6D46"/>
    <w:rsid w:val="00CD0CF3"/>
    <w:rsid w:val="00CF33D8"/>
    <w:rsid w:val="00CF7F68"/>
    <w:rsid w:val="00D070DA"/>
    <w:rsid w:val="00D11583"/>
    <w:rsid w:val="00D60549"/>
    <w:rsid w:val="00D949F4"/>
    <w:rsid w:val="00D95A5C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EC7741"/>
    <w:rsid w:val="00ED74DA"/>
    <w:rsid w:val="00EF6EBB"/>
    <w:rsid w:val="00F0190B"/>
    <w:rsid w:val="00F1111E"/>
    <w:rsid w:val="00F212F4"/>
    <w:rsid w:val="00F379F1"/>
    <w:rsid w:val="00F42CFB"/>
    <w:rsid w:val="00F64941"/>
    <w:rsid w:val="00F73440"/>
    <w:rsid w:val="00F87B62"/>
    <w:rsid w:val="00FA08E2"/>
    <w:rsid w:val="00FA1379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2026-01-28T17:55:00Z</dcterms:created>
  <dcterms:modified xsi:type="dcterms:W3CDTF">2026-01-28T17:55:00Z</dcterms:modified>
</cp:coreProperties>
</file>