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5E538E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8C1834">
        <w:rPr>
          <w:rFonts w:ascii="Calibri" w:hAnsi="Calibri" w:cs="Calibri"/>
        </w:rPr>
        <w:t>03</w:t>
      </w:r>
      <w:r w:rsidR="004A7D21">
        <w:rPr>
          <w:rFonts w:ascii="Calibri" w:hAnsi="Calibri" w:cs="Calibri"/>
        </w:rPr>
        <w:t>/</w:t>
      </w:r>
      <w:r w:rsidR="00823EAD">
        <w:rPr>
          <w:rFonts w:ascii="Calibri" w:hAnsi="Calibri" w:cs="Calibri"/>
        </w:rPr>
        <w:t xml:space="preserve"> </w:t>
      </w:r>
      <w:r w:rsidR="008C1834">
        <w:rPr>
          <w:rFonts w:ascii="Calibri" w:hAnsi="Calibri" w:cs="Calibri"/>
        </w:rPr>
        <w:t>10</w:t>
      </w:r>
      <w:r w:rsidR="00611896">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4D783582" w14:textId="77777777" w:rsidR="00725D16" w:rsidRDefault="00725D16" w:rsidP="00FC2325">
      <w:pPr>
        <w:spacing w:after="0" w:line="240" w:lineRule="auto"/>
        <w:jc w:val="center"/>
        <w:rPr>
          <w:b/>
          <w:sz w:val="28"/>
        </w:rPr>
      </w:pPr>
    </w:p>
    <w:p w14:paraId="4B8E32FC" w14:textId="12B48A9D" w:rsidR="00ED730F" w:rsidRPr="008C1834" w:rsidRDefault="00ED730F" w:rsidP="00ED730F">
      <w:pPr>
        <w:spacing w:after="0" w:line="240" w:lineRule="auto"/>
        <w:jc w:val="both"/>
        <w:rPr>
          <w:b/>
          <w:bCs/>
        </w:rPr>
      </w:pPr>
      <w:r w:rsidRPr="008C1834">
        <w:rPr>
          <w:b/>
          <w:bCs/>
        </w:rPr>
        <w:t xml:space="preserve">Αγιασμός </w:t>
      </w:r>
      <w:r w:rsidR="00D42AB5">
        <w:rPr>
          <w:b/>
          <w:bCs/>
        </w:rPr>
        <w:t xml:space="preserve">στο Σχολείο Δεύτερης Ευκαιρίας στο </w:t>
      </w:r>
      <w:proofErr w:type="spellStart"/>
      <w:r w:rsidR="00D42AB5">
        <w:rPr>
          <w:b/>
          <w:bCs/>
        </w:rPr>
        <w:t>Καστέλλι</w:t>
      </w:r>
      <w:proofErr w:type="spellEnd"/>
      <w:r w:rsidR="00D42AB5">
        <w:rPr>
          <w:b/>
          <w:bCs/>
        </w:rPr>
        <w:t xml:space="preserve"> </w:t>
      </w:r>
      <w:r w:rsidRPr="008C1834">
        <w:rPr>
          <w:b/>
          <w:bCs/>
        </w:rPr>
        <w:t xml:space="preserve">και υποδοχή </w:t>
      </w:r>
      <w:r w:rsidR="00D42AB5">
        <w:rPr>
          <w:b/>
          <w:bCs/>
        </w:rPr>
        <w:t xml:space="preserve">των </w:t>
      </w:r>
      <w:r w:rsidRPr="008C1834">
        <w:rPr>
          <w:b/>
          <w:bCs/>
        </w:rPr>
        <w:t xml:space="preserve">εκπαιδευόμενων Α' κύκλου </w:t>
      </w:r>
    </w:p>
    <w:p w14:paraId="5DF355B1" w14:textId="77777777" w:rsidR="00CC436C" w:rsidRDefault="00CC436C" w:rsidP="00CC436C">
      <w:pPr>
        <w:spacing w:after="0" w:line="240" w:lineRule="auto"/>
        <w:jc w:val="both"/>
      </w:pPr>
    </w:p>
    <w:p w14:paraId="300FFA2A" w14:textId="6E8822C2" w:rsidR="00CC436C" w:rsidRPr="00CC436C" w:rsidRDefault="00CC436C" w:rsidP="00CC436C">
      <w:pPr>
        <w:spacing w:after="0" w:line="240" w:lineRule="auto"/>
        <w:jc w:val="both"/>
        <w:rPr>
          <w:rFonts w:eastAsia="Times New Roman" w:cs="Calibri"/>
          <w:color w:val="222222"/>
          <w:lang w:eastAsia="el-GR"/>
        </w:rPr>
      </w:pPr>
      <w:r w:rsidRPr="00CC436C">
        <w:rPr>
          <w:rFonts w:eastAsia="Times New Roman" w:cs="Calibri"/>
          <w:color w:val="222222"/>
          <w:lang w:eastAsia="el-GR"/>
        </w:rPr>
        <w:t xml:space="preserve">Σε κλίμα συγκίνησης αλλά και χαράς, πραγματοποιήθηκαν την Παρασκευή 3 Οκτωβρίου 2025, τα εγκαίνια του Παραρτήματος </w:t>
      </w:r>
      <w:proofErr w:type="spellStart"/>
      <w:r w:rsidRPr="00CC436C">
        <w:rPr>
          <w:rFonts w:eastAsia="Times New Roman" w:cs="Calibri"/>
          <w:color w:val="222222"/>
          <w:lang w:eastAsia="el-GR"/>
        </w:rPr>
        <w:t>Καστελλίου</w:t>
      </w:r>
      <w:proofErr w:type="spellEnd"/>
      <w:r w:rsidRPr="00CC436C">
        <w:rPr>
          <w:rFonts w:eastAsia="Times New Roman" w:cs="Calibri"/>
          <w:color w:val="222222"/>
          <w:lang w:eastAsia="el-GR"/>
        </w:rPr>
        <w:t xml:space="preserve"> του Σχολείου Δεύτερης Ευκαιρίας (ΣΔΕ) Ηρακλείου, στο Δήμο </w:t>
      </w:r>
      <w:proofErr w:type="spellStart"/>
      <w:r w:rsidRPr="00CC436C">
        <w:rPr>
          <w:rFonts w:eastAsia="Times New Roman" w:cs="Calibri"/>
          <w:color w:val="222222"/>
          <w:lang w:eastAsia="el-GR"/>
        </w:rPr>
        <w:t>Μινώα</w:t>
      </w:r>
      <w:proofErr w:type="spellEnd"/>
      <w:r w:rsidRPr="00CC436C">
        <w:rPr>
          <w:rFonts w:eastAsia="Times New Roman" w:cs="Calibri"/>
          <w:color w:val="222222"/>
          <w:lang w:eastAsia="el-GR"/>
        </w:rPr>
        <w:t xml:space="preserve"> Πεδιάδας. Τον Αγιασμό τέλεσε ο </w:t>
      </w:r>
      <w:r w:rsidR="00D42AB5">
        <w:rPr>
          <w:rFonts w:eastAsia="Times New Roman" w:cs="Calibri"/>
          <w:color w:val="222222"/>
          <w:lang w:eastAsia="el-GR"/>
        </w:rPr>
        <w:t xml:space="preserve">Πρωτοσύγκελος της Ιεράς </w:t>
      </w:r>
      <w:r w:rsidRPr="00CC436C">
        <w:rPr>
          <w:rFonts w:eastAsia="Times New Roman" w:cs="Calibri"/>
          <w:color w:val="222222"/>
          <w:lang w:eastAsia="el-GR"/>
        </w:rPr>
        <w:t>Μητρ</w:t>
      </w:r>
      <w:r w:rsidR="00747886">
        <w:rPr>
          <w:rFonts w:eastAsia="Times New Roman" w:cs="Calibri"/>
          <w:color w:val="222222"/>
          <w:lang w:eastAsia="el-GR"/>
        </w:rPr>
        <w:t>όπολης</w:t>
      </w:r>
      <w:r w:rsidR="00945C80">
        <w:rPr>
          <w:rFonts w:eastAsia="Times New Roman" w:cs="Calibri"/>
          <w:color w:val="222222"/>
          <w:lang w:eastAsia="el-GR"/>
        </w:rPr>
        <w:t xml:space="preserve"> </w:t>
      </w:r>
      <w:proofErr w:type="spellStart"/>
      <w:r w:rsidRPr="00CC436C">
        <w:rPr>
          <w:rFonts w:eastAsia="Times New Roman" w:cs="Calibri"/>
          <w:color w:val="222222"/>
          <w:lang w:eastAsia="el-GR"/>
        </w:rPr>
        <w:t>Αρκαλοχωρίου</w:t>
      </w:r>
      <w:proofErr w:type="spellEnd"/>
      <w:r w:rsidRPr="00CC436C">
        <w:rPr>
          <w:rFonts w:eastAsia="Times New Roman" w:cs="Calibri"/>
          <w:color w:val="222222"/>
          <w:lang w:eastAsia="el-GR"/>
        </w:rPr>
        <w:t xml:space="preserve">, </w:t>
      </w:r>
      <w:proofErr w:type="spellStart"/>
      <w:r w:rsidRPr="00CC436C">
        <w:rPr>
          <w:rFonts w:eastAsia="Times New Roman" w:cs="Calibri"/>
          <w:color w:val="222222"/>
          <w:lang w:eastAsia="el-GR"/>
        </w:rPr>
        <w:t>Καστελλίου</w:t>
      </w:r>
      <w:proofErr w:type="spellEnd"/>
      <w:r w:rsidRPr="00CC436C">
        <w:rPr>
          <w:rFonts w:eastAsia="Times New Roman" w:cs="Calibri"/>
          <w:color w:val="222222"/>
          <w:lang w:eastAsia="el-GR"/>
        </w:rPr>
        <w:t xml:space="preserve"> και </w:t>
      </w:r>
      <w:proofErr w:type="spellStart"/>
      <w:r w:rsidRPr="00CC436C">
        <w:rPr>
          <w:rFonts w:eastAsia="Times New Roman" w:cs="Calibri"/>
          <w:color w:val="222222"/>
          <w:lang w:eastAsia="el-GR"/>
        </w:rPr>
        <w:t>Βιάννο</w:t>
      </w:r>
      <w:r w:rsidR="00D42AB5">
        <w:rPr>
          <w:rFonts w:eastAsia="Times New Roman" w:cs="Calibri"/>
          <w:color w:val="222222"/>
          <w:lang w:eastAsia="el-GR"/>
        </w:rPr>
        <w:t>υ</w:t>
      </w:r>
      <w:proofErr w:type="spellEnd"/>
      <w:r w:rsidR="00D42AB5">
        <w:rPr>
          <w:rFonts w:eastAsia="Times New Roman" w:cs="Calibri"/>
          <w:color w:val="222222"/>
          <w:lang w:eastAsia="el-GR"/>
        </w:rPr>
        <w:t xml:space="preserve"> </w:t>
      </w:r>
      <w:proofErr w:type="spellStart"/>
      <w:r w:rsidR="00D42AB5">
        <w:rPr>
          <w:rFonts w:eastAsia="Times New Roman" w:cs="Calibri"/>
          <w:color w:val="222222"/>
          <w:lang w:eastAsia="el-GR"/>
        </w:rPr>
        <w:t>Επιφάνιος</w:t>
      </w:r>
      <w:proofErr w:type="spellEnd"/>
      <w:r w:rsidR="00D42AB5">
        <w:rPr>
          <w:rFonts w:eastAsia="Times New Roman" w:cs="Calibri"/>
          <w:color w:val="222222"/>
          <w:lang w:eastAsia="el-GR"/>
        </w:rPr>
        <w:t xml:space="preserve"> Ζαχαράκης</w:t>
      </w:r>
      <w:r w:rsidRPr="00CC436C">
        <w:rPr>
          <w:rFonts w:eastAsia="Times New Roman" w:cs="Calibri"/>
          <w:color w:val="222222"/>
          <w:lang w:eastAsia="el-GR"/>
        </w:rPr>
        <w:t>, σηματοδοτώντας την έναρξη μιας νέας εκπαιδευτικής διαδρομής για τους ενήλικες εκπαιδευόμενους της περιοχής.</w:t>
      </w:r>
    </w:p>
    <w:p w14:paraId="6FFCEEA1" w14:textId="77777777" w:rsidR="00CC436C" w:rsidRPr="00CC436C" w:rsidRDefault="00CC436C" w:rsidP="00CC436C">
      <w:pPr>
        <w:spacing w:after="0" w:line="240" w:lineRule="auto"/>
        <w:jc w:val="both"/>
        <w:rPr>
          <w:rFonts w:eastAsia="Times New Roman" w:cs="Calibri"/>
          <w:color w:val="222222"/>
          <w:lang w:eastAsia="el-GR"/>
        </w:rPr>
      </w:pPr>
      <w:r w:rsidRPr="00CC436C">
        <w:rPr>
          <w:rFonts w:eastAsia="Times New Roman" w:cs="Calibri"/>
          <w:color w:val="222222"/>
          <w:lang w:eastAsia="el-GR"/>
        </w:rPr>
        <w:t> </w:t>
      </w:r>
    </w:p>
    <w:p w14:paraId="74AD1E0A" w14:textId="77777777" w:rsidR="00D42AB5" w:rsidRDefault="00CC436C" w:rsidP="00CC436C">
      <w:pPr>
        <w:spacing w:after="0" w:line="240" w:lineRule="auto"/>
        <w:jc w:val="both"/>
        <w:rPr>
          <w:rFonts w:eastAsia="Times New Roman" w:cs="Calibri"/>
          <w:b/>
          <w:bCs/>
          <w:color w:val="222222"/>
          <w:lang w:eastAsia="el-GR"/>
        </w:rPr>
      </w:pPr>
      <w:r w:rsidRPr="00CC436C">
        <w:rPr>
          <w:rFonts w:eastAsia="Times New Roman" w:cs="Calibri"/>
          <w:b/>
          <w:bCs/>
          <w:color w:val="222222"/>
          <w:lang w:eastAsia="el-GR"/>
        </w:rPr>
        <w:t xml:space="preserve">Ο Δήμαρχος </w:t>
      </w:r>
      <w:proofErr w:type="spellStart"/>
      <w:r w:rsidRPr="00CC436C">
        <w:rPr>
          <w:rFonts w:eastAsia="Times New Roman" w:cs="Calibri"/>
          <w:b/>
          <w:bCs/>
          <w:color w:val="222222"/>
          <w:lang w:eastAsia="el-GR"/>
        </w:rPr>
        <w:t>Μινώα</w:t>
      </w:r>
      <w:proofErr w:type="spellEnd"/>
      <w:r w:rsidRPr="00CC436C">
        <w:rPr>
          <w:rFonts w:eastAsia="Times New Roman" w:cs="Calibri"/>
          <w:b/>
          <w:bCs/>
          <w:color w:val="222222"/>
          <w:lang w:eastAsia="el-GR"/>
        </w:rPr>
        <w:t xml:space="preserve"> Πεδιάδας, Βασίλης </w:t>
      </w:r>
      <w:proofErr w:type="spellStart"/>
      <w:r w:rsidRPr="00CC436C">
        <w:rPr>
          <w:rFonts w:eastAsia="Times New Roman" w:cs="Calibri"/>
          <w:b/>
          <w:bCs/>
          <w:color w:val="222222"/>
          <w:lang w:eastAsia="el-GR"/>
        </w:rPr>
        <w:t>Κεγκέρογλου</w:t>
      </w:r>
      <w:proofErr w:type="spellEnd"/>
      <w:r w:rsidRPr="00CC436C">
        <w:rPr>
          <w:rFonts w:eastAsia="Times New Roman" w:cs="Calibri"/>
          <w:b/>
          <w:bCs/>
          <w:color w:val="222222"/>
          <w:lang w:eastAsia="el-GR"/>
        </w:rPr>
        <w:t xml:space="preserve">, στον χαιρετισμό του, τόνισε τη σπουδαιότητα της λειτουργίας του ΣΔΕ για δεύτερη χρονιά στην περιοχή, υπογραμμίζοντας ότι θέτει τις βάσεις για μια νέα αρχή, γεμάτη δυνατότητες και ευκαιρίες. </w:t>
      </w:r>
    </w:p>
    <w:p w14:paraId="61AE67E3" w14:textId="77777777" w:rsidR="00D42AB5" w:rsidRDefault="00D42AB5" w:rsidP="00CC436C">
      <w:pPr>
        <w:spacing w:after="0" w:line="240" w:lineRule="auto"/>
        <w:jc w:val="both"/>
        <w:rPr>
          <w:rFonts w:eastAsia="Times New Roman" w:cs="Calibri"/>
          <w:b/>
          <w:bCs/>
          <w:color w:val="222222"/>
          <w:lang w:eastAsia="el-GR"/>
        </w:rPr>
      </w:pPr>
    </w:p>
    <w:p w14:paraId="555B7A5E" w14:textId="30665A99" w:rsidR="00CC436C" w:rsidRDefault="00CC436C" w:rsidP="00CC436C">
      <w:pPr>
        <w:spacing w:after="0" w:line="240" w:lineRule="auto"/>
        <w:jc w:val="both"/>
        <w:rPr>
          <w:rFonts w:eastAsia="Times New Roman" w:cs="Calibri"/>
          <w:b/>
          <w:bCs/>
          <w:color w:val="222222"/>
          <w:lang w:eastAsia="el-GR"/>
        </w:rPr>
      </w:pPr>
      <w:r w:rsidRPr="00CC436C">
        <w:rPr>
          <w:rFonts w:eastAsia="Times New Roman" w:cs="Calibri"/>
          <w:b/>
          <w:bCs/>
          <w:color w:val="222222"/>
          <w:lang w:eastAsia="el-GR"/>
        </w:rPr>
        <w:t>Ειδικότερα τόνισε:</w:t>
      </w:r>
    </w:p>
    <w:p w14:paraId="3EADD442" w14:textId="77777777" w:rsidR="00D42AB5" w:rsidRPr="00CC436C" w:rsidRDefault="00D42AB5" w:rsidP="00CC436C">
      <w:pPr>
        <w:spacing w:after="0" w:line="240" w:lineRule="auto"/>
        <w:jc w:val="both"/>
        <w:rPr>
          <w:rFonts w:eastAsia="Times New Roman" w:cs="Calibri"/>
          <w:color w:val="222222"/>
          <w:lang w:eastAsia="el-GR"/>
        </w:rPr>
      </w:pPr>
    </w:p>
    <w:p w14:paraId="317246EF" w14:textId="03E4EA8D" w:rsidR="00CC436C" w:rsidRPr="00CC436C" w:rsidRDefault="00CC436C" w:rsidP="00CC436C">
      <w:pPr>
        <w:spacing w:after="0" w:line="240" w:lineRule="auto"/>
        <w:jc w:val="both"/>
        <w:rPr>
          <w:rFonts w:eastAsia="Times New Roman" w:cs="Calibri"/>
          <w:color w:val="222222"/>
          <w:lang w:eastAsia="el-GR"/>
        </w:rPr>
      </w:pPr>
      <w:r w:rsidRPr="00CC436C">
        <w:rPr>
          <w:rFonts w:eastAsia="Times New Roman" w:cs="Calibri"/>
          <w:color w:val="222222"/>
          <w:lang w:eastAsia="el-GR"/>
        </w:rPr>
        <w:t xml:space="preserve">«Οι εκπαιδευόμενοι που ξεκινούν </w:t>
      </w:r>
      <w:r w:rsidR="00416C95">
        <w:rPr>
          <w:rFonts w:eastAsia="Times New Roman" w:cs="Calibri"/>
          <w:color w:val="222222"/>
          <w:lang w:eastAsia="el-GR"/>
        </w:rPr>
        <w:t xml:space="preserve">ή συνεχίζουν για δεύτερη χρονιά </w:t>
      </w:r>
      <w:r w:rsidRPr="00CC436C">
        <w:rPr>
          <w:rFonts w:eastAsia="Times New Roman" w:cs="Calibri"/>
          <w:color w:val="222222"/>
          <w:lang w:eastAsia="el-GR"/>
        </w:rPr>
        <w:t>τη φοίτηση</w:t>
      </w:r>
      <w:r w:rsidR="00416C95">
        <w:rPr>
          <w:rFonts w:eastAsia="Times New Roman" w:cs="Calibri"/>
          <w:color w:val="222222"/>
          <w:lang w:eastAsia="el-GR"/>
        </w:rPr>
        <w:t xml:space="preserve"> τους,</w:t>
      </w:r>
      <w:r w:rsidRPr="00CC436C">
        <w:rPr>
          <w:rFonts w:eastAsia="Times New Roman" w:cs="Calibri"/>
          <w:color w:val="222222"/>
          <w:lang w:eastAsia="el-GR"/>
        </w:rPr>
        <w:t xml:space="preserve"> δίνουν το παράδειγμα ότι η μάθηση δεν σταματά ποτέ. Είναι συγκινητικό να βλέπει κανείς ανθρώπους που με τόσες υποχρεώσεις καθημερινά και παρά τις δυσκολίες που ενδεχομένως κάποιοι από αυτούς αντιμετώπισαν, δράττονται μιας δεύτερης, συνειδητής ευκαιρίας ζωής και δίνουν ένα αισιόδοξο μήνυμα σε όλους! Έχουν το</w:t>
      </w:r>
      <w:r w:rsidR="00416C95">
        <w:rPr>
          <w:rFonts w:eastAsia="Times New Roman" w:cs="Calibri"/>
          <w:color w:val="222222"/>
          <w:lang w:eastAsia="el-GR"/>
        </w:rPr>
        <w:t>ν</w:t>
      </w:r>
      <w:r w:rsidRPr="00CC436C">
        <w:rPr>
          <w:rFonts w:eastAsia="Times New Roman" w:cs="Calibri"/>
          <w:color w:val="222222"/>
          <w:lang w:eastAsia="el-GR"/>
        </w:rPr>
        <w:t xml:space="preserve"> σεβασμό και τον θαυμασμό μας! </w:t>
      </w:r>
      <w:r w:rsidR="00D42AB5">
        <w:rPr>
          <w:rFonts w:eastAsia="Times New Roman" w:cs="Calibri"/>
          <w:color w:val="222222"/>
          <w:lang w:eastAsia="el-GR"/>
        </w:rPr>
        <w:t>Ο</w:t>
      </w:r>
      <w:r w:rsidRPr="00CC436C">
        <w:rPr>
          <w:rFonts w:eastAsia="Times New Roman" w:cs="Calibri"/>
          <w:color w:val="222222"/>
          <w:lang w:eastAsia="el-GR"/>
        </w:rPr>
        <w:t xml:space="preserve"> Δήμος </w:t>
      </w:r>
      <w:proofErr w:type="spellStart"/>
      <w:r w:rsidRPr="00CC436C">
        <w:rPr>
          <w:rFonts w:eastAsia="Times New Roman" w:cs="Calibri"/>
          <w:color w:val="222222"/>
          <w:lang w:eastAsia="el-GR"/>
        </w:rPr>
        <w:t>Μινώα</w:t>
      </w:r>
      <w:proofErr w:type="spellEnd"/>
      <w:r w:rsidRPr="00CC436C">
        <w:rPr>
          <w:rFonts w:eastAsia="Times New Roman" w:cs="Calibri"/>
          <w:color w:val="222222"/>
          <w:lang w:eastAsia="el-GR"/>
        </w:rPr>
        <w:t xml:space="preserve"> Πεδιάδας επενδύει στη γνώση, στη δια βίου μάθηση και στην ενίσχυση του ανθρώπινου δυναμικού, ειδικά σε μια περίοδο που η περιοχή μας ανοίγεται σε νέες προοπτικές με το υπό κατασκευή Αεροδρόμιο».</w:t>
      </w:r>
    </w:p>
    <w:p w14:paraId="0818100D" w14:textId="77777777" w:rsidR="00CC436C" w:rsidRPr="00CC436C" w:rsidRDefault="00CC436C" w:rsidP="00CC436C">
      <w:pPr>
        <w:spacing w:after="0" w:line="240" w:lineRule="auto"/>
        <w:jc w:val="both"/>
        <w:rPr>
          <w:rFonts w:eastAsia="Times New Roman" w:cs="Calibri"/>
          <w:color w:val="222222"/>
          <w:lang w:eastAsia="el-GR"/>
        </w:rPr>
      </w:pPr>
      <w:r w:rsidRPr="00CC436C">
        <w:rPr>
          <w:rFonts w:eastAsia="Times New Roman" w:cs="Calibri"/>
          <w:b/>
          <w:bCs/>
          <w:color w:val="222222"/>
          <w:lang w:eastAsia="el-GR"/>
        </w:rPr>
        <w:t> </w:t>
      </w:r>
    </w:p>
    <w:p w14:paraId="1E2C724E" w14:textId="14ADB2D6" w:rsidR="00CC436C" w:rsidRDefault="00CC436C" w:rsidP="00CC436C">
      <w:pPr>
        <w:spacing w:after="0" w:line="240" w:lineRule="auto"/>
        <w:jc w:val="both"/>
        <w:rPr>
          <w:rFonts w:eastAsia="Times New Roman" w:cs="Calibri"/>
          <w:b/>
          <w:bCs/>
          <w:color w:val="222222"/>
          <w:lang w:eastAsia="el-GR"/>
        </w:rPr>
      </w:pPr>
      <w:r w:rsidRPr="00CC436C">
        <w:rPr>
          <w:rFonts w:eastAsia="Times New Roman" w:cs="Calibri"/>
          <w:b/>
          <w:bCs/>
          <w:color w:val="222222"/>
          <w:lang w:eastAsia="el-GR"/>
        </w:rPr>
        <w:t>Από την πλευρά του, ο Διευθυντής του Σχολείου</w:t>
      </w:r>
      <w:r w:rsidR="00416C95">
        <w:rPr>
          <w:rFonts w:eastAsia="Times New Roman" w:cs="Calibri"/>
          <w:b/>
          <w:bCs/>
          <w:color w:val="222222"/>
          <w:lang w:eastAsia="el-GR"/>
        </w:rPr>
        <w:t xml:space="preserve"> Δεύτερης Ευκαιρίας</w:t>
      </w:r>
      <w:r w:rsidRPr="00CC436C">
        <w:rPr>
          <w:rFonts w:eastAsia="Times New Roman" w:cs="Calibri"/>
          <w:b/>
          <w:bCs/>
          <w:color w:val="222222"/>
          <w:lang w:eastAsia="el-GR"/>
        </w:rPr>
        <w:t xml:space="preserve"> Ματθαίος </w:t>
      </w:r>
      <w:proofErr w:type="spellStart"/>
      <w:r w:rsidRPr="00CC436C">
        <w:rPr>
          <w:rFonts w:eastAsia="Times New Roman" w:cs="Calibri"/>
          <w:b/>
          <w:bCs/>
          <w:color w:val="222222"/>
          <w:lang w:eastAsia="el-GR"/>
        </w:rPr>
        <w:t>Παρασύρης</w:t>
      </w:r>
      <w:proofErr w:type="spellEnd"/>
      <w:r w:rsidRPr="00CC436C">
        <w:rPr>
          <w:rFonts w:eastAsia="Times New Roman" w:cs="Calibri"/>
          <w:b/>
          <w:bCs/>
          <w:color w:val="222222"/>
          <w:lang w:eastAsia="el-GR"/>
        </w:rPr>
        <w:t xml:space="preserve">, ο οποίος ευχαρίστησε τόσο το Δήμαρχο </w:t>
      </w:r>
      <w:proofErr w:type="spellStart"/>
      <w:r w:rsidRPr="00CC436C">
        <w:rPr>
          <w:rFonts w:eastAsia="Times New Roman" w:cs="Calibri"/>
          <w:b/>
          <w:bCs/>
          <w:color w:val="222222"/>
          <w:lang w:eastAsia="el-GR"/>
        </w:rPr>
        <w:t>Μινώα</w:t>
      </w:r>
      <w:proofErr w:type="spellEnd"/>
      <w:r w:rsidRPr="00CC436C">
        <w:rPr>
          <w:rFonts w:eastAsia="Times New Roman" w:cs="Calibri"/>
          <w:b/>
          <w:bCs/>
          <w:color w:val="222222"/>
          <w:lang w:eastAsia="el-GR"/>
        </w:rPr>
        <w:t xml:space="preserve"> Πεδιάδας όσο και τον Αντιδήμαρχο Παιδείας Στέφανο Ψυλλάκη για τη στήριξη</w:t>
      </w:r>
      <w:r w:rsidR="00416C95">
        <w:rPr>
          <w:rFonts w:eastAsia="Times New Roman" w:cs="Calibri"/>
          <w:b/>
          <w:bCs/>
          <w:color w:val="222222"/>
          <w:lang w:eastAsia="el-GR"/>
        </w:rPr>
        <w:t>,</w:t>
      </w:r>
      <w:r w:rsidRPr="00CC436C">
        <w:rPr>
          <w:rFonts w:eastAsia="Times New Roman" w:cs="Calibri"/>
          <w:b/>
          <w:bCs/>
          <w:color w:val="222222"/>
          <w:lang w:eastAsia="el-GR"/>
        </w:rPr>
        <w:t xml:space="preserve"> σημείωσε:</w:t>
      </w:r>
    </w:p>
    <w:p w14:paraId="071DE766" w14:textId="77777777" w:rsidR="00D42AB5" w:rsidRPr="00CC436C" w:rsidRDefault="00D42AB5" w:rsidP="00CC436C">
      <w:pPr>
        <w:spacing w:after="0" w:line="240" w:lineRule="auto"/>
        <w:jc w:val="both"/>
        <w:rPr>
          <w:rFonts w:eastAsia="Times New Roman" w:cs="Calibri"/>
          <w:color w:val="222222"/>
          <w:lang w:eastAsia="el-GR"/>
        </w:rPr>
      </w:pPr>
    </w:p>
    <w:p w14:paraId="2A29DAED" w14:textId="66B26D1E" w:rsidR="00CC436C" w:rsidRPr="00CC436C" w:rsidRDefault="00CC436C" w:rsidP="00CC436C">
      <w:pPr>
        <w:spacing w:after="0" w:line="240" w:lineRule="auto"/>
        <w:jc w:val="both"/>
        <w:rPr>
          <w:rFonts w:eastAsia="Times New Roman" w:cs="Calibri"/>
          <w:color w:val="222222"/>
          <w:lang w:eastAsia="el-GR"/>
        </w:rPr>
      </w:pPr>
      <w:r w:rsidRPr="00CC436C">
        <w:rPr>
          <w:rFonts w:eastAsia="Times New Roman" w:cs="Calibri"/>
          <w:color w:val="222222"/>
          <w:lang w:eastAsia="el-GR"/>
        </w:rPr>
        <w:t xml:space="preserve">«Τα Σχολεία Δεύτερης Ευκαιρίας αποτελούν έναν θεσμό με καθοριστική σημασία για τη διά βίου μάθηση. Στο παράρτημα </w:t>
      </w:r>
      <w:proofErr w:type="spellStart"/>
      <w:r w:rsidRPr="00CC436C">
        <w:rPr>
          <w:rFonts w:eastAsia="Times New Roman" w:cs="Calibri"/>
          <w:color w:val="222222"/>
          <w:lang w:eastAsia="el-GR"/>
        </w:rPr>
        <w:t>Καστελλίου</w:t>
      </w:r>
      <w:proofErr w:type="spellEnd"/>
      <w:r w:rsidRPr="00CC436C">
        <w:rPr>
          <w:rFonts w:eastAsia="Times New Roman" w:cs="Calibri"/>
          <w:color w:val="222222"/>
          <w:lang w:eastAsia="el-GR"/>
        </w:rPr>
        <w:t xml:space="preserve"> δί</w:t>
      </w:r>
      <w:r w:rsidR="00E566F8">
        <w:rPr>
          <w:rFonts w:eastAsia="Times New Roman" w:cs="Calibri"/>
          <w:color w:val="222222"/>
          <w:lang w:eastAsia="el-GR"/>
        </w:rPr>
        <w:t>δ</w:t>
      </w:r>
      <w:r w:rsidRPr="00CC436C">
        <w:rPr>
          <w:rFonts w:eastAsia="Times New Roman" w:cs="Calibri"/>
          <w:color w:val="222222"/>
          <w:lang w:eastAsia="el-GR"/>
        </w:rPr>
        <w:t>εται η δυνατότητα σε ενήλικες που δεν ολοκλήρωσαν την υποχρεωτική εκπαίδευση να αποκτήσουν απολυτήριο Γυμνασίου και παράλληλα να καλλιεργήσουν κοινωνικές και επαγγελματικές δεξιότητες. Είναι συγκινητικό να βλέπουμε ανθρώπους κάθε ηλικίας, να διεκδικούν τη μόρφωση που τους αξίζει».</w:t>
      </w:r>
    </w:p>
    <w:p w14:paraId="22C07F9B" w14:textId="77777777" w:rsidR="00CC436C" w:rsidRPr="00CC436C" w:rsidRDefault="00CC436C" w:rsidP="00CC436C">
      <w:pPr>
        <w:spacing w:after="0" w:line="240" w:lineRule="auto"/>
        <w:jc w:val="both"/>
        <w:rPr>
          <w:rFonts w:eastAsia="Times New Roman" w:cs="Calibri"/>
          <w:color w:val="222222"/>
          <w:lang w:eastAsia="el-GR"/>
        </w:rPr>
      </w:pPr>
    </w:p>
    <w:p w14:paraId="6C0F7593" w14:textId="371EA2E8" w:rsidR="00E566F8" w:rsidRDefault="00CC436C" w:rsidP="00CC436C">
      <w:pPr>
        <w:spacing w:after="0" w:line="240" w:lineRule="auto"/>
        <w:jc w:val="both"/>
        <w:rPr>
          <w:rFonts w:eastAsia="Times New Roman" w:cs="Calibri"/>
          <w:color w:val="222222"/>
          <w:lang w:eastAsia="el-GR"/>
        </w:rPr>
      </w:pPr>
      <w:r w:rsidRPr="00CC436C">
        <w:rPr>
          <w:rFonts w:eastAsia="Times New Roman" w:cs="Calibri"/>
          <w:color w:val="222222"/>
          <w:lang w:eastAsia="el-GR"/>
        </w:rPr>
        <w:t xml:space="preserve">Το Σχολείο Δεύτερης Ευκαιρίας είναι ένα δωρεάν δημόσιο πρόγραμμα εκπαίδευσης ενηλίκων  με συνολική διάρκεια φοίτησης δύο εκπαιδευτικών ετών και απευθύνεται σε πολίτες 18 ετών και άνω που δεν έχουν ολοκληρώσει την εννιάχρονη υποχρεωτική </w:t>
      </w:r>
      <w:r w:rsidRPr="00CC436C">
        <w:rPr>
          <w:rFonts w:eastAsia="Times New Roman" w:cs="Calibri"/>
          <w:color w:val="222222"/>
          <w:lang w:eastAsia="el-GR"/>
        </w:rPr>
        <w:lastRenderedPageBreak/>
        <w:t>εκπαίδευση. Στο Σχολείο Δεύτερης Ευκαιρίας Ηρακλείου</w:t>
      </w:r>
      <w:r w:rsidR="00416C95">
        <w:rPr>
          <w:rFonts w:eastAsia="Times New Roman" w:cs="Calibri"/>
          <w:color w:val="222222"/>
          <w:lang w:eastAsia="el-GR"/>
        </w:rPr>
        <w:t>,</w:t>
      </w:r>
      <w:r w:rsidRPr="00CC436C">
        <w:rPr>
          <w:rFonts w:eastAsia="Times New Roman" w:cs="Calibri"/>
          <w:color w:val="222222"/>
          <w:lang w:eastAsia="el-GR"/>
        </w:rPr>
        <w:t xml:space="preserve"> φοιτούν δωρεάν σε τάξεις του Γυμνασίου περίπου 100 μαθητές</w:t>
      </w:r>
      <w:r w:rsidR="00E566F8">
        <w:rPr>
          <w:rFonts w:eastAsia="Times New Roman" w:cs="Calibri"/>
          <w:color w:val="222222"/>
          <w:lang w:eastAsia="el-GR"/>
        </w:rPr>
        <w:t>. Σ</w:t>
      </w:r>
      <w:r w:rsidRPr="00CC436C">
        <w:rPr>
          <w:rFonts w:eastAsia="Times New Roman" w:cs="Calibri"/>
          <w:color w:val="222222"/>
          <w:lang w:eastAsia="el-GR"/>
        </w:rPr>
        <w:t xml:space="preserve">το Παράρτημα </w:t>
      </w:r>
      <w:proofErr w:type="spellStart"/>
      <w:r w:rsidRPr="00CC436C">
        <w:rPr>
          <w:rFonts w:eastAsia="Times New Roman" w:cs="Calibri"/>
          <w:color w:val="222222"/>
          <w:lang w:eastAsia="el-GR"/>
        </w:rPr>
        <w:t>Καστελλίου</w:t>
      </w:r>
      <w:proofErr w:type="spellEnd"/>
      <w:r w:rsidR="00416C95">
        <w:rPr>
          <w:rFonts w:eastAsia="Times New Roman" w:cs="Calibri"/>
          <w:color w:val="222222"/>
          <w:lang w:eastAsia="el-GR"/>
        </w:rPr>
        <w:t>,</w:t>
      </w:r>
      <w:r w:rsidRPr="00CC436C">
        <w:rPr>
          <w:rFonts w:eastAsia="Times New Roman" w:cs="Calibri"/>
          <w:color w:val="222222"/>
          <w:lang w:eastAsia="el-GR"/>
        </w:rPr>
        <w:t xml:space="preserve"> φοιτούν </w:t>
      </w:r>
      <w:r w:rsidR="00A71179">
        <w:rPr>
          <w:rFonts w:eastAsia="Times New Roman" w:cs="Calibri"/>
          <w:color w:val="222222"/>
          <w:lang w:eastAsia="el-GR"/>
        </w:rPr>
        <w:t xml:space="preserve">συνολικά </w:t>
      </w:r>
      <w:r w:rsidR="00D42AB5">
        <w:rPr>
          <w:rFonts w:eastAsia="Times New Roman" w:cs="Calibri"/>
          <w:color w:val="222222"/>
          <w:lang w:eastAsia="el-GR"/>
        </w:rPr>
        <w:t xml:space="preserve">35 </w:t>
      </w:r>
      <w:r w:rsidRPr="00CC436C">
        <w:rPr>
          <w:rFonts w:eastAsia="Times New Roman" w:cs="Calibri"/>
          <w:color w:val="222222"/>
          <w:lang w:eastAsia="el-GR"/>
        </w:rPr>
        <w:t>εκπαιδευόμενοι</w:t>
      </w:r>
      <w:r w:rsidR="00E566F8">
        <w:rPr>
          <w:rFonts w:eastAsia="Times New Roman" w:cs="Calibri"/>
          <w:color w:val="222222"/>
          <w:lang w:eastAsia="el-GR"/>
        </w:rPr>
        <w:t xml:space="preserve">, ενώ </w:t>
      </w:r>
      <w:r w:rsidR="00E566F8" w:rsidRPr="00E566F8">
        <w:rPr>
          <w:rFonts w:eastAsia="Times New Roman" w:cs="Calibri"/>
          <w:color w:val="222222"/>
          <w:lang w:eastAsia="el-GR"/>
        </w:rPr>
        <w:t xml:space="preserve">το μεγαλύτερο ηλικιακά άτομο που φοιτά στο ΣΔΕ </w:t>
      </w:r>
      <w:proofErr w:type="spellStart"/>
      <w:r w:rsidR="00E566F8" w:rsidRPr="00E566F8">
        <w:rPr>
          <w:rFonts w:eastAsia="Times New Roman" w:cs="Calibri"/>
          <w:color w:val="222222"/>
          <w:lang w:eastAsia="el-GR"/>
        </w:rPr>
        <w:t>Καστελλίου</w:t>
      </w:r>
      <w:proofErr w:type="spellEnd"/>
      <w:r w:rsidR="00E566F8" w:rsidRPr="00E566F8">
        <w:rPr>
          <w:rFonts w:eastAsia="Times New Roman" w:cs="Calibri"/>
          <w:color w:val="222222"/>
          <w:lang w:eastAsia="el-GR"/>
        </w:rPr>
        <w:t xml:space="preserve">, είναι </w:t>
      </w:r>
      <w:r w:rsidR="00E566F8">
        <w:rPr>
          <w:rFonts w:eastAsia="Times New Roman" w:cs="Calibri"/>
          <w:color w:val="222222"/>
          <w:lang w:eastAsia="el-GR"/>
        </w:rPr>
        <w:t>79</w:t>
      </w:r>
      <w:r w:rsidR="00E566F8" w:rsidRPr="00E566F8">
        <w:rPr>
          <w:rFonts w:eastAsia="Times New Roman" w:cs="Calibri"/>
          <w:color w:val="222222"/>
          <w:lang w:eastAsia="el-GR"/>
        </w:rPr>
        <w:t xml:space="preserve"> ετών!</w:t>
      </w:r>
      <w:r w:rsidRPr="00CC436C">
        <w:rPr>
          <w:rFonts w:eastAsia="Times New Roman" w:cs="Calibri"/>
          <w:color w:val="222222"/>
          <w:lang w:eastAsia="el-GR"/>
        </w:rPr>
        <w:t xml:space="preserve"> </w:t>
      </w:r>
    </w:p>
    <w:p w14:paraId="3451EC2A" w14:textId="77777777" w:rsidR="00E566F8" w:rsidRDefault="00E566F8" w:rsidP="00CC436C">
      <w:pPr>
        <w:spacing w:after="0" w:line="240" w:lineRule="auto"/>
        <w:jc w:val="both"/>
        <w:rPr>
          <w:rFonts w:eastAsia="Times New Roman" w:cs="Calibri"/>
          <w:color w:val="222222"/>
          <w:lang w:eastAsia="el-GR"/>
        </w:rPr>
      </w:pPr>
    </w:p>
    <w:p w14:paraId="4DEC180D" w14:textId="5F1ABA77" w:rsidR="00CC436C" w:rsidRPr="00CC436C" w:rsidRDefault="00E566F8" w:rsidP="00CC436C">
      <w:pPr>
        <w:spacing w:after="0" w:line="240" w:lineRule="auto"/>
        <w:jc w:val="both"/>
        <w:rPr>
          <w:rFonts w:eastAsia="Times New Roman" w:cs="Calibri"/>
          <w:color w:val="222222"/>
          <w:lang w:eastAsia="el-GR"/>
        </w:rPr>
      </w:pPr>
      <w:r>
        <w:rPr>
          <w:rFonts w:eastAsia="Times New Roman" w:cs="Calibri"/>
          <w:color w:val="222222"/>
          <w:lang w:eastAsia="el-GR"/>
        </w:rPr>
        <w:t>Α</w:t>
      </w:r>
      <w:r w:rsidR="00CC436C" w:rsidRPr="00CC436C">
        <w:rPr>
          <w:rFonts w:eastAsia="Times New Roman" w:cs="Calibri"/>
          <w:color w:val="222222"/>
          <w:lang w:eastAsia="el-GR"/>
        </w:rPr>
        <w:t>ξίζει</w:t>
      </w:r>
      <w:r>
        <w:rPr>
          <w:rFonts w:eastAsia="Times New Roman" w:cs="Calibri"/>
          <w:color w:val="222222"/>
          <w:lang w:eastAsia="el-GR"/>
        </w:rPr>
        <w:t xml:space="preserve"> επίσης</w:t>
      </w:r>
      <w:r w:rsidR="00CC436C" w:rsidRPr="00CC436C">
        <w:rPr>
          <w:rFonts w:eastAsia="Times New Roman" w:cs="Calibri"/>
          <w:color w:val="222222"/>
          <w:lang w:eastAsia="el-GR"/>
        </w:rPr>
        <w:t xml:space="preserve"> να σημειωθεί ότι </w:t>
      </w:r>
      <w:r w:rsidR="00D42AB5">
        <w:rPr>
          <w:rFonts w:eastAsia="Times New Roman" w:cs="Calibri"/>
          <w:color w:val="222222"/>
          <w:lang w:eastAsia="el-GR"/>
        </w:rPr>
        <w:t>φέτος</w:t>
      </w:r>
      <w:r w:rsidR="00416C95">
        <w:rPr>
          <w:rFonts w:eastAsia="Times New Roman" w:cs="Calibri"/>
          <w:color w:val="222222"/>
          <w:lang w:eastAsia="el-GR"/>
        </w:rPr>
        <w:t>,</w:t>
      </w:r>
      <w:r w:rsidR="00D42AB5">
        <w:rPr>
          <w:rFonts w:eastAsia="Times New Roman" w:cs="Calibri"/>
          <w:color w:val="222222"/>
          <w:lang w:eastAsia="el-GR"/>
        </w:rPr>
        <w:t xml:space="preserve"> εντάχθηκ</w:t>
      </w:r>
      <w:r>
        <w:rPr>
          <w:rFonts w:eastAsia="Times New Roman" w:cs="Calibri"/>
          <w:color w:val="222222"/>
          <w:lang w:eastAsia="el-GR"/>
        </w:rPr>
        <w:t>αν</w:t>
      </w:r>
      <w:r w:rsidR="00D42AB5">
        <w:rPr>
          <w:rFonts w:eastAsia="Times New Roman" w:cs="Calibri"/>
          <w:color w:val="222222"/>
          <w:lang w:eastAsia="el-GR"/>
        </w:rPr>
        <w:t xml:space="preserve"> στις λειτουργίες του Σχολείου Δεύτερης Ευκαιρίας</w:t>
      </w:r>
      <w:r w:rsidR="00416C95">
        <w:rPr>
          <w:rFonts w:eastAsia="Times New Roman" w:cs="Calibri"/>
          <w:color w:val="222222"/>
          <w:lang w:eastAsia="el-GR"/>
        </w:rPr>
        <w:t>,</w:t>
      </w:r>
      <w:r>
        <w:rPr>
          <w:rFonts w:eastAsia="Times New Roman" w:cs="Calibri"/>
          <w:color w:val="222222"/>
          <w:lang w:eastAsia="el-GR"/>
        </w:rPr>
        <w:t xml:space="preserve"> τόσο</w:t>
      </w:r>
      <w:r w:rsidR="00D42AB5">
        <w:rPr>
          <w:rFonts w:eastAsia="Times New Roman" w:cs="Calibri"/>
          <w:color w:val="222222"/>
          <w:lang w:eastAsia="el-GR"/>
        </w:rPr>
        <w:t xml:space="preserve"> η εκμάθηση </w:t>
      </w:r>
      <w:r w:rsidR="00CC436C" w:rsidRPr="00CC436C">
        <w:rPr>
          <w:rFonts w:eastAsia="Times New Roman" w:cs="Calibri"/>
          <w:color w:val="222222"/>
          <w:lang w:eastAsia="el-GR"/>
        </w:rPr>
        <w:t>της ελληνική</w:t>
      </w:r>
      <w:r w:rsidR="00D42AB5">
        <w:rPr>
          <w:rFonts w:eastAsia="Times New Roman" w:cs="Calibri"/>
          <w:color w:val="222222"/>
          <w:lang w:eastAsia="el-GR"/>
        </w:rPr>
        <w:t>ς</w:t>
      </w:r>
      <w:r w:rsidR="00CC436C" w:rsidRPr="00CC436C">
        <w:rPr>
          <w:rFonts w:eastAsia="Times New Roman" w:cs="Calibri"/>
          <w:color w:val="222222"/>
          <w:lang w:eastAsia="el-GR"/>
        </w:rPr>
        <w:t xml:space="preserve"> γλώσσας σε αλλοδαπούς</w:t>
      </w:r>
      <w:r w:rsidR="00D42AB5">
        <w:rPr>
          <w:rFonts w:eastAsia="Times New Roman" w:cs="Calibri"/>
          <w:color w:val="222222"/>
          <w:lang w:eastAsia="el-GR"/>
        </w:rPr>
        <w:t xml:space="preserve"> </w:t>
      </w:r>
      <w:r>
        <w:rPr>
          <w:rFonts w:eastAsia="Times New Roman" w:cs="Calibri"/>
          <w:color w:val="222222"/>
          <w:lang w:eastAsia="el-GR"/>
        </w:rPr>
        <w:t>όσο</w:t>
      </w:r>
      <w:r w:rsidR="00D42AB5">
        <w:rPr>
          <w:rFonts w:eastAsia="Times New Roman" w:cs="Calibri"/>
          <w:color w:val="222222"/>
          <w:lang w:eastAsia="el-GR"/>
        </w:rPr>
        <w:t xml:space="preserve"> και μαθήματα προετοιμασίας </w:t>
      </w:r>
      <w:r>
        <w:rPr>
          <w:rFonts w:eastAsia="Times New Roman" w:cs="Calibri"/>
          <w:color w:val="222222"/>
          <w:lang w:eastAsia="el-GR"/>
        </w:rPr>
        <w:t xml:space="preserve">για την απόκτηση επάρκειας Δημοτικού ώστε οι ενδιαφερόμενοι να μπορέσουν να φοιτήσουν στο Γυμνάσιο. Η εν λόγω εξέλιξη αφορά πιλοτικά σε κάποια </w:t>
      </w:r>
      <w:r w:rsidR="00A71179">
        <w:rPr>
          <w:rFonts w:eastAsia="Times New Roman" w:cs="Calibri"/>
          <w:color w:val="222222"/>
          <w:lang w:eastAsia="el-GR"/>
        </w:rPr>
        <w:t xml:space="preserve">ΣΔΕ </w:t>
      </w:r>
      <w:r>
        <w:rPr>
          <w:rFonts w:eastAsia="Times New Roman" w:cs="Calibri"/>
          <w:color w:val="222222"/>
          <w:lang w:eastAsia="el-GR"/>
        </w:rPr>
        <w:t xml:space="preserve">της χώρας, ανάμεσα τους και το Σχολείο Δεύτερης Ευκαιρίας Ηρακλείου. Τέλος, το ΣΔΕ </w:t>
      </w:r>
      <w:proofErr w:type="spellStart"/>
      <w:r>
        <w:rPr>
          <w:rFonts w:eastAsia="Times New Roman" w:cs="Calibri"/>
          <w:color w:val="222222"/>
          <w:lang w:eastAsia="el-GR"/>
        </w:rPr>
        <w:t>Καστελλιου</w:t>
      </w:r>
      <w:proofErr w:type="spellEnd"/>
      <w:r>
        <w:rPr>
          <w:rFonts w:eastAsia="Times New Roman" w:cs="Calibri"/>
          <w:color w:val="222222"/>
          <w:lang w:eastAsia="el-GR"/>
        </w:rPr>
        <w:t xml:space="preserve">, έχει ενισχυθεί με απόσπαση μόνιμης εκπαιδευτικού. </w:t>
      </w:r>
    </w:p>
    <w:p w14:paraId="75639425" w14:textId="77777777" w:rsidR="00CC436C" w:rsidRPr="00CC436C" w:rsidRDefault="00CC436C" w:rsidP="00CC436C">
      <w:pPr>
        <w:spacing w:after="0" w:line="240" w:lineRule="auto"/>
        <w:jc w:val="both"/>
        <w:rPr>
          <w:rFonts w:eastAsia="Times New Roman" w:cs="Calibri"/>
          <w:color w:val="222222"/>
          <w:lang w:eastAsia="el-GR"/>
        </w:rPr>
      </w:pPr>
    </w:p>
    <w:p w14:paraId="11663C55" w14:textId="21E92135" w:rsidR="00CC436C" w:rsidRPr="00CC436C" w:rsidRDefault="00CC436C" w:rsidP="00CC436C">
      <w:pPr>
        <w:spacing w:after="0" w:line="240" w:lineRule="auto"/>
        <w:jc w:val="both"/>
        <w:rPr>
          <w:rFonts w:eastAsia="Times New Roman" w:cs="Calibri"/>
          <w:color w:val="222222"/>
          <w:lang w:eastAsia="el-GR"/>
        </w:rPr>
      </w:pPr>
      <w:r w:rsidRPr="00CC436C">
        <w:rPr>
          <w:rFonts w:eastAsia="Times New Roman" w:cs="Calibri"/>
          <w:color w:val="222222"/>
          <w:lang w:eastAsia="el-GR"/>
        </w:rPr>
        <w:t xml:space="preserve">Την τελετή τίμησαν με την παρουσία τους ο Δήμαρχος </w:t>
      </w:r>
      <w:proofErr w:type="spellStart"/>
      <w:r w:rsidRPr="00CC436C">
        <w:rPr>
          <w:rFonts w:eastAsia="Times New Roman" w:cs="Calibri"/>
          <w:color w:val="222222"/>
          <w:lang w:eastAsia="el-GR"/>
        </w:rPr>
        <w:t>Μινώα</w:t>
      </w:r>
      <w:proofErr w:type="spellEnd"/>
      <w:r w:rsidRPr="00CC436C">
        <w:rPr>
          <w:rFonts w:eastAsia="Times New Roman" w:cs="Calibri"/>
          <w:color w:val="222222"/>
          <w:lang w:eastAsia="el-GR"/>
        </w:rPr>
        <w:t xml:space="preserve"> Πεδιάδας Βασίλης </w:t>
      </w:r>
      <w:proofErr w:type="spellStart"/>
      <w:r w:rsidRPr="00CC436C">
        <w:rPr>
          <w:rFonts w:eastAsia="Times New Roman" w:cs="Calibri"/>
          <w:color w:val="222222"/>
          <w:lang w:eastAsia="el-GR"/>
        </w:rPr>
        <w:t>Κεγκέρογλου</w:t>
      </w:r>
      <w:proofErr w:type="spellEnd"/>
      <w:r w:rsidR="00D42AB5">
        <w:rPr>
          <w:rFonts w:eastAsia="Times New Roman" w:cs="Calibri"/>
          <w:color w:val="222222"/>
          <w:lang w:eastAsia="el-GR"/>
        </w:rPr>
        <w:t xml:space="preserve">, </w:t>
      </w:r>
      <w:r w:rsidR="00E566F8">
        <w:rPr>
          <w:rFonts w:eastAsia="Times New Roman" w:cs="Calibri"/>
          <w:color w:val="222222"/>
          <w:lang w:eastAsia="el-GR"/>
        </w:rPr>
        <w:t xml:space="preserve">η </w:t>
      </w:r>
      <w:r w:rsidR="00D42AB5" w:rsidRPr="00D42AB5">
        <w:rPr>
          <w:rFonts w:eastAsia="Times New Roman" w:cs="Calibri"/>
          <w:color w:val="222222"/>
          <w:lang w:eastAsia="el-GR"/>
        </w:rPr>
        <w:t xml:space="preserve">Εντεταλμένη Σύμβουλος Παιδείας και Δια Βίου Μάθησης Ελένη </w:t>
      </w:r>
      <w:proofErr w:type="spellStart"/>
      <w:r w:rsidR="00D42AB5" w:rsidRPr="00D42AB5">
        <w:rPr>
          <w:rFonts w:eastAsia="Times New Roman" w:cs="Calibri"/>
          <w:color w:val="222222"/>
          <w:lang w:eastAsia="el-GR"/>
        </w:rPr>
        <w:t>Μαράκη</w:t>
      </w:r>
      <w:proofErr w:type="spellEnd"/>
      <w:r w:rsidR="00D42AB5" w:rsidRPr="00D42AB5">
        <w:rPr>
          <w:rFonts w:eastAsia="Times New Roman" w:cs="Calibri"/>
          <w:color w:val="222222"/>
          <w:lang w:eastAsia="el-GR"/>
        </w:rPr>
        <w:t xml:space="preserve"> </w:t>
      </w:r>
      <w:proofErr w:type="spellStart"/>
      <w:r w:rsidR="00D42AB5" w:rsidRPr="00D42AB5">
        <w:rPr>
          <w:rFonts w:eastAsia="Times New Roman" w:cs="Calibri"/>
          <w:color w:val="222222"/>
          <w:lang w:eastAsia="el-GR"/>
        </w:rPr>
        <w:t>Μπελαδάκη</w:t>
      </w:r>
      <w:proofErr w:type="spellEnd"/>
      <w:r w:rsidR="00D42AB5" w:rsidRPr="00D42AB5">
        <w:rPr>
          <w:rFonts w:eastAsia="Times New Roman" w:cs="Calibri"/>
          <w:color w:val="222222"/>
          <w:lang w:eastAsia="el-GR"/>
        </w:rPr>
        <w:t xml:space="preserve">, ο Διευθυντής της Διεύθυνσης Πρωτοβάθμιας Εκπαίδευσης Ηρακλείου Μανώλης </w:t>
      </w:r>
      <w:proofErr w:type="spellStart"/>
      <w:r w:rsidR="00D42AB5" w:rsidRPr="00D42AB5">
        <w:rPr>
          <w:rFonts w:eastAsia="Times New Roman" w:cs="Calibri"/>
          <w:color w:val="222222"/>
          <w:lang w:eastAsia="el-GR"/>
        </w:rPr>
        <w:t>Μπελαδάκης</w:t>
      </w:r>
      <w:proofErr w:type="spellEnd"/>
      <w:r w:rsidR="00D42AB5">
        <w:rPr>
          <w:rFonts w:eastAsia="Times New Roman" w:cs="Calibri"/>
          <w:color w:val="222222"/>
          <w:lang w:eastAsia="el-GR"/>
        </w:rPr>
        <w:t xml:space="preserve">, </w:t>
      </w:r>
      <w:r w:rsidR="00D42AB5" w:rsidRPr="00CC436C">
        <w:rPr>
          <w:rFonts w:eastAsia="Times New Roman" w:cs="Calibri"/>
          <w:color w:val="222222"/>
          <w:lang w:eastAsia="el-GR"/>
        </w:rPr>
        <w:t xml:space="preserve">ο Πρόεδρος του Δημοτικού Συμβουλίου, </w:t>
      </w:r>
      <w:r w:rsidRPr="00CC436C">
        <w:rPr>
          <w:rFonts w:eastAsia="Times New Roman" w:cs="Calibri"/>
          <w:color w:val="222222"/>
          <w:lang w:eastAsia="el-GR"/>
        </w:rPr>
        <w:t xml:space="preserve">Αντιδήμαρχοι, η Πρόεδρος της Δημοτικής Κοινότητας </w:t>
      </w:r>
      <w:proofErr w:type="spellStart"/>
      <w:r w:rsidRPr="00CC436C">
        <w:rPr>
          <w:rFonts w:eastAsia="Times New Roman" w:cs="Calibri"/>
          <w:color w:val="222222"/>
          <w:lang w:eastAsia="el-GR"/>
        </w:rPr>
        <w:t>Καστελλίου</w:t>
      </w:r>
      <w:proofErr w:type="spellEnd"/>
      <w:r w:rsidRPr="00CC436C">
        <w:rPr>
          <w:rFonts w:eastAsia="Times New Roman" w:cs="Calibri"/>
          <w:color w:val="222222"/>
          <w:lang w:eastAsia="el-GR"/>
        </w:rPr>
        <w:t xml:space="preserve">, </w:t>
      </w:r>
      <w:r w:rsidR="00E566F8">
        <w:rPr>
          <w:rFonts w:eastAsia="Times New Roman" w:cs="Calibri"/>
          <w:color w:val="222222"/>
          <w:lang w:eastAsia="el-GR"/>
        </w:rPr>
        <w:t>Δ</w:t>
      </w:r>
      <w:r w:rsidRPr="00CC436C">
        <w:rPr>
          <w:rFonts w:eastAsia="Times New Roman" w:cs="Calibri"/>
          <w:color w:val="222222"/>
          <w:lang w:eastAsia="el-GR"/>
        </w:rPr>
        <w:t xml:space="preserve">ημοτικοί </w:t>
      </w:r>
      <w:r w:rsidR="00E566F8">
        <w:rPr>
          <w:rFonts w:eastAsia="Times New Roman" w:cs="Calibri"/>
          <w:color w:val="222222"/>
          <w:lang w:eastAsia="el-GR"/>
        </w:rPr>
        <w:t>Σ</w:t>
      </w:r>
      <w:r w:rsidRPr="00CC436C">
        <w:rPr>
          <w:rFonts w:eastAsia="Times New Roman" w:cs="Calibri"/>
          <w:color w:val="222222"/>
          <w:lang w:eastAsia="el-GR"/>
        </w:rPr>
        <w:t>ύμβουλοι, εκπρόσωποι φορέων της εκπαίδευσης</w:t>
      </w:r>
      <w:r w:rsidR="00945C80">
        <w:rPr>
          <w:rFonts w:eastAsia="Times New Roman" w:cs="Calibri"/>
          <w:color w:val="222222"/>
          <w:lang w:eastAsia="el-GR"/>
        </w:rPr>
        <w:t xml:space="preserve"> και του Καστελλίου</w:t>
      </w:r>
      <w:r w:rsidRPr="00CC436C">
        <w:rPr>
          <w:rFonts w:eastAsia="Times New Roman" w:cs="Calibri"/>
          <w:color w:val="222222"/>
          <w:lang w:eastAsia="el-GR"/>
        </w:rPr>
        <w:t>, οι εκπαιδευόμενοι και οι καθηγητές του Σχολείου Δεύτερης Ευκαιρίας.</w:t>
      </w:r>
    </w:p>
    <w:p w14:paraId="1A2548CC" w14:textId="77777777" w:rsidR="00CC436C" w:rsidRPr="00CC436C" w:rsidRDefault="00CC436C" w:rsidP="00CC436C">
      <w:pPr>
        <w:spacing w:after="0" w:line="240" w:lineRule="auto"/>
        <w:jc w:val="both"/>
        <w:rPr>
          <w:rFonts w:eastAsia="Times New Roman" w:cs="Calibri"/>
          <w:color w:val="222222"/>
          <w:lang w:eastAsia="el-GR"/>
        </w:rPr>
      </w:pPr>
      <w:r w:rsidRPr="00CC436C">
        <w:rPr>
          <w:rFonts w:eastAsia="Times New Roman" w:cs="Calibri"/>
          <w:color w:val="222222"/>
          <w:lang w:eastAsia="el-GR"/>
        </w:rPr>
        <w:t> </w:t>
      </w:r>
    </w:p>
    <w:p w14:paraId="6ABCAEF7" w14:textId="07AC5ABA" w:rsidR="00272ACF" w:rsidRPr="006C3ACB" w:rsidRDefault="00272ACF" w:rsidP="006C3ACB">
      <w:pPr>
        <w:spacing w:after="0" w:line="240" w:lineRule="auto"/>
        <w:jc w:val="both"/>
      </w:pPr>
    </w:p>
    <w:sectPr w:rsidR="00272ACF" w:rsidRPr="006C3ACB"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99216" w14:textId="77777777" w:rsidR="00F52709" w:rsidRDefault="00F52709" w:rsidP="00823EAD">
      <w:pPr>
        <w:spacing w:after="0" w:line="240" w:lineRule="auto"/>
      </w:pPr>
      <w:r>
        <w:separator/>
      </w:r>
    </w:p>
  </w:endnote>
  <w:endnote w:type="continuationSeparator" w:id="0">
    <w:p w14:paraId="288ABC78" w14:textId="77777777" w:rsidR="00F52709" w:rsidRDefault="00F52709"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7663B" w14:textId="77777777" w:rsidR="00F52709" w:rsidRDefault="00F52709" w:rsidP="00823EAD">
      <w:pPr>
        <w:spacing w:after="0" w:line="240" w:lineRule="auto"/>
      </w:pPr>
      <w:r>
        <w:separator/>
      </w:r>
    </w:p>
  </w:footnote>
  <w:footnote w:type="continuationSeparator" w:id="0">
    <w:p w14:paraId="575855DA" w14:textId="77777777" w:rsidR="00F52709" w:rsidRDefault="00F52709"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745D0"/>
    <w:rsid w:val="00091AFD"/>
    <w:rsid w:val="000A3DDD"/>
    <w:rsid w:val="000A733B"/>
    <w:rsid w:val="000C124F"/>
    <w:rsid w:val="000C17E3"/>
    <w:rsid w:val="000C7EF8"/>
    <w:rsid w:val="000D5B9E"/>
    <w:rsid w:val="000F54B6"/>
    <w:rsid w:val="00112BFE"/>
    <w:rsid w:val="00151922"/>
    <w:rsid w:val="00151AA7"/>
    <w:rsid w:val="00163216"/>
    <w:rsid w:val="00163BCA"/>
    <w:rsid w:val="00167E95"/>
    <w:rsid w:val="001C5882"/>
    <w:rsid w:val="001D0626"/>
    <w:rsid w:val="001D1997"/>
    <w:rsid w:val="001D79FF"/>
    <w:rsid w:val="001E0178"/>
    <w:rsid w:val="001E390C"/>
    <w:rsid w:val="00206866"/>
    <w:rsid w:val="00217E37"/>
    <w:rsid w:val="0025091A"/>
    <w:rsid w:val="00251599"/>
    <w:rsid w:val="00254D42"/>
    <w:rsid w:val="0025746A"/>
    <w:rsid w:val="00272ACF"/>
    <w:rsid w:val="00290E6A"/>
    <w:rsid w:val="002A7EF1"/>
    <w:rsid w:val="002C0630"/>
    <w:rsid w:val="002C6303"/>
    <w:rsid w:val="002D40D1"/>
    <w:rsid w:val="002D49A1"/>
    <w:rsid w:val="002D5686"/>
    <w:rsid w:val="002F7002"/>
    <w:rsid w:val="00301083"/>
    <w:rsid w:val="00304AF6"/>
    <w:rsid w:val="00305DAF"/>
    <w:rsid w:val="00343B2A"/>
    <w:rsid w:val="003526CB"/>
    <w:rsid w:val="0037276A"/>
    <w:rsid w:val="003770ED"/>
    <w:rsid w:val="003B30BA"/>
    <w:rsid w:val="003C2B31"/>
    <w:rsid w:val="00407A52"/>
    <w:rsid w:val="00416C95"/>
    <w:rsid w:val="00420869"/>
    <w:rsid w:val="00423A20"/>
    <w:rsid w:val="00423ED6"/>
    <w:rsid w:val="004434B7"/>
    <w:rsid w:val="0044530E"/>
    <w:rsid w:val="00470FFF"/>
    <w:rsid w:val="00474FD8"/>
    <w:rsid w:val="00497BCC"/>
    <w:rsid w:val="00497FFE"/>
    <w:rsid w:val="004A3405"/>
    <w:rsid w:val="004A7D21"/>
    <w:rsid w:val="004B0B3E"/>
    <w:rsid w:val="004D2999"/>
    <w:rsid w:val="004D6B02"/>
    <w:rsid w:val="004F59FA"/>
    <w:rsid w:val="00504EDE"/>
    <w:rsid w:val="00507F17"/>
    <w:rsid w:val="00510B00"/>
    <w:rsid w:val="0051373E"/>
    <w:rsid w:val="00516D2D"/>
    <w:rsid w:val="00517D93"/>
    <w:rsid w:val="00530C87"/>
    <w:rsid w:val="0053107E"/>
    <w:rsid w:val="00531119"/>
    <w:rsid w:val="00531D6B"/>
    <w:rsid w:val="00536693"/>
    <w:rsid w:val="005428AF"/>
    <w:rsid w:val="0057625A"/>
    <w:rsid w:val="005806DE"/>
    <w:rsid w:val="00594137"/>
    <w:rsid w:val="005B326C"/>
    <w:rsid w:val="005B41F2"/>
    <w:rsid w:val="005C0013"/>
    <w:rsid w:val="005D7379"/>
    <w:rsid w:val="005D7AA6"/>
    <w:rsid w:val="00607A24"/>
    <w:rsid w:val="00611896"/>
    <w:rsid w:val="0064174D"/>
    <w:rsid w:val="00657427"/>
    <w:rsid w:val="00670489"/>
    <w:rsid w:val="00676973"/>
    <w:rsid w:val="006957D8"/>
    <w:rsid w:val="006B23DE"/>
    <w:rsid w:val="006B43AD"/>
    <w:rsid w:val="006C3ACB"/>
    <w:rsid w:val="006D5476"/>
    <w:rsid w:val="006F208A"/>
    <w:rsid w:val="006F512A"/>
    <w:rsid w:val="00700044"/>
    <w:rsid w:val="00721B7F"/>
    <w:rsid w:val="00725D16"/>
    <w:rsid w:val="00732653"/>
    <w:rsid w:val="00733CA5"/>
    <w:rsid w:val="00736A96"/>
    <w:rsid w:val="00736F82"/>
    <w:rsid w:val="00747886"/>
    <w:rsid w:val="0075134D"/>
    <w:rsid w:val="007814EF"/>
    <w:rsid w:val="0078700F"/>
    <w:rsid w:val="007A1295"/>
    <w:rsid w:val="007A3BFE"/>
    <w:rsid w:val="007C0E8C"/>
    <w:rsid w:val="007C1B2D"/>
    <w:rsid w:val="007C3332"/>
    <w:rsid w:val="007D195E"/>
    <w:rsid w:val="007F32DB"/>
    <w:rsid w:val="00800F7A"/>
    <w:rsid w:val="008014D8"/>
    <w:rsid w:val="0080173E"/>
    <w:rsid w:val="00803908"/>
    <w:rsid w:val="0081004D"/>
    <w:rsid w:val="00811721"/>
    <w:rsid w:val="00823EAD"/>
    <w:rsid w:val="00831649"/>
    <w:rsid w:val="008522E6"/>
    <w:rsid w:val="0085347D"/>
    <w:rsid w:val="008635A4"/>
    <w:rsid w:val="00881202"/>
    <w:rsid w:val="008907D2"/>
    <w:rsid w:val="008B2D77"/>
    <w:rsid w:val="008B68D7"/>
    <w:rsid w:val="008C101E"/>
    <w:rsid w:val="008C1834"/>
    <w:rsid w:val="008C6907"/>
    <w:rsid w:val="008D048D"/>
    <w:rsid w:val="008D07D4"/>
    <w:rsid w:val="008D080B"/>
    <w:rsid w:val="008F131D"/>
    <w:rsid w:val="008F5FFE"/>
    <w:rsid w:val="008F613E"/>
    <w:rsid w:val="00905DF7"/>
    <w:rsid w:val="00912B06"/>
    <w:rsid w:val="00940BDA"/>
    <w:rsid w:val="00945C80"/>
    <w:rsid w:val="00952DCB"/>
    <w:rsid w:val="00960C13"/>
    <w:rsid w:val="00962F60"/>
    <w:rsid w:val="009819C9"/>
    <w:rsid w:val="009826A5"/>
    <w:rsid w:val="00990A89"/>
    <w:rsid w:val="00991E9B"/>
    <w:rsid w:val="009929A0"/>
    <w:rsid w:val="009A60D7"/>
    <w:rsid w:val="009C57C6"/>
    <w:rsid w:val="009D5565"/>
    <w:rsid w:val="009E6842"/>
    <w:rsid w:val="00A10652"/>
    <w:rsid w:val="00A16B0B"/>
    <w:rsid w:val="00A323FD"/>
    <w:rsid w:val="00A34C03"/>
    <w:rsid w:val="00A363EC"/>
    <w:rsid w:val="00A37B5C"/>
    <w:rsid w:val="00A71179"/>
    <w:rsid w:val="00A90FD5"/>
    <w:rsid w:val="00AB1959"/>
    <w:rsid w:val="00AB7F63"/>
    <w:rsid w:val="00AC2F67"/>
    <w:rsid w:val="00AC57DA"/>
    <w:rsid w:val="00AD1BAE"/>
    <w:rsid w:val="00AE024A"/>
    <w:rsid w:val="00AE3879"/>
    <w:rsid w:val="00AF3A56"/>
    <w:rsid w:val="00AF6236"/>
    <w:rsid w:val="00B27721"/>
    <w:rsid w:val="00B31EE4"/>
    <w:rsid w:val="00B36AA1"/>
    <w:rsid w:val="00B44240"/>
    <w:rsid w:val="00B727CF"/>
    <w:rsid w:val="00B7393B"/>
    <w:rsid w:val="00BC2CA8"/>
    <w:rsid w:val="00BD3979"/>
    <w:rsid w:val="00BF7643"/>
    <w:rsid w:val="00C22597"/>
    <w:rsid w:val="00C23671"/>
    <w:rsid w:val="00C31464"/>
    <w:rsid w:val="00C35771"/>
    <w:rsid w:val="00C77F32"/>
    <w:rsid w:val="00C80041"/>
    <w:rsid w:val="00C93D18"/>
    <w:rsid w:val="00CA58EF"/>
    <w:rsid w:val="00CA5CE9"/>
    <w:rsid w:val="00CA6E7D"/>
    <w:rsid w:val="00CC436C"/>
    <w:rsid w:val="00CD2B5B"/>
    <w:rsid w:val="00CD3404"/>
    <w:rsid w:val="00CD54C6"/>
    <w:rsid w:val="00CE3EEC"/>
    <w:rsid w:val="00CF1ABA"/>
    <w:rsid w:val="00D02920"/>
    <w:rsid w:val="00D100E4"/>
    <w:rsid w:val="00D12F62"/>
    <w:rsid w:val="00D42AB5"/>
    <w:rsid w:val="00D53D2C"/>
    <w:rsid w:val="00D674A0"/>
    <w:rsid w:val="00D67FF3"/>
    <w:rsid w:val="00D80A8E"/>
    <w:rsid w:val="00D949B3"/>
    <w:rsid w:val="00DA2640"/>
    <w:rsid w:val="00DA30B2"/>
    <w:rsid w:val="00DC37DC"/>
    <w:rsid w:val="00DF207A"/>
    <w:rsid w:val="00E075DA"/>
    <w:rsid w:val="00E200F6"/>
    <w:rsid w:val="00E23492"/>
    <w:rsid w:val="00E3118F"/>
    <w:rsid w:val="00E40B56"/>
    <w:rsid w:val="00E45E7D"/>
    <w:rsid w:val="00E566F8"/>
    <w:rsid w:val="00E60371"/>
    <w:rsid w:val="00E60C4D"/>
    <w:rsid w:val="00E63FF7"/>
    <w:rsid w:val="00E65B52"/>
    <w:rsid w:val="00EB1AF0"/>
    <w:rsid w:val="00EB2755"/>
    <w:rsid w:val="00EB417E"/>
    <w:rsid w:val="00EB64D1"/>
    <w:rsid w:val="00ED730F"/>
    <w:rsid w:val="00EE290A"/>
    <w:rsid w:val="00EE333E"/>
    <w:rsid w:val="00EF404A"/>
    <w:rsid w:val="00F073F9"/>
    <w:rsid w:val="00F2460A"/>
    <w:rsid w:val="00F24B5E"/>
    <w:rsid w:val="00F32BD4"/>
    <w:rsid w:val="00F52709"/>
    <w:rsid w:val="00F57201"/>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6C3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2</Pages>
  <Words>555</Words>
  <Characters>2999</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2025-10-03T18:52:00Z</dcterms:created>
  <dcterms:modified xsi:type="dcterms:W3CDTF">2025-10-03T18:52:00Z</dcterms:modified>
</cp:coreProperties>
</file>