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2BB5695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DE2719">
        <w:rPr>
          <w:rFonts w:ascii="Calibri" w:hAnsi="Calibri" w:cs="Calibri"/>
        </w:rPr>
        <w:t>29</w:t>
      </w:r>
      <w:r w:rsidRPr="009F22DF">
        <w:rPr>
          <w:rFonts w:ascii="Calibri" w:hAnsi="Calibri" w:cs="Calibri"/>
        </w:rPr>
        <w:t>/</w:t>
      </w:r>
      <w:r w:rsidR="00DE2719">
        <w:rPr>
          <w:rFonts w:ascii="Calibri" w:hAnsi="Calibri" w:cs="Calibri"/>
        </w:rPr>
        <w:t>09</w:t>
      </w:r>
      <w:r>
        <w:rPr>
          <w:rFonts w:ascii="Calibri" w:hAnsi="Calibri" w:cs="Calibri"/>
        </w:rPr>
        <w:t>/202</w:t>
      </w:r>
      <w:r w:rsidR="00DE2719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764354F9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8AD3E20" w14:textId="77777777" w:rsidR="00DC2D21" w:rsidRPr="004A7ABD" w:rsidRDefault="00DC2D21" w:rsidP="00C75DF8">
      <w:pPr>
        <w:spacing w:after="0" w:line="240" w:lineRule="auto"/>
        <w:jc w:val="center"/>
        <w:rPr>
          <w:b/>
          <w:bCs/>
          <w:sz w:val="28"/>
        </w:rPr>
      </w:pPr>
    </w:p>
    <w:p w14:paraId="7F6148B2" w14:textId="79E48945" w:rsidR="002C5490" w:rsidRPr="002C5490" w:rsidRDefault="002C5490" w:rsidP="002C5490">
      <w:pPr>
        <w:jc w:val="both"/>
        <w:rPr>
          <w:b/>
          <w:i/>
          <w:iCs/>
        </w:rPr>
      </w:pPr>
      <w:r w:rsidRPr="002C5490">
        <w:rPr>
          <w:b/>
          <w:i/>
          <w:iCs/>
        </w:rPr>
        <w:t xml:space="preserve">«Αίτημα Κήρυξης σε Κατάσταση Έκτακτης Ανάγκης Πολιτικής  Προστασίας των Δημοτικών Κοινοτήτων </w:t>
      </w:r>
      <w:proofErr w:type="spellStart"/>
      <w:r w:rsidRPr="002C5490">
        <w:rPr>
          <w:b/>
          <w:i/>
          <w:iCs/>
        </w:rPr>
        <w:t>Καστελλιανών</w:t>
      </w:r>
      <w:proofErr w:type="spellEnd"/>
      <w:r w:rsidRPr="002C5490">
        <w:rPr>
          <w:b/>
          <w:i/>
          <w:iCs/>
        </w:rPr>
        <w:t xml:space="preserve"> - Δεματίου – </w:t>
      </w:r>
      <w:proofErr w:type="spellStart"/>
      <w:r w:rsidRPr="002C5490">
        <w:rPr>
          <w:b/>
          <w:i/>
          <w:iCs/>
        </w:rPr>
        <w:t>Σκινιά</w:t>
      </w:r>
      <w:proofErr w:type="spellEnd"/>
      <w:r w:rsidRPr="002C5490">
        <w:rPr>
          <w:b/>
          <w:i/>
          <w:iCs/>
        </w:rPr>
        <w:t xml:space="preserve"> και </w:t>
      </w:r>
      <w:proofErr w:type="spellStart"/>
      <w:r w:rsidRPr="002C5490">
        <w:rPr>
          <w:b/>
          <w:i/>
          <w:iCs/>
        </w:rPr>
        <w:t>Καραβάδου</w:t>
      </w:r>
      <w:proofErr w:type="spellEnd"/>
      <w:r w:rsidRPr="002C5490">
        <w:rPr>
          <w:b/>
          <w:i/>
          <w:iCs/>
        </w:rPr>
        <w:t xml:space="preserve"> του Δήμου </w:t>
      </w:r>
      <w:proofErr w:type="spellStart"/>
      <w:r w:rsidRPr="002C5490">
        <w:rPr>
          <w:b/>
          <w:i/>
          <w:iCs/>
        </w:rPr>
        <w:t>Μινώα</w:t>
      </w:r>
      <w:proofErr w:type="spellEnd"/>
      <w:r w:rsidRPr="002C5490">
        <w:rPr>
          <w:b/>
          <w:i/>
          <w:iCs/>
        </w:rPr>
        <w:t xml:space="preserve"> Πεδιάδας»         </w:t>
      </w:r>
    </w:p>
    <w:p w14:paraId="67BAB0A3" w14:textId="31577170" w:rsidR="002C5490" w:rsidRPr="002C5490" w:rsidRDefault="002C5490" w:rsidP="002C5490">
      <w:pPr>
        <w:jc w:val="both"/>
        <w:rPr>
          <w:bCs/>
        </w:rPr>
      </w:pPr>
      <w:proofErr w:type="spellStart"/>
      <w:r w:rsidRPr="002C5490">
        <w:rPr>
          <w:bCs/>
        </w:rPr>
        <w:t>Πλημμυρικά</w:t>
      </w:r>
      <w:proofErr w:type="spellEnd"/>
      <w:r w:rsidRPr="002C5490">
        <w:rPr>
          <w:bCs/>
        </w:rPr>
        <w:t xml:space="preserve"> φαινόμενα στο Δήμο </w:t>
      </w:r>
      <w:proofErr w:type="spellStart"/>
      <w:r w:rsidRPr="002C5490">
        <w:rPr>
          <w:bCs/>
        </w:rPr>
        <w:t>Μινώα</w:t>
      </w:r>
      <w:proofErr w:type="spellEnd"/>
      <w:r w:rsidRPr="002C5490">
        <w:rPr>
          <w:bCs/>
        </w:rPr>
        <w:t xml:space="preserve"> Πεδιάδας, με την πρώτη κακοκαιρία του φθινοπώρου. Μέσα σε λίγα λεπτά, οι δρόμοι μετατράπηκαν σε ποτάμια από τα έντονα </w:t>
      </w:r>
      <w:proofErr w:type="spellStart"/>
      <w:r w:rsidRPr="002C5490">
        <w:rPr>
          <w:bCs/>
        </w:rPr>
        <w:t>πλημμυρικά</w:t>
      </w:r>
      <w:proofErr w:type="spellEnd"/>
      <w:r w:rsidRPr="002C5490">
        <w:rPr>
          <w:bCs/>
        </w:rPr>
        <w:t xml:space="preserve"> φαινόμενα ενώ πολλά ήταν τα προβλήματα που καταγράφηκαν, μεταξύ των οποίων στη δημοτική και αγροτική οδοποιία, στο τουριστικό καταφύγιο του Τσούτσουρα κ.α.</w:t>
      </w:r>
    </w:p>
    <w:p w14:paraId="195F5AF4" w14:textId="4F93DB31" w:rsidR="002C5490" w:rsidRPr="002C5490" w:rsidRDefault="002C5490" w:rsidP="002C5490">
      <w:pPr>
        <w:jc w:val="both"/>
        <w:rPr>
          <w:bCs/>
        </w:rPr>
      </w:pPr>
      <w:r w:rsidRPr="002C5490">
        <w:rPr>
          <w:bCs/>
        </w:rPr>
        <w:t>Από την πρώτη στιγμή, ο αρμόδιος Αντιδήμαρχος παραλιακού μετώπου Γιώργος Παπαδόπουλος με τους συναρμόδιους Αντιδημάρχους και συνεργεία του Δήμου, βρέθηκαν στο πεδίο για την αντιμετώπιση των προβλημάτων που προκάλεσε η νεροποντή και την αποκατάσταση της βατότητας των δρόμων, το συντομότερο δυνατό.</w:t>
      </w:r>
    </w:p>
    <w:p w14:paraId="45D9FFA5" w14:textId="38F5FA66" w:rsidR="002C5490" w:rsidRPr="002C5490" w:rsidRDefault="002C5490" w:rsidP="002C5490">
      <w:pPr>
        <w:jc w:val="both"/>
        <w:rPr>
          <w:bCs/>
        </w:rPr>
      </w:pPr>
      <w:r w:rsidRPr="002C5490">
        <w:rPr>
          <w:bCs/>
        </w:rPr>
        <w:t xml:space="preserve">Λόγω των επιπτώσεων από τα έντονα καιρικά φαινόμενα που εκδηλώθηκαν τη Δευτέρα 29 Σεπτεμβρίου 2025, ο Δήμαρχος </w:t>
      </w:r>
      <w:proofErr w:type="spellStart"/>
      <w:r w:rsidRPr="002C5490">
        <w:rPr>
          <w:bCs/>
        </w:rPr>
        <w:t>Μινώα</w:t>
      </w:r>
      <w:proofErr w:type="spellEnd"/>
      <w:r w:rsidRPr="002C5490">
        <w:rPr>
          <w:bCs/>
        </w:rPr>
        <w:t xml:space="preserve"> Πεδιάδας Βασίλης </w:t>
      </w:r>
      <w:proofErr w:type="spellStart"/>
      <w:r w:rsidRPr="002C5490">
        <w:rPr>
          <w:bCs/>
        </w:rPr>
        <w:t>Κεγκέρογλου</w:t>
      </w:r>
      <w:proofErr w:type="spellEnd"/>
      <w:r w:rsidRPr="002C5490">
        <w:rPr>
          <w:bCs/>
        </w:rPr>
        <w:t xml:space="preserve"> απέστειλε αίτημα στον Υπουργό Κλιματικής Κρίσης και Πολιτικής Προστασίας  Γιάννη Κεφαλογιάννη, το Γενικό Γραμματέα Πολιτικής Προστασίας, Νίκο </w:t>
      </w:r>
      <w:proofErr w:type="spellStart"/>
      <w:r w:rsidRPr="002C5490">
        <w:rPr>
          <w:bCs/>
        </w:rPr>
        <w:t>Παπαευσταθίου</w:t>
      </w:r>
      <w:proofErr w:type="spellEnd"/>
      <w:r w:rsidRPr="002C5490">
        <w:rPr>
          <w:bCs/>
        </w:rPr>
        <w:t xml:space="preserve">, στον Περιφερειάρχη Κρήτης Σταύρο </w:t>
      </w:r>
      <w:proofErr w:type="spellStart"/>
      <w:r w:rsidRPr="002C5490">
        <w:rPr>
          <w:bCs/>
        </w:rPr>
        <w:t>Αρναουτάκη</w:t>
      </w:r>
      <w:proofErr w:type="spellEnd"/>
      <w:r w:rsidRPr="002C5490">
        <w:rPr>
          <w:bCs/>
        </w:rPr>
        <w:t xml:space="preserve"> και τον </w:t>
      </w:r>
      <w:proofErr w:type="spellStart"/>
      <w:r w:rsidRPr="002C5490">
        <w:rPr>
          <w:bCs/>
        </w:rPr>
        <w:t>Αντιπεριφερειάρχη</w:t>
      </w:r>
      <w:proofErr w:type="spellEnd"/>
      <w:r w:rsidRPr="002C5490">
        <w:rPr>
          <w:bCs/>
        </w:rPr>
        <w:t xml:space="preserve"> Νίκο </w:t>
      </w:r>
      <w:proofErr w:type="spellStart"/>
      <w:r w:rsidRPr="002C5490">
        <w:rPr>
          <w:bCs/>
        </w:rPr>
        <w:t>Συριγωνάκη</w:t>
      </w:r>
      <w:proofErr w:type="spellEnd"/>
      <w:r w:rsidRPr="002C5490">
        <w:rPr>
          <w:bCs/>
        </w:rPr>
        <w:t xml:space="preserve">, ώστε να κηρυχθεί η Δημοτική Ενότητα </w:t>
      </w:r>
      <w:proofErr w:type="spellStart"/>
      <w:r w:rsidRPr="002C5490">
        <w:rPr>
          <w:bCs/>
        </w:rPr>
        <w:t>Αρκαλοχωρίου</w:t>
      </w:r>
      <w:proofErr w:type="spellEnd"/>
      <w:r w:rsidRPr="002C5490">
        <w:rPr>
          <w:bCs/>
        </w:rPr>
        <w:t xml:space="preserve"> και συγκεκριμένα η Δημοτική Κοινότητα </w:t>
      </w:r>
      <w:proofErr w:type="spellStart"/>
      <w:r w:rsidRPr="002C5490">
        <w:rPr>
          <w:bCs/>
        </w:rPr>
        <w:t>Καστελλιανών</w:t>
      </w:r>
      <w:proofErr w:type="spellEnd"/>
      <w:r w:rsidRPr="002C5490">
        <w:rPr>
          <w:bCs/>
        </w:rPr>
        <w:t xml:space="preserve">, η Δημοτική Κοινότητα Δεματίου, η Δημοτική Ενότητα </w:t>
      </w:r>
      <w:proofErr w:type="spellStart"/>
      <w:r w:rsidRPr="002C5490">
        <w:rPr>
          <w:bCs/>
        </w:rPr>
        <w:t>Σκινιά</w:t>
      </w:r>
      <w:proofErr w:type="spellEnd"/>
      <w:r w:rsidRPr="002C5490">
        <w:rPr>
          <w:bCs/>
        </w:rPr>
        <w:t xml:space="preserve"> και η Δημοτική Κοινότητα </w:t>
      </w:r>
      <w:proofErr w:type="spellStart"/>
      <w:r w:rsidRPr="002C5490">
        <w:rPr>
          <w:bCs/>
        </w:rPr>
        <w:t>Καραβάδου</w:t>
      </w:r>
      <w:proofErr w:type="spellEnd"/>
      <w:r w:rsidRPr="002C5490">
        <w:rPr>
          <w:bCs/>
        </w:rPr>
        <w:t>, σε κατάσταση έκτακτης ανάγκης πολιτικής προστασίας Το αίτημα μάλιστα συνοδεύεται από φωτογραφικό υλικό, όπου αποτυπώνεται το μέγεθος των ζημιών που προκλήθηκαν.</w:t>
      </w:r>
    </w:p>
    <w:p w14:paraId="16AAA159" w14:textId="3790616A" w:rsidR="002C5490" w:rsidRPr="002C5490" w:rsidRDefault="002C5490" w:rsidP="002C5490">
      <w:pPr>
        <w:jc w:val="both"/>
        <w:rPr>
          <w:bCs/>
        </w:rPr>
      </w:pPr>
      <w:r w:rsidRPr="002C5490">
        <w:rPr>
          <w:bCs/>
        </w:rPr>
        <w:t>Όπως αναφέρει χαρακτηριστικά ο Δήμαρχος στο σχετικό αίτημα</w:t>
      </w:r>
      <w:r>
        <w:rPr>
          <w:bCs/>
        </w:rPr>
        <w:t>:</w:t>
      </w:r>
    </w:p>
    <w:p w14:paraId="2AFC8E01" w14:textId="77777777" w:rsidR="002C5490" w:rsidRPr="002C5490" w:rsidRDefault="002C5490" w:rsidP="002C5490">
      <w:pPr>
        <w:jc w:val="both"/>
        <w:rPr>
          <w:b/>
          <w:i/>
          <w:iCs/>
        </w:rPr>
      </w:pPr>
      <w:r w:rsidRPr="002C5490">
        <w:rPr>
          <w:bCs/>
        </w:rPr>
        <w:t>«</w:t>
      </w:r>
      <w:r w:rsidRPr="002C5490">
        <w:rPr>
          <w:b/>
          <w:i/>
          <w:iCs/>
        </w:rPr>
        <w:t xml:space="preserve">Τη Δευτέρα 29 Σεπτεμβρίου 2025, τις πρωινές ώρες, ακραία καιρικά φαινόμενα έπληξαν την περιοχή του Δήμου μας με αποτέλεσμα να προκληθούν – λόγω των έντονων βροχοπτώσεων και </w:t>
      </w:r>
      <w:proofErr w:type="spellStart"/>
      <w:r w:rsidRPr="002C5490">
        <w:rPr>
          <w:b/>
          <w:i/>
          <w:iCs/>
        </w:rPr>
        <w:t>πλημμυρικών</w:t>
      </w:r>
      <w:proofErr w:type="spellEnd"/>
      <w:r w:rsidRPr="002C5490">
        <w:rPr>
          <w:b/>
          <w:i/>
          <w:iCs/>
        </w:rPr>
        <w:t xml:space="preserve"> φαινομένων – πολλές καταστροφές σε υποδομές, δίκτυα και περιουσίες στις Δημοτικές Κοινότητες </w:t>
      </w:r>
      <w:proofErr w:type="spellStart"/>
      <w:r w:rsidRPr="002C5490">
        <w:rPr>
          <w:b/>
          <w:i/>
          <w:iCs/>
        </w:rPr>
        <w:t>Καστελλιανών</w:t>
      </w:r>
      <w:proofErr w:type="spellEnd"/>
      <w:r w:rsidRPr="002C5490">
        <w:rPr>
          <w:b/>
          <w:i/>
          <w:iCs/>
        </w:rPr>
        <w:t xml:space="preserve">, Δεματίου, </w:t>
      </w:r>
      <w:proofErr w:type="spellStart"/>
      <w:r w:rsidRPr="002C5490">
        <w:rPr>
          <w:b/>
          <w:i/>
          <w:iCs/>
        </w:rPr>
        <w:t>Σκινιά</w:t>
      </w:r>
      <w:proofErr w:type="spellEnd"/>
      <w:r w:rsidRPr="002C5490">
        <w:rPr>
          <w:b/>
          <w:i/>
          <w:iCs/>
        </w:rPr>
        <w:t xml:space="preserve"> και </w:t>
      </w:r>
      <w:proofErr w:type="spellStart"/>
      <w:r w:rsidRPr="002C5490">
        <w:rPr>
          <w:b/>
          <w:i/>
          <w:iCs/>
        </w:rPr>
        <w:t>Καραβάδου</w:t>
      </w:r>
      <w:proofErr w:type="spellEnd"/>
      <w:r w:rsidRPr="002C5490">
        <w:rPr>
          <w:b/>
          <w:i/>
          <w:iCs/>
        </w:rPr>
        <w:t>.</w:t>
      </w:r>
    </w:p>
    <w:p w14:paraId="35E07875" w14:textId="77777777" w:rsidR="002C5490" w:rsidRPr="002C5490" w:rsidRDefault="002C5490" w:rsidP="002C5490">
      <w:pPr>
        <w:jc w:val="both"/>
        <w:rPr>
          <w:b/>
          <w:i/>
          <w:iCs/>
        </w:rPr>
      </w:pPr>
      <w:r w:rsidRPr="002C5490">
        <w:rPr>
          <w:b/>
          <w:i/>
          <w:iCs/>
        </w:rPr>
        <w:t xml:space="preserve">Οι καταστροφές εντοπίζονται στην αγροτική, στην δημοτική οδοποιία, σε όλα σχεδόν τα χωριά των παραπάνω δημοτικών </w:t>
      </w:r>
      <w:proofErr w:type="spellStart"/>
      <w:r w:rsidRPr="002C5490">
        <w:rPr>
          <w:b/>
          <w:i/>
          <w:iCs/>
        </w:rPr>
        <w:t>Κοινοτότητων</w:t>
      </w:r>
      <w:proofErr w:type="spellEnd"/>
      <w:r w:rsidRPr="002C5490">
        <w:rPr>
          <w:b/>
          <w:i/>
          <w:iCs/>
        </w:rPr>
        <w:t xml:space="preserve"> και στο Τουριστικό Καταφύγιο </w:t>
      </w:r>
      <w:r w:rsidRPr="002C5490">
        <w:rPr>
          <w:b/>
          <w:i/>
          <w:iCs/>
        </w:rPr>
        <w:lastRenderedPageBreak/>
        <w:t xml:space="preserve">Τσούτσουρα (κατολισθήσεις, αποκοπή οδικών συνδέσεων, καταστροφή οδοστρωμάτων, μετατοπίσεις, διάβρωση εδαφών, τεχνικά έργα, τοιχία αντιστήριξης, δίκτυα </w:t>
      </w:r>
      <w:proofErr w:type="spellStart"/>
      <w:r w:rsidRPr="002C5490">
        <w:rPr>
          <w:b/>
          <w:i/>
          <w:iCs/>
        </w:rPr>
        <w:t>κλπ</w:t>
      </w:r>
      <w:proofErr w:type="spellEnd"/>
      <w:r w:rsidRPr="002C5490">
        <w:rPr>
          <w:b/>
          <w:i/>
          <w:iCs/>
        </w:rPr>
        <w:t>).</w:t>
      </w:r>
    </w:p>
    <w:p w14:paraId="7F79EDE7" w14:textId="77777777" w:rsidR="002C5490" w:rsidRPr="002C5490" w:rsidRDefault="002C5490" w:rsidP="002C5490">
      <w:pPr>
        <w:jc w:val="both"/>
        <w:rPr>
          <w:bCs/>
        </w:rPr>
      </w:pPr>
      <w:r w:rsidRPr="002C5490">
        <w:rPr>
          <w:b/>
          <w:i/>
          <w:iCs/>
        </w:rPr>
        <w:t xml:space="preserve">Συνημμένα σας αποστέλλουμε ενδεικτικά φωτογραφικό υλικό, όπου αποτυπώνεται το μέγεθος των ζημιών και παρακαλούμε για τις ενέργειες αρμοδιότητας σας προκειμένου άμεσα να κηρυχθούν σε κατάσταση έκτακτης ανάγκης πολιτικής προστασίας, η Δημοτική Ενότητα </w:t>
      </w:r>
      <w:proofErr w:type="spellStart"/>
      <w:r w:rsidRPr="002C5490">
        <w:rPr>
          <w:b/>
          <w:i/>
          <w:iCs/>
        </w:rPr>
        <w:t>Αρκαλοχωρίου</w:t>
      </w:r>
      <w:proofErr w:type="spellEnd"/>
      <w:r w:rsidRPr="002C5490">
        <w:rPr>
          <w:b/>
          <w:i/>
          <w:iCs/>
        </w:rPr>
        <w:t xml:space="preserve"> του Δήμου μας και συγκεκριμένα η Δημοτική Κοινότητα </w:t>
      </w:r>
      <w:proofErr w:type="spellStart"/>
      <w:r w:rsidRPr="002C5490">
        <w:rPr>
          <w:b/>
          <w:i/>
          <w:iCs/>
        </w:rPr>
        <w:t>Καστελλιανών</w:t>
      </w:r>
      <w:proofErr w:type="spellEnd"/>
      <w:r w:rsidRPr="002C5490">
        <w:rPr>
          <w:b/>
          <w:i/>
          <w:iCs/>
        </w:rPr>
        <w:t xml:space="preserve">, η Δημοτική Κοινότητα Δεματίου, η Δημοτική Κοινότητα </w:t>
      </w:r>
      <w:proofErr w:type="spellStart"/>
      <w:r w:rsidRPr="002C5490">
        <w:rPr>
          <w:b/>
          <w:i/>
          <w:iCs/>
        </w:rPr>
        <w:t>Σκινιά</w:t>
      </w:r>
      <w:proofErr w:type="spellEnd"/>
      <w:r w:rsidRPr="002C5490">
        <w:rPr>
          <w:b/>
          <w:i/>
          <w:iCs/>
        </w:rPr>
        <w:t xml:space="preserve"> και η Δημοτική Κοινότητα </w:t>
      </w:r>
      <w:proofErr w:type="spellStart"/>
      <w:r w:rsidRPr="002C5490">
        <w:rPr>
          <w:b/>
          <w:i/>
          <w:iCs/>
        </w:rPr>
        <w:t>Καραβάδου</w:t>
      </w:r>
      <w:proofErr w:type="spellEnd"/>
      <w:r w:rsidRPr="002C5490">
        <w:rPr>
          <w:b/>
          <w:i/>
          <w:iCs/>
        </w:rPr>
        <w:t xml:space="preserve"> σύμφωνα με τις διατάξεις των άρθρων 11 και 12 του Ν. 3013/2002</w:t>
      </w:r>
      <w:r w:rsidRPr="002C5490">
        <w:rPr>
          <w:bCs/>
        </w:rPr>
        <w:t>».</w:t>
      </w:r>
    </w:p>
    <w:p w14:paraId="03A8A91D" w14:textId="77777777" w:rsidR="002C5490" w:rsidRPr="002C5490" w:rsidRDefault="002C5490" w:rsidP="002C5490">
      <w:pPr>
        <w:jc w:val="both"/>
        <w:rPr>
          <w:bCs/>
        </w:rPr>
      </w:pPr>
    </w:p>
    <w:p w14:paraId="786C6A1D" w14:textId="77777777" w:rsidR="002C5490" w:rsidRPr="002C5490" w:rsidRDefault="002C5490" w:rsidP="002C5490">
      <w:pPr>
        <w:jc w:val="both"/>
        <w:rPr>
          <w:bCs/>
        </w:rPr>
      </w:pPr>
    </w:p>
    <w:p w14:paraId="752910D4" w14:textId="5A27354E" w:rsidR="00DE2719" w:rsidRPr="002C5490" w:rsidRDefault="00DE2719" w:rsidP="009013DC">
      <w:pPr>
        <w:jc w:val="both"/>
        <w:rPr>
          <w:bCs/>
        </w:rPr>
      </w:pPr>
    </w:p>
    <w:sectPr w:rsidR="00DE2719" w:rsidRPr="002C5490" w:rsidSect="00266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DD34" w14:textId="77777777" w:rsidR="007C35AB" w:rsidRDefault="007C35AB" w:rsidP="00686DC1">
      <w:pPr>
        <w:spacing w:after="0" w:line="240" w:lineRule="auto"/>
      </w:pPr>
      <w:r>
        <w:separator/>
      </w:r>
    </w:p>
  </w:endnote>
  <w:endnote w:type="continuationSeparator" w:id="0">
    <w:p w14:paraId="17883933" w14:textId="77777777" w:rsidR="007C35AB" w:rsidRDefault="007C35A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8A92" w14:textId="77777777" w:rsidR="00E52E9A" w:rsidRDefault="00E52E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431C2055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4ABE" w14:textId="77777777" w:rsidR="00E52E9A" w:rsidRDefault="00E52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76BB" w14:textId="77777777" w:rsidR="007C35AB" w:rsidRDefault="007C35AB" w:rsidP="00686DC1">
      <w:pPr>
        <w:spacing w:after="0" w:line="240" w:lineRule="auto"/>
      </w:pPr>
      <w:r>
        <w:separator/>
      </w:r>
    </w:p>
  </w:footnote>
  <w:footnote w:type="continuationSeparator" w:id="0">
    <w:p w14:paraId="258A12E4" w14:textId="77777777" w:rsidR="007C35AB" w:rsidRDefault="007C35A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626F" w14:textId="77777777" w:rsidR="00E52E9A" w:rsidRDefault="00E52E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B974" w14:textId="77777777" w:rsidR="00E52E9A" w:rsidRDefault="00E52E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A3F7" w14:textId="77777777" w:rsidR="00E52E9A" w:rsidRDefault="00E52E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CA"/>
      </v:shape>
    </w:pict>
  </w:numPicBullet>
  <w:abstractNum w:abstractNumId="0" w15:restartNumberingAfterBreak="0">
    <w:nsid w:val="00CA00E5"/>
    <w:multiLevelType w:val="hybridMultilevel"/>
    <w:tmpl w:val="1CE04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370"/>
    <w:multiLevelType w:val="hybridMultilevel"/>
    <w:tmpl w:val="D8C0C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4422"/>
    <w:multiLevelType w:val="hybridMultilevel"/>
    <w:tmpl w:val="2D347C9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5AC7"/>
    <w:multiLevelType w:val="hybridMultilevel"/>
    <w:tmpl w:val="9F728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222C"/>
    <w:multiLevelType w:val="hybridMultilevel"/>
    <w:tmpl w:val="51B609C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DC9"/>
    <w:multiLevelType w:val="hybridMultilevel"/>
    <w:tmpl w:val="0AB8A06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5CAE"/>
    <w:multiLevelType w:val="hybridMultilevel"/>
    <w:tmpl w:val="7660C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D299B"/>
    <w:multiLevelType w:val="hybridMultilevel"/>
    <w:tmpl w:val="AEEC0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46C42"/>
    <w:multiLevelType w:val="hybridMultilevel"/>
    <w:tmpl w:val="FE50C81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1ABE"/>
    <w:multiLevelType w:val="hybridMultilevel"/>
    <w:tmpl w:val="25A22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2528">
    <w:abstractNumId w:val="5"/>
  </w:num>
  <w:num w:numId="2" w16cid:durableId="30349469">
    <w:abstractNumId w:val="4"/>
  </w:num>
  <w:num w:numId="3" w16cid:durableId="1869836042">
    <w:abstractNumId w:val="2"/>
  </w:num>
  <w:num w:numId="4" w16cid:durableId="655036764">
    <w:abstractNumId w:val="8"/>
  </w:num>
  <w:num w:numId="5" w16cid:durableId="1944802960">
    <w:abstractNumId w:val="1"/>
  </w:num>
  <w:num w:numId="6" w16cid:durableId="537621074">
    <w:abstractNumId w:val="9"/>
  </w:num>
  <w:num w:numId="7" w16cid:durableId="1457094623">
    <w:abstractNumId w:val="7"/>
  </w:num>
  <w:num w:numId="8" w16cid:durableId="381829338">
    <w:abstractNumId w:val="3"/>
  </w:num>
  <w:num w:numId="9" w16cid:durableId="473723756">
    <w:abstractNumId w:val="6"/>
  </w:num>
  <w:num w:numId="10" w16cid:durableId="67469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55E3"/>
    <w:rsid w:val="00044ADF"/>
    <w:rsid w:val="00045C59"/>
    <w:rsid w:val="000839D7"/>
    <w:rsid w:val="000B5A5C"/>
    <w:rsid w:val="000D1747"/>
    <w:rsid w:val="000D262C"/>
    <w:rsid w:val="00145579"/>
    <w:rsid w:val="00151D17"/>
    <w:rsid w:val="00162459"/>
    <w:rsid w:val="00181BAE"/>
    <w:rsid w:val="001A360B"/>
    <w:rsid w:val="001A65CE"/>
    <w:rsid w:val="001B21A6"/>
    <w:rsid w:val="001B3812"/>
    <w:rsid w:val="001C5F2C"/>
    <w:rsid w:val="001D3750"/>
    <w:rsid w:val="001E3D25"/>
    <w:rsid w:val="001E4E45"/>
    <w:rsid w:val="00206132"/>
    <w:rsid w:val="00213C76"/>
    <w:rsid w:val="002238AE"/>
    <w:rsid w:val="00233F8E"/>
    <w:rsid w:val="002420B3"/>
    <w:rsid w:val="00262B90"/>
    <w:rsid w:val="0026673F"/>
    <w:rsid w:val="002703A3"/>
    <w:rsid w:val="002A251C"/>
    <w:rsid w:val="002B1B17"/>
    <w:rsid w:val="002B33DB"/>
    <w:rsid w:val="002B630B"/>
    <w:rsid w:val="002B741F"/>
    <w:rsid w:val="002C5490"/>
    <w:rsid w:val="002C62AE"/>
    <w:rsid w:val="002D523A"/>
    <w:rsid w:val="002D6931"/>
    <w:rsid w:val="002F716B"/>
    <w:rsid w:val="0031755E"/>
    <w:rsid w:val="00320463"/>
    <w:rsid w:val="003206F2"/>
    <w:rsid w:val="00321893"/>
    <w:rsid w:val="003237C2"/>
    <w:rsid w:val="00330BF9"/>
    <w:rsid w:val="0033484C"/>
    <w:rsid w:val="003454AE"/>
    <w:rsid w:val="003471E5"/>
    <w:rsid w:val="00360574"/>
    <w:rsid w:val="00383FD7"/>
    <w:rsid w:val="003959FB"/>
    <w:rsid w:val="003D2DFC"/>
    <w:rsid w:val="003D338E"/>
    <w:rsid w:val="003E608C"/>
    <w:rsid w:val="003F5C38"/>
    <w:rsid w:val="00420478"/>
    <w:rsid w:val="00435E17"/>
    <w:rsid w:val="00443FA1"/>
    <w:rsid w:val="00450BAB"/>
    <w:rsid w:val="00461E3F"/>
    <w:rsid w:val="0047464E"/>
    <w:rsid w:val="004A7ABD"/>
    <w:rsid w:val="004C45EF"/>
    <w:rsid w:val="004E51F9"/>
    <w:rsid w:val="004E7CC8"/>
    <w:rsid w:val="004F1F6D"/>
    <w:rsid w:val="004F680B"/>
    <w:rsid w:val="00503372"/>
    <w:rsid w:val="0050612A"/>
    <w:rsid w:val="00523FEE"/>
    <w:rsid w:val="00530CD7"/>
    <w:rsid w:val="0053140C"/>
    <w:rsid w:val="005419EB"/>
    <w:rsid w:val="005B39FD"/>
    <w:rsid w:val="005D1F6C"/>
    <w:rsid w:val="005F0DE3"/>
    <w:rsid w:val="0060278B"/>
    <w:rsid w:val="00617ECB"/>
    <w:rsid w:val="006536BA"/>
    <w:rsid w:val="0066084F"/>
    <w:rsid w:val="00664AB4"/>
    <w:rsid w:val="00672B2E"/>
    <w:rsid w:val="00677678"/>
    <w:rsid w:val="00682E5C"/>
    <w:rsid w:val="00686DC1"/>
    <w:rsid w:val="006964C5"/>
    <w:rsid w:val="006B6AC3"/>
    <w:rsid w:val="006D663F"/>
    <w:rsid w:val="006E0DB3"/>
    <w:rsid w:val="006E3869"/>
    <w:rsid w:val="006F676D"/>
    <w:rsid w:val="00707E3E"/>
    <w:rsid w:val="00732653"/>
    <w:rsid w:val="007436A7"/>
    <w:rsid w:val="007628D7"/>
    <w:rsid w:val="00782AE5"/>
    <w:rsid w:val="00791F00"/>
    <w:rsid w:val="007926AE"/>
    <w:rsid w:val="007A3E87"/>
    <w:rsid w:val="007C35AB"/>
    <w:rsid w:val="007D59BD"/>
    <w:rsid w:val="007D7470"/>
    <w:rsid w:val="007E72E2"/>
    <w:rsid w:val="00801F50"/>
    <w:rsid w:val="00806B53"/>
    <w:rsid w:val="00817E2B"/>
    <w:rsid w:val="00863F0F"/>
    <w:rsid w:val="00866B60"/>
    <w:rsid w:val="00872FF4"/>
    <w:rsid w:val="008B16CD"/>
    <w:rsid w:val="008B33CF"/>
    <w:rsid w:val="008C7C00"/>
    <w:rsid w:val="008D219D"/>
    <w:rsid w:val="008D48DD"/>
    <w:rsid w:val="009013DC"/>
    <w:rsid w:val="00901682"/>
    <w:rsid w:val="00902762"/>
    <w:rsid w:val="00911B3C"/>
    <w:rsid w:val="00927EAE"/>
    <w:rsid w:val="00955C3E"/>
    <w:rsid w:val="00973EEA"/>
    <w:rsid w:val="00981504"/>
    <w:rsid w:val="00996A4A"/>
    <w:rsid w:val="009A739F"/>
    <w:rsid w:val="009D0774"/>
    <w:rsid w:val="009D295E"/>
    <w:rsid w:val="009F02E0"/>
    <w:rsid w:val="009F4177"/>
    <w:rsid w:val="00A06673"/>
    <w:rsid w:val="00A24363"/>
    <w:rsid w:val="00A2522A"/>
    <w:rsid w:val="00A30F36"/>
    <w:rsid w:val="00A36244"/>
    <w:rsid w:val="00A47D64"/>
    <w:rsid w:val="00A547E1"/>
    <w:rsid w:val="00A54B58"/>
    <w:rsid w:val="00A54E76"/>
    <w:rsid w:val="00A63D61"/>
    <w:rsid w:val="00A90CE9"/>
    <w:rsid w:val="00AA3EFA"/>
    <w:rsid w:val="00AE2018"/>
    <w:rsid w:val="00AE7A4B"/>
    <w:rsid w:val="00AF260A"/>
    <w:rsid w:val="00B14AFD"/>
    <w:rsid w:val="00B21F32"/>
    <w:rsid w:val="00B33BDE"/>
    <w:rsid w:val="00B46D83"/>
    <w:rsid w:val="00B71B48"/>
    <w:rsid w:val="00B72993"/>
    <w:rsid w:val="00BD2017"/>
    <w:rsid w:val="00C0008B"/>
    <w:rsid w:val="00C1072E"/>
    <w:rsid w:val="00C16455"/>
    <w:rsid w:val="00C17B64"/>
    <w:rsid w:val="00C52ED4"/>
    <w:rsid w:val="00C6392C"/>
    <w:rsid w:val="00C66DE5"/>
    <w:rsid w:val="00C75DF8"/>
    <w:rsid w:val="00C769A1"/>
    <w:rsid w:val="00C800EF"/>
    <w:rsid w:val="00CA3A0E"/>
    <w:rsid w:val="00CC6D46"/>
    <w:rsid w:val="00CF76F8"/>
    <w:rsid w:val="00D60549"/>
    <w:rsid w:val="00D7236D"/>
    <w:rsid w:val="00D929C2"/>
    <w:rsid w:val="00D949F4"/>
    <w:rsid w:val="00D96C48"/>
    <w:rsid w:val="00DA030B"/>
    <w:rsid w:val="00DA08F9"/>
    <w:rsid w:val="00DA715C"/>
    <w:rsid w:val="00DB3ED1"/>
    <w:rsid w:val="00DB5E6D"/>
    <w:rsid w:val="00DC2D21"/>
    <w:rsid w:val="00DC5FF6"/>
    <w:rsid w:val="00DD2A83"/>
    <w:rsid w:val="00DE2719"/>
    <w:rsid w:val="00DE3C9F"/>
    <w:rsid w:val="00DE6049"/>
    <w:rsid w:val="00E0460C"/>
    <w:rsid w:val="00E251BD"/>
    <w:rsid w:val="00E41A95"/>
    <w:rsid w:val="00E4770E"/>
    <w:rsid w:val="00E52E9A"/>
    <w:rsid w:val="00E70E3E"/>
    <w:rsid w:val="00E72BF2"/>
    <w:rsid w:val="00EA2184"/>
    <w:rsid w:val="00EA27C6"/>
    <w:rsid w:val="00EA2C06"/>
    <w:rsid w:val="00EB07A5"/>
    <w:rsid w:val="00F028EB"/>
    <w:rsid w:val="00F0647D"/>
    <w:rsid w:val="00F379F1"/>
    <w:rsid w:val="00F64941"/>
    <w:rsid w:val="00F73CD5"/>
    <w:rsid w:val="00F76C35"/>
    <w:rsid w:val="00F93E36"/>
    <w:rsid w:val="00F97334"/>
    <w:rsid w:val="00FA08E2"/>
    <w:rsid w:val="00FB06B5"/>
    <w:rsid w:val="00FC51EB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33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2025-09-30T10:18:00Z</dcterms:created>
  <dcterms:modified xsi:type="dcterms:W3CDTF">2025-09-30T10:18:00Z</dcterms:modified>
</cp:coreProperties>
</file>