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D68C9" w14:textId="77777777" w:rsidR="00823EAD" w:rsidRPr="001C0F9F" w:rsidRDefault="00167E95" w:rsidP="00823EAD">
      <w:pPr>
        <w:pStyle w:val="a3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 wp14:anchorId="0BD81E53" wp14:editId="7D0FFAF0">
            <wp:extent cx="2349500" cy="96647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966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23EAD" w:rsidRPr="001C0F9F">
        <w:rPr>
          <w:rFonts w:ascii="Calibri" w:hAnsi="Calibri" w:cs="Calibri"/>
        </w:rPr>
        <w:t xml:space="preserve">   </w:t>
      </w:r>
    </w:p>
    <w:p w14:paraId="3A43B3A4" w14:textId="44948B08" w:rsidR="00AC5A9F" w:rsidRPr="002671A3" w:rsidRDefault="00F5798C" w:rsidP="002671A3">
      <w:pPr>
        <w:jc w:val="right"/>
        <w:rPr>
          <w:bCs/>
        </w:rPr>
      </w:pPr>
      <w:r>
        <w:rPr>
          <w:bCs/>
        </w:rPr>
        <w:t>Τ</w:t>
      </w:r>
      <w:r w:rsidR="000D6CA3">
        <w:rPr>
          <w:bCs/>
        </w:rPr>
        <w:t>ετάρτη</w:t>
      </w:r>
      <w:r w:rsidR="002671A3" w:rsidRPr="002671A3">
        <w:rPr>
          <w:bCs/>
        </w:rPr>
        <w:t xml:space="preserve">, </w:t>
      </w:r>
      <w:r w:rsidR="000D6CA3">
        <w:rPr>
          <w:bCs/>
        </w:rPr>
        <w:t>10</w:t>
      </w:r>
      <w:r w:rsidR="002671A3" w:rsidRPr="002671A3">
        <w:rPr>
          <w:bCs/>
        </w:rPr>
        <w:t>/09/2025</w:t>
      </w:r>
    </w:p>
    <w:p w14:paraId="7ABBE32D" w14:textId="77777777" w:rsidR="002671A3" w:rsidRDefault="002671A3" w:rsidP="00C013D2">
      <w:pPr>
        <w:jc w:val="both"/>
        <w:rPr>
          <w:rFonts w:asciiTheme="minorHAnsi" w:hAnsiTheme="minorHAnsi" w:cstheme="minorHAnsi"/>
          <w:b/>
        </w:rPr>
      </w:pPr>
    </w:p>
    <w:p w14:paraId="5830E765" w14:textId="010200A6" w:rsidR="000D6CA3" w:rsidRPr="000D6CA3" w:rsidRDefault="000D6CA3" w:rsidP="000D6CA3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D6CA3">
        <w:rPr>
          <w:rFonts w:asciiTheme="minorHAnsi" w:hAnsiTheme="minorHAnsi" w:cstheme="minorHAnsi"/>
          <w:b/>
          <w:sz w:val="28"/>
          <w:szCs w:val="28"/>
        </w:rPr>
        <w:t>ΔΕΛΤΙΟ ΤΥΠΟΥ</w:t>
      </w:r>
    </w:p>
    <w:p w14:paraId="21C8E63D" w14:textId="6E705709" w:rsidR="00E7503C" w:rsidRPr="00525EB1" w:rsidRDefault="00E7503C" w:rsidP="00E7503C">
      <w:pPr>
        <w:jc w:val="both"/>
        <w:rPr>
          <w:rFonts w:asciiTheme="minorHAnsi" w:hAnsiTheme="minorHAnsi" w:cstheme="minorHAnsi"/>
          <w:b/>
        </w:rPr>
      </w:pPr>
      <w:r w:rsidRPr="00525EB1">
        <w:rPr>
          <w:rFonts w:asciiTheme="minorHAnsi" w:hAnsiTheme="minorHAnsi" w:cstheme="minorHAnsi"/>
          <w:b/>
        </w:rPr>
        <w:t xml:space="preserve">"Μνήμες </w:t>
      </w:r>
      <w:proofErr w:type="spellStart"/>
      <w:r w:rsidRPr="00525EB1">
        <w:rPr>
          <w:rFonts w:asciiTheme="minorHAnsi" w:hAnsiTheme="minorHAnsi" w:cstheme="minorHAnsi"/>
          <w:b/>
        </w:rPr>
        <w:t>Μικρασίας</w:t>
      </w:r>
      <w:proofErr w:type="spellEnd"/>
      <w:r w:rsidRPr="00525EB1">
        <w:rPr>
          <w:rFonts w:asciiTheme="minorHAnsi" w:hAnsiTheme="minorHAnsi" w:cstheme="minorHAnsi"/>
          <w:b/>
        </w:rPr>
        <w:t xml:space="preserve">" - Ένα "ταξίδι" στον πολιτισμό του Μικρασιατικού Ελληνισμού-Την Κυριακή 21 Σεπτεμβρίου 2025, στις 19:00, στο Ανοιχτό Γήπεδο Μπάσκετ </w:t>
      </w:r>
      <w:proofErr w:type="spellStart"/>
      <w:r w:rsidRPr="00525EB1">
        <w:rPr>
          <w:rFonts w:asciiTheme="minorHAnsi" w:hAnsiTheme="minorHAnsi" w:cstheme="minorHAnsi"/>
          <w:b/>
        </w:rPr>
        <w:t>Αρκαλοχωρίου</w:t>
      </w:r>
      <w:proofErr w:type="spellEnd"/>
    </w:p>
    <w:p w14:paraId="2429BD23" w14:textId="7B5C12E7" w:rsidR="00E7503C" w:rsidRPr="00E7503C" w:rsidRDefault="00E7503C" w:rsidP="00E7503C">
      <w:pPr>
        <w:jc w:val="both"/>
        <w:rPr>
          <w:rFonts w:asciiTheme="minorHAnsi" w:hAnsiTheme="minorHAnsi" w:cstheme="minorHAnsi"/>
          <w:bCs/>
        </w:rPr>
      </w:pPr>
      <w:r w:rsidRPr="00E7503C">
        <w:rPr>
          <w:rFonts w:asciiTheme="minorHAnsi" w:hAnsiTheme="minorHAnsi" w:cstheme="minorHAnsi"/>
          <w:bCs/>
        </w:rPr>
        <w:t xml:space="preserve">Ο Δήμος </w:t>
      </w:r>
      <w:proofErr w:type="spellStart"/>
      <w:r w:rsidRPr="00E7503C">
        <w:rPr>
          <w:rFonts w:asciiTheme="minorHAnsi" w:hAnsiTheme="minorHAnsi" w:cstheme="minorHAnsi"/>
          <w:bCs/>
        </w:rPr>
        <w:t>Μινώα</w:t>
      </w:r>
      <w:proofErr w:type="spellEnd"/>
      <w:r w:rsidRPr="00E7503C">
        <w:rPr>
          <w:rFonts w:asciiTheme="minorHAnsi" w:hAnsiTheme="minorHAnsi" w:cstheme="minorHAnsi"/>
          <w:bCs/>
        </w:rPr>
        <w:t xml:space="preserve"> Πεδιάδας και ο Πολιτιστικός Σύλλογος </w:t>
      </w:r>
      <w:proofErr w:type="spellStart"/>
      <w:r w:rsidRPr="00E7503C">
        <w:rPr>
          <w:rFonts w:asciiTheme="minorHAnsi" w:hAnsiTheme="minorHAnsi" w:cstheme="minorHAnsi"/>
          <w:bCs/>
        </w:rPr>
        <w:t>Αρκαλοχωρίου</w:t>
      </w:r>
      <w:proofErr w:type="spellEnd"/>
      <w:r w:rsidRPr="00E7503C">
        <w:rPr>
          <w:rFonts w:asciiTheme="minorHAnsi" w:hAnsiTheme="minorHAnsi" w:cstheme="minorHAnsi"/>
          <w:bCs/>
        </w:rPr>
        <w:t xml:space="preserve">, με τη στήριξη της Περιφέρειας Κρήτης, διοργανώνουν μια ξεχωριστή εκδήλωση τιμής και μνήμης για τις αλησμόνητες πατρίδες, την Κυριακή 21 Σεπτεμβρίου 2025, στις 19:00, στο Ανοιχτό Γήπεδο Μπάσκετ </w:t>
      </w:r>
      <w:proofErr w:type="spellStart"/>
      <w:r w:rsidRPr="00E7503C">
        <w:rPr>
          <w:rFonts w:asciiTheme="minorHAnsi" w:hAnsiTheme="minorHAnsi" w:cstheme="minorHAnsi"/>
          <w:bCs/>
        </w:rPr>
        <w:t>Αρκαλοχωρίου</w:t>
      </w:r>
      <w:proofErr w:type="spellEnd"/>
      <w:r w:rsidRPr="00E7503C">
        <w:rPr>
          <w:rFonts w:asciiTheme="minorHAnsi" w:hAnsiTheme="minorHAnsi" w:cstheme="minorHAnsi"/>
          <w:bCs/>
        </w:rPr>
        <w:t>.</w:t>
      </w:r>
    </w:p>
    <w:p w14:paraId="7049AAFF" w14:textId="164E17DD" w:rsidR="00E7503C" w:rsidRPr="00E7503C" w:rsidRDefault="00E7503C" w:rsidP="00E7503C">
      <w:pPr>
        <w:jc w:val="both"/>
        <w:rPr>
          <w:rFonts w:asciiTheme="minorHAnsi" w:hAnsiTheme="minorHAnsi" w:cstheme="minorHAnsi"/>
          <w:bCs/>
        </w:rPr>
      </w:pPr>
      <w:r w:rsidRPr="00E7503C">
        <w:rPr>
          <w:rFonts w:asciiTheme="minorHAnsi" w:hAnsiTheme="minorHAnsi" w:cstheme="minorHAnsi"/>
          <w:bCs/>
        </w:rPr>
        <w:t xml:space="preserve">Η εκδήλωση «Μνήμες </w:t>
      </w:r>
      <w:proofErr w:type="spellStart"/>
      <w:r w:rsidRPr="00E7503C">
        <w:rPr>
          <w:rFonts w:asciiTheme="minorHAnsi" w:hAnsiTheme="minorHAnsi" w:cstheme="minorHAnsi"/>
          <w:bCs/>
        </w:rPr>
        <w:t>Μικρασίας</w:t>
      </w:r>
      <w:proofErr w:type="spellEnd"/>
      <w:r w:rsidRPr="00E7503C">
        <w:rPr>
          <w:rFonts w:asciiTheme="minorHAnsi" w:hAnsiTheme="minorHAnsi" w:cstheme="minorHAnsi"/>
          <w:bCs/>
        </w:rPr>
        <w:t>» φιλοδοξεί να αποτελέσει ένα "ταξίδι" στον πολιτισμό και την ιστορία του Μικρασιατικού Ελληνισμού μέσα από τον λόγο, τη μουσική, το χορό και τις γεύσεις της Μικράς Ασίας.</w:t>
      </w:r>
    </w:p>
    <w:p w14:paraId="5531FD2F" w14:textId="4CF63B26" w:rsidR="00E7503C" w:rsidRPr="00E7503C" w:rsidRDefault="00E7503C" w:rsidP="00E7503C">
      <w:pPr>
        <w:jc w:val="both"/>
        <w:rPr>
          <w:rFonts w:asciiTheme="minorHAnsi" w:hAnsiTheme="minorHAnsi" w:cstheme="minorHAnsi"/>
          <w:bCs/>
        </w:rPr>
      </w:pPr>
      <w:r w:rsidRPr="00E7503C">
        <w:rPr>
          <w:rFonts w:asciiTheme="minorHAnsi" w:hAnsiTheme="minorHAnsi" w:cstheme="minorHAnsi"/>
          <w:bCs/>
        </w:rPr>
        <w:t xml:space="preserve">Ομιλητές θα είναι ο Μητροπολίτης </w:t>
      </w:r>
      <w:proofErr w:type="spellStart"/>
      <w:r w:rsidRPr="00E7503C">
        <w:rPr>
          <w:rFonts w:asciiTheme="minorHAnsi" w:hAnsiTheme="minorHAnsi" w:cstheme="minorHAnsi"/>
          <w:bCs/>
        </w:rPr>
        <w:t>Αρκαλοχωρίου</w:t>
      </w:r>
      <w:proofErr w:type="spellEnd"/>
      <w:r w:rsidRPr="00E7503C">
        <w:rPr>
          <w:rFonts w:asciiTheme="minorHAnsi" w:hAnsiTheme="minorHAnsi" w:cstheme="minorHAnsi"/>
          <w:bCs/>
        </w:rPr>
        <w:t xml:space="preserve">, </w:t>
      </w:r>
      <w:proofErr w:type="spellStart"/>
      <w:r w:rsidRPr="00E7503C">
        <w:rPr>
          <w:rFonts w:asciiTheme="minorHAnsi" w:hAnsiTheme="minorHAnsi" w:cstheme="minorHAnsi"/>
          <w:bCs/>
        </w:rPr>
        <w:t>Καστελλίου</w:t>
      </w:r>
      <w:proofErr w:type="spellEnd"/>
      <w:r w:rsidRPr="00E7503C">
        <w:rPr>
          <w:rFonts w:asciiTheme="minorHAnsi" w:hAnsiTheme="minorHAnsi" w:cstheme="minorHAnsi"/>
          <w:bCs/>
        </w:rPr>
        <w:t xml:space="preserve"> και </w:t>
      </w:r>
      <w:proofErr w:type="spellStart"/>
      <w:r w:rsidRPr="00E7503C">
        <w:rPr>
          <w:rFonts w:asciiTheme="minorHAnsi" w:hAnsiTheme="minorHAnsi" w:cstheme="minorHAnsi"/>
          <w:bCs/>
        </w:rPr>
        <w:t>Βιάννου</w:t>
      </w:r>
      <w:proofErr w:type="spellEnd"/>
      <w:r w:rsidRPr="00E7503C">
        <w:rPr>
          <w:rFonts w:asciiTheme="minorHAnsi" w:hAnsiTheme="minorHAnsi" w:cstheme="minorHAnsi"/>
          <w:bCs/>
        </w:rPr>
        <w:t xml:space="preserve"> κ.κ. Ανδρέας, Ομότιμος Καθηγητής της Θεολογικής Σχολής Θεσσαλονίκης, ο </w:t>
      </w:r>
      <w:proofErr w:type="spellStart"/>
      <w:r w:rsidRPr="00E7503C">
        <w:rPr>
          <w:rFonts w:asciiTheme="minorHAnsi" w:hAnsiTheme="minorHAnsi" w:cstheme="minorHAnsi"/>
          <w:bCs/>
        </w:rPr>
        <w:t>Αντιπεριφερειάρχης</w:t>
      </w:r>
      <w:proofErr w:type="spellEnd"/>
      <w:r w:rsidRPr="00E7503C">
        <w:rPr>
          <w:rFonts w:asciiTheme="minorHAnsi" w:hAnsiTheme="minorHAnsi" w:cstheme="minorHAnsi"/>
          <w:bCs/>
        </w:rPr>
        <w:t xml:space="preserve"> και Δικηγόρος Ηρακλείου Νικόλαος </w:t>
      </w:r>
      <w:proofErr w:type="spellStart"/>
      <w:r w:rsidRPr="00E7503C">
        <w:rPr>
          <w:rFonts w:asciiTheme="minorHAnsi" w:hAnsiTheme="minorHAnsi" w:cstheme="minorHAnsi"/>
          <w:bCs/>
        </w:rPr>
        <w:t>Σκουλάς</w:t>
      </w:r>
      <w:proofErr w:type="spellEnd"/>
      <w:r w:rsidRPr="00E7503C">
        <w:rPr>
          <w:rFonts w:asciiTheme="minorHAnsi" w:hAnsiTheme="minorHAnsi" w:cstheme="minorHAnsi"/>
          <w:bCs/>
        </w:rPr>
        <w:t xml:space="preserve"> και ο Ιατρός, Τακτικός Καθηγητής Ιατρικής Σχολής Πανεπιστημίου Ιωαννίνων, τέως Πρόεδρος Δημοτικού Συμβουλίου Ηρακλείου, Γρηγόριος Πασπάτης ενώ χαιρετισμό θα απευθύνει ο Δήμαρχος </w:t>
      </w:r>
      <w:proofErr w:type="spellStart"/>
      <w:r w:rsidRPr="00E7503C">
        <w:rPr>
          <w:rFonts w:asciiTheme="minorHAnsi" w:hAnsiTheme="minorHAnsi" w:cstheme="minorHAnsi"/>
          <w:bCs/>
        </w:rPr>
        <w:t>Μινώα</w:t>
      </w:r>
      <w:proofErr w:type="spellEnd"/>
      <w:r w:rsidRPr="00E7503C">
        <w:rPr>
          <w:rFonts w:asciiTheme="minorHAnsi" w:hAnsiTheme="minorHAnsi" w:cstheme="minorHAnsi"/>
          <w:bCs/>
        </w:rPr>
        <w:t xml:space="preserve"> Πεδιάδας Βασίλης </w:t>
      </w:r>
      <w:proofErr w:type="spellStart"/>
      <w:r w:rsidRPr="00E7503C">
        <w:rPr>
          <w:rFonts w:asciiTheme="minorHAnsi" w:hAnsiTheme="minorHAnsi" w:cstheme="minorHAnsi"/>
          <w:bCs/>
        </w:rPr>
        <w:t>Κεγκέρογλου</w:t>
      </w:r>
      <w:proofErr w:type="spellEnd"/>
      <w:r w:rsidRPr="00E7503C">
        <w:rPr>
          <w:rFonts w:asciiTheme="minorHAnsi" w:hAnsiTheme="minorHAnsi" w:cstheme="minorHAnsi"/>
          <w:bCs/>
        </w:rPr>
        <w:t xml:space="preserve">. </w:t>
      </w:r>
    </w:p>
    <w:p w14:paraId="79CADA59" w14:textId="1D47EDAF" w:rsidR="00E7503C" w:rsidRPr="00E7503C" w:rsidRDefault="00E7503C" w:rsidP="00E7503C">
      <w:pPr>
        <w:jc w:val="both"/>
        <w:rPr>
          <w:rFonts w:asciiTheme="minorHAnsi" w:hAnsiTheme="minorHAnsi" w:cstheme="minorHAnsi"/>
          <w:bCs/>
        </w:rPr>
      </w:pPr>
      <w:r w:rsidRPr="00E7503C">
        <w:rPr>
          <w:rFonts w:asciiTheme="minorHAnsi" w:hAnsiTheme="minorHAnsi" w:cstheme="minorHAnsi"/>
          <w:bCs/>
        </w:rPr>
        <w:t xml:space="preserve">Την εκδήλωση θα συντονίσει και θα παρουσιάσει ο δημοσιογράφος Κώστας </w:t>
      </w:r>
      <w:proofErr w:type="spellStart"/>
      <w:r w:rsidRPr="00E7503C">
        <w:rPr>
          <w:rFonts w:asciiTheme="minorHAnsi" w:hAnsiTheme="minorHAnsi" w:cstheme="minorHAnsi"/>
          <w:bCs/>
        </w:rPr>
        <w:t>Μπογδανίδης</w:t>
      </w:r>
      <w:proofErr w:type="spellEnd"/>
      <w:r w:rsidRPr="00E7503C">
        <w:rPr>
          <w:rFonts w:asciiTheme="minorHAnsi" w:hAnsiTheme="minorHAnsi" w:cstheme="minorHAnsi"/>
          <w:bCs/>
        </w:rPr>
        <w:t>.</w:t>
      </w:r>
    </w:p>
    <w:p w14:paraId="76278635" w14:textId="6B7613FC" w:rsidR="00E7503C" w:rsidRPr="00E7503C" w:rsidRDefault="00E7503C" w:rsidP="00E7503C">
      <w:pPr>
        <w:jc w:val="both"/>
        <w:rPr>
          <w:rFonts w:asciiTheme="minorHAnsi" w:hAnsiTheme="minorHAnsi" w:cstheme="minorHAnsi"/>
          <w:bCs/>
        </w:rPr>
      </w:pPr>
      <w:r w:rsidRPr="00E7503C">
        <w:rPr>
          <w:rFonts w:asciiTheme="minorHAnsi" w:hAnsiTheme="minorHAnsi" w:cstheme="minorHAnsi"/>
          <w:bCs/>
        </w:rPr>
        <w:t xml:space="preserve">Θα συμμετάσχουν επίσης, ο  Σύλλογος </w:t>
      </w:r>
      <w:proofErr w:type="spellStart"/>
      <w:r w:rsidRPr="00E7503C">
        <w:rPr>
          <w:rFonts w:asciiTheme="minorHAnsi" w:hAnsiTheme="minorHAnsi" w:cstheme="minorHAnsi"/>
          <w:bCs/>
        </w:rPr>
        <w:t>Αλατσατιανών</w:t>
      </w:r>
      <w:proofErr w:type="spellEnd"/>
      <w:r w:rsidRPr="00E7503C">
        <w:rPr>
          <w:rFonts w:asciiTheme="minorHAnsi" w:hAnsiTheme="minorHAnsi" w:cstheme="minorHAnsi"/>
          <w:bCs/>
        </w:rPr>
        <w:t xml:space="preserve"> Ηρακλείου, ο Σύλλογος Νέας Αλικαρνασσού «Η </w:t>
      </w:r>
      <w:proofErr w:type="spellStart"/>
      <w:r w:rsidRPr="00E7503C">
        <w:rPr>
          <w:rFonts w:asciiTheme="minorHAnsi" w:hAnsiTheme="minorHAnsi" w:cstheme="minorHAnsi"/>
          <w:bCs/>
        </w:rPr>
        <w:t>Αρτεμισία</w:t>
      </w:r>
      <w:proofErr w:type="spellEnd"/>
      <w:r w:rsidRPr="00E7503C">
        <w:rPr>
          <w:rFonts w:asciiTheme="minorHAnsi" w:hAnsiTheme="minorHAnsi" w:cstheme="minorHAnsi"/>
          <w:bCs/>
        </w:rPr>
        <w:t xml:space="preserve">», ο Σύλλογος Λογάρι Γεύσεων καθώς και οι  Πολιτιστικοί Σύλλογοι </w:t>
      </w:r>
      <w:proofErr w:type="spellStart"/>
      <w:r w:rsidRPr="00E7503C">
        <w:rPr>
          <w:rFonts w:asciiTheme="minorHAnsi" w:hAnsiTheme="minorHAnsi" w:cstheme="minorHAnsi"/>
          <w:bCs/>
        </w:rPr>
        <w:t>Φιλισσίων</w:t>
      </w:r>
      <w:proofErr w:type="spellEnd"/>
      <w:r w:rsidRPr="00E7503C">
        <w:rPr>
          <w:rFonts w:asciiTheme="minorHAnsi" w:hAnsiTheme="minorHAnsi" w:cstheme="minorHAnsi"/>
          <w:bCs/>
        </w:rPr>
        <w:t xml:space="preserve">, </w:t>
      </w:r>
      <w:proofErr w:type="spellStart"/>
      <w:r w:rsidRPr="00E7503C">
        <w:rPr>
          <w:rFonts w:asciiTheme="minorHAnsi" w:hAnsiTheme="minorHAnsi" w:cstheme="minorHAnsi"/>
          <w:bCs/>
        </w:rPr>
        <w:t>Ρουσοχωρίων</w:t>
      </w:r>
      <w:proofErr w:type="spellEnd"/>
      <w:r w:rsidRPr="00E7503C">
        <w:rPr>
          <w:rFonts w:asciiTheme="minorHAnsi" w:hAnsiTheme="minorHAnsi" w:cstheme="minorHAnsi"/>
          <w:bCs/>
        </w:rPr>
        <w:t xml:space="preserve">, Καλού Χωριού, Στείρωνα, </w:t>
      </w:r>
      <w:proofErr w:type="spellStart"/>
      <w:r w:rsidRPr="00E7503C">
        <w:rPr>
          <w:rFonts w:asciiTheme="minorHAnsi" w:hAnsiTheme="minorHAnsi" w:cstheme="minorHAnsi"/>
          <w:bCs/>
        </w:rPr>
        <w:t>Παρτίρων</w:t>
      </w:r>
      <w:proofErr w:type="spellEnd"/>
      <w:r w:rsidRPr="00E7503C">
        <w:rPr>
          <w:rFonts w:asciiTheme="minorHAnsi" w:hAnsiTheme="minorHAnsi" w:cstheme="minorHAnsi"/>
          <w:bCs/>
        </w:rPr>
        <w:t xml:space="preserve">, Πανοράματος, </w:t>
      </w:r>
      <w:proofErr w:type="spellStart"/>
      <w:r w:rsidRPr="00E7503C">
        <w:rPr>
          <w:rFonts w:asciiTheme="minorHAnsi" w:hAnsiTheme="minorHAnsi" w:cstheme="minorHAnsi"/>
          <w:bCs/>
        </w:rPr>
        <w:t>Γαρίπας</w:t>
      </w:r>
      <w:proofErr w:type="spellEnd"/>
      <w:r w:rsidRPr="00E7503C">
        <w:rPr>
          <w:rFonts w:asciiTheme="minorHAnsi" w:hAnsiTheme="minorHAnsi" w:cstheme="minorHAnsi"/>
          <w:bCs/>
        </w:rPr>
        <w:t xml:space="preserve"> και Κάτω Πουλιών.</w:t>
      </w:r>
    </w:p>
    <w:p w14:paraId="68FA5226" w14:textId="2BE99A57" w:rsidR="000D6CA3" w:rsidRPr="0000779C" w:rsidRDefault="00E7503C" w:rsidP="00E7503C">
      <w:pPr>
        <w:jc w:val="both"/>
        <w:rPr>
          <w:rFonts w:asciiTheme="minorHAnsi" w:hAnsiTheme="minorHAnsi" w:cstheme="minorHAnsi"/>
          <w:bCs/>
        </w:rPr>
      </w:pPr>
      <w:r w:rsidRPr="00E7503C">
        <w:rPr>
          <w:rFonts w:asciiTheme="minorHAnsi" w:hAnsiTheme="minorHAnsi" w:cstheme="minorHAnsi"/>
          <w:bCs/>
        </w:rPr>
        <w:t>Οι Πολιτιστικοί Σύλλογοι της περιοχής θα παρασκευάσουν μικρασιατικά εδέσματα, τα οποία θα δοκιμάσουν όλοι οι παρευρισκόμενοι.</w:t>
      </w:r>
    </w:p>
    <w:sectPr w:rsidR="000D6CA3" w:rsidRPr="0000779C" w:rsidSect="00A34C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7CABF8" w14:textId="77777777" w:rsidR="002706EE" w:rsidRDefault="002706EE" w:rsidP="00823EAD">
      <w:pPr>
        <w:spacing w:after="0" w:line="240" w:lineRule="auto"/>
      </w:pPr>
      <w:r>
        <w:separator/>
      </w:r>
    </w:p>
  </w:endnote>
  <w:endnote w:type="continuationSeparator" w:id="0">
    <w:p w14:paraId="603E73E3" w14:textId="77777777" w:rsidR="002706EE" w:rsidRDefault="002706EE" w:rsidP="00823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665C3F" w14:textId="77777777" w:rsidR="008F3C4B" w:rsidRDefault="008F3C4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90777" w14:textId="77777777" w:rsidR="00823EAD" w:rsidRPr="00823EAD" w:rsidRDefault="00823EAD" w:rsidP="00823EAD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r w:rsidRPr="00823EAD">
      <w:rPr>
        <w:rFonts w:cs="Calibri"/>
        <w:bCs/>
        <w:sz w:val="18"/>
        <w:szCs w:val="24"/>
      </w:rPr>
      <w:t>ΓΡΑΦΕΙΟ ΔΗΜΑΡΧΟΥ</w:t>
    </w:r>
  </w:p>
  <w:p w14:paraId="4F9048C1" w14:textId="1C242A74" w:rsidR="00823EAD" w:rsidRPr="00823EAD" w:rsidRDefault="00823EAD" w:rsidP="00823EAD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proofErr w:type="spellStart"/>
    <w:r w:rsidRPr="00823EAD">
      <w:rPr>
        <w:rFonts w:cs="Calibri"/>
        <w:sz w:val="18"/>
        <w:szCs w:val="24"/>
      </w:rPr>
      <w:t>Τηλ</w:t>
    </w:r>
    <w:proofErr w:type="spellEnd"/>
    <w:r w:rsidRPr="00823EAD">
      <w:rPr>
        <w:rFonts w:cs="Calibri"/>
        <w:sz w:val="18"/>
        <w:szCs w:val="24"/>
      </w:rPr>
      <w:t xml:space="preserve">: 28913-40335 </w:t>
    </w:r>
  </w:p>
  <w:p w14:paraId="6D43FCDC" w14:textId="77777777" w:rsidR="00823EAD" w:rsidRPr="00823EAD" w:rsidRDefault="00823EAD" w:rsidP="00823EAD">
    <w:pPr>
      <w:pStyle w:val="a5"/>
      <w:pBdr>
        <w:top w:val="single" w:sz="4" w:space="1" w:color="auto"/>
      </w:pBdr>
      <w:jc w:val="center"/>
      <w:rPr>
        <w:sz w:val="16"/>
      </w:rPr>
    </w:pPr>
    <w:r w:rsidRPr="00823EAD">
      <w:rPr>
        <w:rFonts w:cs="Calibri"/>
        <w:sz w:val="18"/>
        <w:szCs w:val="24"/>
        <w:lang w:val="en-US"/>
      </w:rPr>
      <w:t>Email</w:t>
    </w:r>
    <w:r w:rsidRPr="00823EAD">
      <w:rPr>
        <w:rFonts w:cs="Calibri"/>
        <w:sz w:val="18"/>
        <w:szCs w:val="24"/>
      </w:rPr>
      <w:t xml:space="preserve">: </w:t>
    </w:r>
    <w:hyperlink r:id="rId1" w:history="1">
      <w:r w:rsidRPr="00823EAD">
        <w:rPr>
          <w:rStyle w:val="-"/>
          <w:rFonts w:cs="Calibri"/>
          <w:sz w:val="16"/>
          <w:szCs w:val="24"/>
          <w:lang w:val="en-US"/>
        </w:rPr>
        <w:t>minoa</w:t>
      </w:r>
      <w:r w:rsidRPr="00823EAD">
        <w:rPr>
          <w:rStyle w:val="-"/>
          <w:rFonts w:cs="Calibri"/>
          <w:sz w:val="16"/>
          <w:szCs w:val="24"/>
        </w:rPr>
        <w:t>@</w:t>
      </w:r>
      <w:r w:rsidRPr="00823EAD">
        <w:rPr>
          <w:rStyle w:val="-"/>
          <w:rFonts w:cs="Calibri"/>
          <w:sz w:val="16"/>
          <w:szCs w:val="24"/>
          <w:lang w:val="en-US"/>
        </w:rPr>
        <w:t>minoapediadas</w:t>
      </w:r>
      <w:r w:rsidRPr="00823EAD">
        <w:rPr>
          <w:rStyle w:val="-"/>
          <w:rFonts w:cs="Calibri"/>
          <w:sz w:val="16"/>
          <w:szCs w:val="24"/>
        </w:rPr>
        <w:t>.</w:t>
      </w:r>
      <w:r w:rsidRPr="00823EAD">
        <w:rPr>
          <w:rStyle w:val="-"/>
          <w:rFonts w:cs="Calibri"/>
          <w:sz w:val="16"/>
          <w:szCs w:val="24"/>
          <w:lang w:val="en-US"/>
        </w:rPr>
        <w:t>gr</w:t>
      </w:r>
    </w:hyperlink>
  </w:p>
  <w:p w14:paraId="64488193" w14:textId="77777777" w:rsidR="00823EAD" w:rsidRDefault="00823EA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B3E1F7" w14:textId="77777777" w:rsidR="008F3C4B" w:rsidRDefault="008F3C4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A278B3" w14:textId="77777777" w:rsidR="002706EE" w:rsidRDefault="002706EE" w:rsidP="00823EAD">
      <w:pPr>
        <w:spacing w:after="0" w:line="240" w:lineRule="auto"/>
      </w:pPr>
      <w:r>
        <w:separator/>
      </w:r>
    </w:p>
  </w:footnote>
  <w:footnote w:type="continuationSeparator" w:id="0">
    <w:p w14:paraId="3564067F" w14:textId="77777777" w:rsidR="002706EE" w:rsidRDefault="002706EE" w:rsidP="00823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227DAE" w14:textId="77777777" w:rsidR="008F3C4B" w:rsidRDefault="008F3C4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ACD67" w14:textId="77777777" w:rsidR="008F3C4B" w:rsidRDefault="008F3C4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F9561" w14:textId="77777777" w:rsidR="008F3C4B" w:rsidRDefault="008F3C4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E95B3B"/>
    <w:multiLevelType w:val="hybridMultilevel"/>
    <w:tmpl w:val="8F785F1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A715D9"/>
    <w:multiLevelType w:val="hybridMultilevel"/>
    <w:tmpl w:val="4CA48D8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496BE5"/>
    <w:multiLevelType w:val="hybridMultilevel"/>
    <w:tmpl w:val="53DEE07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8D09EC"/>
    <w:multiLevelType w:val="hybridMultilevel"/>
    <w:tmpl w:val="B0D2DD0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960F5D"/>
    <w:multiLevelType w:val="hybridMultilevel"/>
    <w:tmpl w:val="9AB4825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1E288E"/>
    <w:multiLevelType w:val="hybridMultilevel"/>
    <w:tmpl w:val="D4460CF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AC6774"/>
    <w:multiLevelType w:val="hybridMultilevel"/>
    <w:tmpl w:val="45FE90E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0436741">
    <w:abstractNumId w:val="6"/>
  </w:num>
  <w:num w:numId="2" w16cid:durableId="1520898710">
    <w:abstractNumId w:val="0"/>
  </w:num>
  <w:num w:numId="3" w16cid:durableId="1274632378">
    <w:abstractNumId w:val="2"/>
  </w:num>
  <w:num w:numId="4" w16cid:durableId="10688433">
    <w:abstractNumId w:val="1"/>
  </w:num>
  <w:num w:numId="5" w16cid:durableId="2061588454">
    <w:abstractNumId w:val="4"/>
  </w:num>
  <w:num w:numId="6" w16cid:durableId="1603220655">
    <w:abstractNumId w:val="3"/>
  </w:num>
  <w:num w:numId="7" w16cid:durableId="7203236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BFE"/>
    <w:rsid w:val="0000779C"/>
    <w:rsid w:val="0001503B"/>
    <w:rsid w:val="0006275C"/>
    <w:rsid w:val="000A733B"/>
    <w:rsid w:val="000D6CA3"/>
    <w:rsid w:val="000E1D0A"/>
    <w:rsid w:val="001143CF"/>
    <w:rsid w:val="00151922"/>
    <w:rsid w:val="00151AA7"/>
    <w:rsid w:val="00153831"/>
    <w:rsid w:val="00163216"/>
    <w:rsid w:val="00163BCA"/>
    <w:rsid w:val="00167E95"/>
    <w:rsid w:val="001758B7"/>
    <w:rsid w:val="001A5FAD"/>
    <w:rsid w:val="001D1997"/>
    <w:rsid w:val="001E390C"/>
    <w:rsid w:val="00206866"/>
    <w:rsid w:val="0021604C"/>
    <w:rsid w:val="00254D42"/>
    <w:rsid w:val="0025746A"/>
    <w:rsid w:val="002671A3"/>
    <w:rsid w:val="002706EE"/>
    <w:rsid w:val="002A209E"/>
    <w:rsid w:val="002D40D1"/>
    <w:rsid w:val="002D49A1"/>
    <w:rsid w:val="002D5686"/>
    <w:rsid w:val="00305DAF"/>
    <w:rsid w:val="00363DF2"/>
    <w:rsid w:val="003B30BA"/>
    <w:rsid w:val="003D5EF9"/>
    <w:rsid w:val="0041765D"/>
    <w:rsid w:val="00423A20"/>
    <w:rsid w:val="00423ED6"/>
    <w:rsid w:val="00441B2C"/>
    <w:rsid w:val="00446CDD"/>
    <w:rsid w:val="00485A1B"/>
    <w:rsid w:val="00497FFE"/>
    <w:rsid w:val="004A3405"/>
    <w:rsid w:val="004B0B3E"/>
    <w:rsid w:val="004C5FD2"/>
    <w:rsid w:val="004D2999"/>
    <w:rsid w:val="004D5974"/>
    <w:rsid w:val="004E0945"/>
    <w:rsid w:val="00504EDE"/>
    <w:rsid w:val="00504F1D"/>
    <w:rsid w:val="00510B00"/>
    <w:rsid w:val="00523652"/>
    <w:rsid w:val="00525EB1"/>
    <w:rsid w:val="005806DE"/>
    <w:rsid w:val="00594137"/>
    <w:rsid w:val="005B41F2"/>
    <w:rsid w:val="005C0013"/>
    <w:rsid w:val="005D55AC"/>
    <w:rsid w:val="005D7379"/>
    <w:rsid w:val="005D76C3"/>
    <w:rsid w:val="00607A24"/>
    <w:rsid w:val="00680854"/>
    <w:rsid w:val="006D4F42"/>
    <w:rsid w:val="006F208A"/>
    <w:rsid w:val="006F512A"/>
    <w:rsid w:val="00721B7F"/>
    <w:rsid w:val="00736F82"/>
    <w:rsid w:val="007814EF"/>
    <w:rsid w:val="0078700F"/>
    <w:rsid w:val="007A1295"/>
    <w:rsid w:val="007A3BFE"/>
    <w:rsid w:val="007A3FFC"/>
    <w:rsid w:val="007F32DB"/>
    <w:rsid w:val="008014D8"/>
    <w:rsid w:val="0080173E"/>
    <w:rsid w:val="00823EAD"/>
    <w:rsid w:val="0085347D"/>
    <w:rsid w:val="00870281"/>
    <w:rsid w:val="00881EFD"/>
    <w:rsid w:val="008907D2"/>
    <w:rsid w:val="008B2D77"/>
    <w:rsid w:val="008C6907"/>
    <w:rsid w:val="008D07D4"/>
    <w:rsid w:val="008D080B"/>
    <w:rsid w:val="008F3C4B"/>
    <w:rsid w:val="008F613E"/>
    <w:rsid w:val="00940BDA"/>
    <w:rsid w:val="009662ED"/>
    <w:rsid w:val="009741C5"/>
    <w:rsid w:val="009959BC"/>
    <w:rsid w:val="009B2C87"/>
    <w:rsid w:val="009C57C6"/>
    <w:rsid w:val="00A34C03"/>
    <w:rsid w:val="00A363EC"/>
    <w:rsid w:val="00A77DBE"/>
    <w:rsid w:val="00AA02AC"/>
    <w:rsid w:val="00AB1959"/>
    <w:rsid w:val="00AB7F63"/>
    <w:rsid w:val="00AC2F67"/>
    <w:rsid w:val="00AC5A9F"/>
    <w:rsid w:val="00AD1BAE"/>
    <w:rsid w:val="00AD2C09"/>
    <w:rsid w:val="00AE024A"/>
    <w:rsid w:val="00AE330E"/>
    <w:rsid w:val="00AE3879"/>
    <w:rsid w:val="00B271EE"/>
    <w:rsid w:val="00B36AA1"/>
    <w:rsid w:val="00B727CF"/>
    <w:rsid w:val="00BD3979"/>
    <w:rsid w:val="00BF341D"/>
    <w:rsid w:val="00BF7643"/>
    <w:rsid w:val="00C013D2"/>
    <w:rsid w:val="00C143FF"/>
    <w:rsid w:val="00C22597"/>
    <w:rsid w:val="00C26387"/>
    <w:rsid w:val="00CD54C6"/>
    <w:rsid w:val="00CE3EEC"/>
    <w:rsid w:val="00D02920"/>
    <w:rsid w:val="00D368F0"/>
    <w:rsid w:val="00D740EB"/>
    <w:rsid w:val="00D80A8E"/>
    <w:rsid w:val="00D949B3"/>
    <w:rsid w:val="00DF207A"/>
    <w:rsid w:val="00E0142D"/>
    <w:rsid w:val="00E14287"/>
    <w:rsid w:val="00E200F6"/>
    <w:rsid w:val="00E60C4D"/>
    <w:rsid w:val="00E63FF7"/>
    <w:rsid w:val="00E64558"/>
    <w:rsid w:val="00E7503C"/>
    <w:rsid w:val="00E906A4"/>
    <w:rsid w:val="00EA5008"/>
    <w:rsid w:val="00EC06A9"/>
    <w:rsid w:val="00F24E01"/>
    <w:rsid w:val="00F5798C"/>
    <w:rsid w:val="00F94A05"/>
    <w:rsid w:val="00FF5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0C27A"/>
  <w15:docId w15:val="{8255F2E0-3C1E-4B81-B01F-209491739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638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rsid w:val="00823EAD"/>
    <w:pPr>
      <w:keepNext/>
      <w:tabs>
        <w:tab w:val="num" w:pos="0"/>
      </w:tabs>
      <w:suppressAutoHyphens/>
      <w:spacing w:after="0" w:line="360" w:lineRule="auto"/>
      <w:ind w:left="432" w:hanging="432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823E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a3">
    <w:name w:val="header"/>
    <w:basedOn w:val="a"/>
    <w:link w:val="Char"/>
    <w:rsid w:val="00823EA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Char">
    <w:name w:val="Κεφαλίδα Char"/>
    <w:basedOn w:val="a0"/>
    <w:link w:val="a3"/>
    <w:rsid w:val="00823EAD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823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823EAD"/>
    <w:rPr>
      <w:rFonts w:ascii="Tahoma" w:eastAsia="Calibri" w:hAnsi="Tahoma" w:cs="Tahoma"/>
      <w:sz w:val="16"/>
      <w:szCs w:val="16"/>
    </w:rPr>
  </w:style>
  <w:style w:type="paragraph" w:styleId="a5">
    <w:name w:val="footer"/>
    <w:basedOn w:val="a"/>
    <w:link w:val="Char1"/>
    <w:uiPriority w:val="99"/>
    <w:unhideWhenUsed/>
    <w:rsid w:val="00823E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823EAD"/>
    <w:rPr>
      <w:rFonts w:ascii="Calibri" w:eastAsia="Calibri" w:hAnsi="Calibri" w:cs="Times New Roman"/>
    </w:rPr>
  </w:style>
  <w:style w:type="character" w:customStyle="1" w:styleId="1Char">
    <w:name w:val="Επικεφαλίδα 1 Char"/>
    <w:basedOn w:val="a0"/>
    <w:link w:val="1"/>
    <w:rsid w:val="00823EAD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styleId="-">
    <w:name w:val="Hyperlink"/>
    <w:basedOn w:val="a0"/>
    <w:uiPriority w:val="99"/>
    <w:rsid w:val="00823EAD"/>
    <w:rPr>
      <w:strike w:val="0"/>
      <w:dstrike w:val="0"/>
      <w:color w:val="000000"/>
      <w:u w:val="none"/>
    </w:rPr>
  </w:style>
  <w:style w:type="paragraph" w:styleId="a6">
    <w:name w:val="List Paragraph"/>
    <w:basedOn w:val="a"/>
    <w:uiPriority w:val="34"/>
    <w:qFormat/>
    <w:rsid w:val="00446C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69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82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7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126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1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3997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1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0005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2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2391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2366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6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3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0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033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05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7110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1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6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5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inoa@minoapediadas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924;&#913;&#929;&#921;&#913;\Downloads\&#928;&#929;&#927;&#932;&#933;&#928;&#927;%20&#916;&#932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ΠΡΟΤΥΠΟ ΔΤ</Template>
  <TotalTime>1</TotalTime>
  <Pages>1</Pages>
  <Words>243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Links>
    <vt:vector size="6" baseType="variant">
      <vt:variant>
        <vt:i4>1966128</vt:i4>
      </vt:variant>
      <vt:variant>
        <vt:i4>0</vt:i4>
      </vt:variant>
      <vt:variant>
        <vt:i4>0</vt:i4>
      </vt:variant>
      <vt:variant>
        <vt:i4>5</vt:i4>
      </vt:variant>
      <vt:variant>
        <vt:lpwstr>mailto:minoa@minoapediadas.gr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ΜΑΡΙΑ ΑΝΤΩΝΑΚΗ</dc:creator>
  <cp:lastModifiedBy>user</cp:lastModifiedBy>
  <cp:revision>2</cp:revision>
  <cp:lastPrinted>2022-06-24T09:18:00Z</cp:lastPrinted>
  <dcterms:created xsi:type="dcterms:W3CDTF">2025-09-10T10:02:00Z</dcterms:created>
  <dcterms:modified xsi:type="dcterms:W3CDTF">2025-09-10T10:02:00Z</dcterms:modified>
</cp:coreProperties>
</file>