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CE4DF2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11896">
        <w:rPr>
          <w:rFonts w:ascii="Calibri" w:hAnsi="Calibri" w:cs="Calibri"/>
        </w:rPr>
        <w:t>08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11896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83D468A" w14:textId="77777777" w:rsidR="003C2B31" w:rsidRDefault="003C2B31" w:rsidP="00611896">
      <w:pPr>
        <w:spacing w:after="0" w:line="240" w:lineRule="auto"/>
        <w:jc w:val="both"/>
      </w:pPr>
    </w:p>
    <w:p w14:paraId="1B5E500E" w14:textId="6AFF1653" w:rsidR="00FE753E" w:rsidRPr="00FE753E" w:rsidRDefault="00FE753E" w:rsidP="00FE753E">
      <w:pPr>
        <w:spacing w:after="0" w:line="240" w:lineRule="auto"/>
        <w:jc w:val="both"/>
        <w:rPr>
          <w:b/>
          <w:bCs/>
        </w:rPr>
      </w:pPr>
      <w:r w:rsidRPr="00FE753E">
        <w:rPr>
          <w:b/>
          <w:bCs/>
        </w:rPr>
        <w:t xml:space="preserve">Ξεκίνησε η ενεργοποίηση </w:t>
      </w:r>
      <w:r w:rsidRPr="00FE753E">
        <w:rPr>
          <w:b/>
          <w:bCs/>
        </w:rPr>
        <w:t>δωρεάν ασύρματη</w:t>
      </w:r>
      <w:r w:rsidRPr="00FE753E">
        <w:rPr>
          <w:b/>
          <w:bCs/>
        </w:rPr>
        <w:t>ς</w:t>
      </w:r>
      <w:r w:rsidRPr="00FE753E">
        <w:rPr>
          <w:b/>
          <w:bCs/>
        </w:rPr>
        <w:t xml:space="preserve"> πρόσβαση</w:t>
      </w:r>
      <w:r w:rsidRPr="00FE753E">
        <w:rPr>
          <w:b/>
          <w:bCs/>
        </w:rPr>
        <w:t>ς</w:t>
      </w:r>
      <w:r w:rsidRPr="00FE753E">
        <w:rPr>
          <w:b/>
          <w:bCs/>
        </w:rPr>
        <w:t xml:space="preserve"> στο διαδίκτυο σε σημεία του παραθαλάσσιου </w:t>
      </w:r>
      <w:r w:rsidRPr="00FE753E">
        <w:rPr>
          <w:b/>
          <w:bCs/>
        </w:rPr>
        <w:t>οικισμού</w:t>
      </w:r>
      <w:r w:rsidRPr="00FE753E">
        <w:rPr>
          <w:b/>
          <w:bCs/>
        </w:rPr>
        <w:t xml:space="preserve"> του Τσούτσουρα- </w:t>
      </w:r>
      <w:r w:rsidRPr="00FE753E">
        <w:rPr>
          <w:b/>
          <w:bCs/>
        </w:rPr>
        <w:t>Αναμένεται</w:t>
      </w:r>
      <w:r w:rsidRPr="00FE753E">
        <w:rPr>
          <w:b/>
          <w:bCs/>
        </w:rPr>
        <w:t xml:space="preserve"> επέκταση του σε όλο τον οικισμό και σε άλλα 32 σημεία του Δήμου</w:t>
      </w:r>
    </w:p>
    <w:p w14:paraId="0C31D97E" w14:textId="77777777" w:rsidR="00FE753E" w:rsidRDefault="00FE753E" w:rsidP="00FE753E">
      <w:pPr>
        <w:spacing w:after="0" w:line="240" w:lineRule="auto"/>
        <w:jc w:val="both"/>
      </w:pPr>
    </w:p>
    <w:p w14:paraId="6F717749" w14:textId="086F0EE3" w:rsidR="00FE753E" w:rsidRDefault="00FE753E" w:rsidP="00FE753E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ανακοινώνει την έναρξη λειτουργίας δημόσιων σημείων ασύρματης πρόσβασης στο διαδίκτυο στην παραθαλάσσια περιοχή του Τσούτσουρα</w:t>
      </w:r>
      <w:r w:rsidR="00C80041">
        <w:t xml:space="preserve">, </w:t>
      </w:r>
      <w:r w:rsidR="00C80041">
        <w:t>ένα από τα πιο δημοφιλή και τουριστικά μέρη του Δήμου</w:t>
      </w:r>
      <w:r>
        <w:t xml:space="preserve">. Το έργο υλοποιείται στο πλαίσιο της πρωτοβουλίας "WiFi4GR – Ανάπτυξη δημοσίων σημείων ασύρματης </w:t>
      </w:r>
      <w:proofErr w:type="spellStart"/>
      <w:r>
        <w:t>ευρυζωνικής</w:t>
      </w:r>
      <w:proofErr w:type="spellEnd"/>
      <w:r>
        <w:t xml:space="preserve"> πρόσβασης στο διαδίκτυο" και έχει ως στόχο να προσφέρει δωρεάν σύνδεση υψηλής ταχύτητας</w:t>
      </w:r>
      <w:r w:rsidR="00304AF6">
        <w:t>,</w:t>
      </w:r>
      <w:r>
        <w:t xml:space="preserve"> σε κατοίκους και επισκέπτες του Τσούτσουρα</w:t>
      </w:r>
      <w:r w:rsidR="00A37B5C">
        <w:t xml:space="preserve"> </w:t>
      </w:r>
    </w:p>
    <w:p w14:paraId="6EFA146B" w14:textId="77777777" w:rsidR="00FE753E" w:rsidRDefault="00FE753E" w:rsidP="00FE753E">
      <w:pPr>
        <w:spacing w:after="0" w:line="240" w:lineRule="auto"/>
        <w:jc w:val="both"/>
      </w:pPr>
    </w:p>
    <w:p w14:paraId="0AEE321A" w14:textId="4F4893D6" w:rsidR="00FE753E" w:rsidRDefault="00FE753E" w:rsidP="00FE753E">
      <w:pPr>
        <w:spacing w:after="0" w:line="240" w:lineRule="auto"/>
        <w:jc w:val="both"/>
      </w:pPr>
      <w:r>
        <w:t>Αρχικά</w:t>
      </w:r>
      <w:r w:rsidR="00B44240">
        <w:t xml:space="preserve"> και λόγω της τουριστικής περιόδου</w:t>
      </w:r>
      <w:r>
        <w:t>, η υπηρεσία έχει τεθεί σε λειτουργία στο παραλιακό μέτωπο του Τσούτσουρα, καλύπτοντας το λιμάνι και τα πιο πολυσύχναστα σημεία</w:t>
      </w:r>
      <w:r w:rsidR="00B44240">
        <w:t xml:space="preserve"> της παραλίας</w:t>
      </w:r>
      <w:r>
        <w:t>. Για τη σύνδεση, οι χρήστες χρειάζεται απλώς να επιλέξουν το δίκτυο με την ονομασία "WIFI4GR" από τη λίστα των διαθέσιμων δικτύων στη φορητή τους συσκευή. Η πρόσβαση</w:t>
      </w:r>
      <w:r w:rsidR="00B44240">
        <w:t>, έπειτα,</w:t>
      </w:r>
      <w:r>
        <w:t xml:space="preserve"> παρέχεται ελεύθερα, χωρίς τη</w:t>
      </w:r>
      <w:r>
        <w:t xml:space="preserve"> χρήση κάποιου </w:t>
      </w:r>
      <w:r>
        <w:t xml:space="preserve"> κωδικού.</w:t>
      </w:r>
    </w:p>
    <w:p w14:paraId="6F04D234" w14:textId="77777777" w:rsidR="00FE753E" w:rsidRDefault="00FE753E" w:rsidP="00FE753E">
      <w:pPr>
        <w:spacing w:after="0" w:line="240" w:lineRule="auto"/>
        <w:jc w:val="both"/>
      </w:pPr>
    </w:p>
    <w:p w14:paraId="687B1904" w14:textId="279AC9AC" w:rsidR="00C80041" w:rsidRPr="00676973" w:rsidRDefault="00FE753E" w:rsidP="00C80041">
      <w:pPr>
        <w:spacing w:after="0" w:line="240" w:lineRule="auto"/>
        <w:jc w:val="both"/>
      </w:pPr>
      <w:r>
        <w:t>Η πρωτοβουλία αυτή αποτελεί μέρος μιας ευρύτερης προσπάθειας γι</w:t>
      </w:r>
      <w:r>
        <w:t xml:space="preserve">α </w:t>
      </w:r>
      <w:r>
        <w:t>την παροχή σύγχρονων υπηρεσιών</w:t>
      </w:r>
      <w:r>
        <w:t xml:space="preserve"> στους δημόσιους χώρους</w:t>
      </w:r>
      <w:r w:rsidR="00A37B5C">
        <w:t>.</w:t>
      </w:r>
      <w:r>
        <w:t xml:space="preserve"> </w:t>
      </w:r>
      <w:r w:rsidR="00C80041">
        <w:t xml:space="preserve">Σταδιακά θα προστεθούν και νέα σημεία </w:t>
      </w:r>
      <w:r w:rsidR="00C80041">
        <w:t xml:space="preserve">τόσο </w:t>
      </w:r>
      <w:r w:rsidR="00C80041">
        <w:t xml:space="preserve">στον Τσούτσουρα όσο και </w:t>
      </w:r>
      <w:r w:rsidR="00C80041">
        <w:t xml:space="preserve">σε άλλους </w:t>
      </w:r>
      <w:r w:rsidR="00C80041">
        <w:t>οικισμούς,</w:t>
      </w:r>
      <w:r w:rsidR="00C80041">
        <w:t xml:space="preserve"> </w:t>
      </w:r>
      <w:r>
        <w:t>ενώ αξίζει να σημειωθεί ότι συνολικά, ο Δήμος έχει αιτηθεί την έγκριση για 32 σημεία ασύρματης πρόσβασης σε όλη την έκτασή του</w:t>
      </w:r>
      <w:r w:rsidR="00C80041">
        <w:t xml:space="preserve">, όπου </w:t>
      </w:r>
      <w:r w:rsidR="00C80041">
        <w:t xml:space="preserve">υπάρχει δημοτική παροχή ρεύματος, ώστε </w:t>
      </w:r>
      <w:r w:rsidR="00C80041">
        <w:t xml:space="preserve">όσο το δυνατόν περισσότεροι </w:t>
      </w:r>
      <w:r w:rsidR="00C80041">
        <w:t>πολίτες και</w:t>
      </w:r>
      <w:r w:rsidR="00C80041">
        <w:t xml:space="preserve"> </w:t>
      </w:r>
      <w:r w:rsidR="00C80041">
        <w:t>επισκέπτες να απολαμβάνουν τις σύγχρονες δυνατότητες του διαδικτύου.</w:t>
      </w:r>
    </w:p>
    <w:p w14:paraId="5A434B44" w14:textId="77777777" w:rsidR="00A37B5C" w:rsidRDefault="00A37B5C" w:rsidP="00FE753E">
      <w:pPr>
        <w:spacing w:after="0" w:line="240" w:lineRule="auto"/>
        <w:jc w:val="both"/>
      </w:pPr>
    </w:p>
    <w:p w14:paraId="62AB5D3F" w14:textId="490B5EE6" w:rsidR="00A37B5C" w:rsidRDefault="00A37B5C" w:rsidP="00A37B5C">
      <w:pPr>
        <w:spacing w:after="0" w:line="240" w:lineRule="auto"/>
        <w:jc w:val="both"/>
      </w:pPr>
      <w:r>
        <w:t>Η εγκατάσταση και η λειτουργία του εξοπλισμού, συνοδεύεται από τη δέσμευση της Δημοτικής Αρχής να καλύψει το κόστος παροχής ρεύματος και διαδικτύου για τα επόμενα πέντε χρόνια</w:t>
      </w:r>
      <w:r w:rsidR="00B44240">
        <w:t>, στα εν λόγω σημεία</w:t>
      </w:r>
      <w:r>
        <w:t>.</w:t>
      </w:r>
    </w:p>
    <w:p w14:paraId="6EAA3603" w14:textId="77777777" w:rsidR="00FE753E" w:rsidRDefault="00FE753E" w:rsidP="00FE753E">
      <w:pPr>
        <w:spacing w:after="0" w:line="240" w:lineRule="auto"/>
        <w:jc w:val="both"/>
      </w:pPr>
    </w:p>
    <w:p w14:paraId="6ABCAEF7" w14:textId="4C84F85B" w:rsidR="00272ACF" w:rsidRPr="00676973" w:rsidRDefault="00272ACF" w:rsidP="00FE753E">
      <w:pPr>
        <w:spacing w:after="0" w:line="240" w:lineRule="auto"/>
        <w:jc w:val="both"/>
      </w:pP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5674" w14:textId="77777777" w:rsidR="000A3DDD" w:rsidRDefault="000A3DDD" w:rsidP="00823EAD">
      <w:pPr>
        <w:spacing w:after="0" w:line="240" w:lineRule="auto"/>
      </w:pPr>
      <w:r>
        <w:separator/>
      </w:r>
    </w:p>
  </w:endnote>
  <w:endnote w:type="continuationSeparator" w:id="0">
    <w:p w14:paraId="25ECE145" w14:textId="77777777" w:rsidR="000A3DDD" w:rsidRDefault="000A3DDD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5DA3" w14:textId="77777777" w:rsidR="000A3DDD" w:rsidRDefault="000A3DDD" w:rsidP="00823EAD">
      <w:pPr>
        <w:spacing w:after="0" w:line="240" w:lineRule="auto"/>
      </w:pPr>
      <w:r>
        <w:separator/>
      </w:r>
    </w:p>
  </w:footnote>
  <w:footnote w:type="continuationSeparator" w:id="0">
    <w:p w14:paraId="19374FDB" w14:textId="77777777" w:rsidR="000A3DDD" w:rsidRDefault="000A3DDD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70ED"/>
    <w:rsid w:val="003B30BA"/>
    <w:rsid w:val="003C2B31"/>
    <w:rsid w:val="00407A52"/>
    <w:rsid w:val="00420869"/>
    <w:rsid w:val="00423A20"/>
    <w:rsid w:val="00423ED6"/>
    <w:rsid w:val="004434B7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11896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11721"/>
    <w:rsid w:val="00823EAD"/>
    <w:rsid w:val="008522E6"/>
    <w:rsid w:val="0085347D"/>
    <w:rsid w:val="00881202"/>
    <w:rsid w:val="008907D2"/>
    <w:rsid w:val="008B2D77"/>
    <w:rsid w:val="008B68D7"/>
    <w:rsid w:val="008C101E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37B5C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44240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80041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60371"/>
    <w:rsid w:val="00E60C4D"/>
    <w:rsid w:val="00E63FF7"/>
    <w:rsid w:val="00E65B52"/>
    <w:rsid w:val="00EB1AF0"/>
    <w:rsid w:val="00EB2755"/>
    <w:rsid w:val="00EB417E"/>
    <w:rsid w:val="00EB64D1"/>
    <w:rsid w:val="00EE290A"/>
    <w:rsid w:val="00EE333E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2025-08-08T12:32:00Z</dcterms:created>
  <dcterms:modified xsi:type="dcterms:W3CDTF">2025-08-08T12:32:00Z</dcterms:modified>
</cp:coreProperties>
</file>