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00ABE512"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w:t>
      </w:r>
      <w:r w:rsidR="00637897">
        <w:rPr>
          <w:rFonts w:ascii="Calibri" w:hAnsi="Calibri" w:cs="Calibri"/>
        </w:rPr>
        <w:t>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D355E65" w14:textId="435074AC" w:rsidR="00C927A7" w:rsidRDefault="00823EAD" w:rsidP="00DF1C24">
      <w:pPr>
        <w:spacing w:after="0" w:line="240" w:lineRule="auto"/>
        <w:jc w:val="center"/>
        <w:rPr>
          <w:b/>
          <w:sz w:val="28"/>
        </w:rPr>
      </w:pPr>
      <w:r>
        <w:rPr>
          <w:b/>
          <w:sz w:val="28"/>
        </w:rPr>
        <w:t>ΔΕΛΤΙΟ ΤΥΠΟΥ</w:t>
      </w:r>
    </w:p>
    <w:p w14:paraId="36379A29" w14:textId="6672BB5B" w:rsidR="00637897" w:rsidRPr="00DF1C24" w:rsidRDefault="00637897" w:rsidP="000E3B50">
      <w:pPr>
        <w:pStyle w:val="Web"/>
        <w:jc w:val="both"/>
        <w:rPr>
          <w:rFonts w:asciiTheme="minorHAnsi" w:hAnsiTheme="minorHAnsi" w:cstheme="minorHAnsi"/>
          <w:b/>
          <w:bCs/>
          <w:sz w:val="22"/>
          <w:szCs w:val="22"/>
        </w:rPr>
      </w:pPr>
      <w:r w:rsidRPr="00DF1C24">
        <w:rPr>
          <w:rFonts w:asciiTheme="minorHAnsi" w:hAnsiTheme="minorHAnsi" w:cstheme="minorHAnsi"/>
          <w:b/>
          <w:bCs/>
          <w:sz w:val="22"/>
          <w:szCs w:val="22"/>
        </w:rPr>
        <w:t xml:space="preserve">Υπογραφή σύμβασης για τη δημιουργία πιστοποιημένης πίστας </w:t>
      </w:r>
      <w:proofErr w:type="spellStart"/>
      <w:r w:rsidRPr="00DF1C24">
        <w:rPr>
          <w:rFonts w:asciiTheme="minorHAnsi" w:hAnsiTheme="minorHAnsi" w:cstheme="minorHAnsi"/>
          <w:b/>
          <w:bCs/>
          <w:sz w:val="22"/>
          <w:szCs w:val="22"/>
        </w:rPr>
        <w:t>Motocross</w:t>
      </w:r>
      <w:proofErr w:type="spellEnd"/>
      <w:r w:rsidRPr="00DF1C24">
        <w:rPr>
          <w:rFonts w:asciiTheme="minorHAnsi" w:hAnsiTheme="minorHAnsi" w:cstheme="minorHAnsi"/>
          <w:b/>
          <w:bCs/>
          <w:sz w:val="22"/>
          <w:szCs w:val="22"/>
        </w:rPr>
        <w:t xml:space="preserve"> στο </w:t>
      </w:r>
      <w:proofErr w:type="spellStart"/>
      <w:r w:rsidRPr="00DF1C24">
        <w:rPr>
          <w:rFonts w:asciiTheme="minorHAnsi" w:hAnsiTheme="minorHAnsi" w:cstheme="minorHAnsi"/>
          <w:b/>
          <w:bCs/>
          <w:sz w:val="22"/>
          <w:szCs w:val="22"/>
        </w:rPr>
        <w:t>Λευκοχώρι</w:t>
      </w:r>
      <w:proofErr w:type="spellEnd"/>
      <w:r w:rsidR="0013758B">
        <w:rPr>
          <w:rFonts w:asciiTheme="minorHAnsi" w:hAnsiTheme="minorHAnsi" w:cstheme="minorHAnsi"/>
          <w:b/>
          <w:bCs/>
          <w:sz w:val="22"/>
          <w:szCs w:val="22"/>
        </w:rPr>
        <w:t xml:space="preserve"> του Δήμου </w:t>
      </w:r>
      <w:proofErr w:type="spellStart"/>
      <w:r w:rsidR="0013758B">
        <w:rPr>
          <w:rFonts w:asciiTheme="minorHAnsi" w:hAnsiTheme="minorHAnsi" w:cstheme="minorHAnsi"/>
          <w:b/>
          <w:bCs/>
          <w:sz w:val="22"/>
          <w:szCs w:val="22"/>
        </w:rPr>
        <w:t>Μινώα</w:t>
      </w:r>
      <w:proofErr w:type="spellEnd"/>
      <w:r w:rsidR="0013758B">
        <w:rPr>
          <w:rFonts w:asciiTheme="minorHAnsi" w:hAnsiTheme="minorHAnsi" w:cstheme="minorHAnsi"/>
          <w:b/>
          <w:bCs/>
          <w:sz w:val="22"/>
          <w:szCs w:val="22"/>
        </w:rPr>
        <w:t xml:space="preserve"> Πεδιάδας</w:t>
      </w:r>
    </w:p>
    <w:p w14:paraId="567E87DA" w14:textId="35666488" w:rsidR="00991A06" w:rsidRPr="00991A06" w:rsidRDefault="00991A06" w:rsidP="00991A06">
      <w:pPr>
        <w:pStyle w:val="Web"/>
        <w:jc w:val="both"/>
        <w:rPr>
          <w:rFonts w:asciiTheme="minorHAnsi" w:hAnsiTheme="minorHAnsi" w:cstheme="minorHAnsi"/>
          <w:sz w:val="22"/>
          <w:szCs w:val="22"/>
        </w:rPr>
      </w:pPr>
      <w:r w:rsidRPr="00991A06">
        <w:rPr>
          <w:rFonts w:asciiTheme="minorHAnsi" w:hAnsiTheme="minorHAnsi" w:cstheme="minorHAnsi"/>
          <w:sz w:val="22"/>
          <w:szCs w:val="22"/>
        </w:rPr>
        <w:t xml:space="preserve">"Έπεσαν" οι υπογραφές για την εκπόνηση όλων των απαιτούμενων μελετών για τη δημιουργία αθλητικού χώρου – πίστας </w:t>
      </w:r>
      <w:proofErr w:type="spellStart"/>
      <w:r w:rsidRPr="00991A06">
        <w:rPr>
          <w:rFonts w:asciiTheme="minorHAnsi" w:hAnsiTheme="minorHAnsi" w:cstheme="minorHAnsi"/>
          <w:sz w:val="22"/>
          <w:szCs w:val="22"/>
        </w:rPr>
        <w:t>Motocross</w:t>
      </w:r>
      <w:proofErr w:type="spellEnd"/>
      <w:r w:rsidRPr="00991A06">
        <w:rPr>
          <w:rFonts w:asciiTheme="minorHAnsi" w:hAnsiTheme="minorHAnsi" w:cstheme="minorHAnsi"/>
          <w:sz w:val="22"/>
          <w:szCs w:val="22"/>
        </w:rPr>
        <w:t xml:space="preserve"> στην Τοπική Κοινότητα </w:t>
      </w:r>
      <w:proofErr w:type="spellStart"/>
      <w:r w:rsidRPr="00991A06">
        <w:rPr>
          <w:rFonts w:asciiTheme="minorHAnsi" w:hAnsiTheme="minorHAnsi" w:cstheme="minorHAnsi"/>
          <w:sz w:val="22"/>
          <w:szCs w:val="22"/>
        </w:rPr>
        <w:t>Λευκοχωρίου</w:t>
      </w:r>
      <w:proofErr w:type="spellEnd"/>
      <w:r w:rsidRPr="00991A06">
        <w:rPr>
          <w:rFonts w:asciiTheme="minorHAnsi" w:hAnsiTheme="minorHAnsi" w:cstheme="minorHAnsi"/>
          <w:sz w:val="22"/>
          <w:szCs w:val="22"/>
        </w:rPr>
        <w:t>!</w:t>
      </w:r>
    </w:p>
    <w:p w14:paraId="484A1B96" w14:textId="3E6CBDE4" w:rsidR="00991A06" w:rsidRPr="00991A06" w:rsidRDefault="00991A06" w:rsidP="00991A06">
      <w:pPr>
        <w:pStyle w:val="Web"/>
        <w:jc w:val="both"/>
        <w:rPr>
          <w:rFonts w:asciiTheme="minorHAnsi" w:hAnsiTheme="minorHAnsi" w:cstheme="minorHAnsi"/>
          <w:sz w:val="22"/>
          <w:szCs w:val="22"/>
        </w:rPr>
      </w:pPr>
      <w:r w:rsidRPr="00991A06">
        <w:rPr>
          <w:rFonts w:ascii="Calibri" w:hAnsi="Calibri" w:cs="Calibri"/>
          <w:sz w:val="22"/>
          <w:szCs w:val="22"/>
        </w:rPr>
        <w:t>Η</w:t>
      </w:r>
      <w:r w:rsidRPr="00991A06">
        <w:rPr>
          <w:rFonts w:asciiTheme="minorHAnsi" w:hAnsiTheme="minorHAnsi" w:cstheme="minorHAnsi"/>
          <w:sz w:val="22"/>
          <w:szCs w:val="22"/>
        </w:rPr>
        <w:t xml:space="preserve"> </w:t>
      </w:r>
      <w:r w:rsidRPr="00991A06">
        <w:rPr>
          <w:rFonts w:ascii="Calibri" w:hAnsi="Calibri" w:cs="Calibri"/>
          <w:sz w:val="22"/>
          <w:szCs w:val="22"/>
        </w:rPr>
        <w:t>σχετική</w:t>
      </w:r>
      <w:r w:rsidRPr="00991A06">
        <w:rPr>
          <w:rFonts w:asciiTheme="minorHAnsi" w:hAnsiTheme="minorHAnsi" w:cstheme="minorHAnsi"/>
          <w:sz w:val="22"/>
          <w:szCs w:val="22"/>
        </w:rPr>
        <w:t xml:space="preserve"> </w:t>
      </w:r>
      <w:r w:rsidRPr="00991A06">
        <w:rPr>
          <w:rFonts w:ascii="Calibri" w:hAnsi="Calibri" w:cs="Calibri"/>
          <w:sz w:val="22"/>
          <w:szCs w:val="22"/>
        </w:rPr>
        <w:t>σύμβαση</w:t>
      </w:r>
      <w:r w:rsidRPr="00991A06">
        <w:rPr>
          <w:rFonts w:asciiTheme="minorHAnsi" w:hAnsiTheme="minorHAnsi" w:cstheme="minorHAnsi"/>
          <w:sz w:val="22"/>
          <w:szCs w:val="22"/>
        </w:rPr>
        <w:t xml:space="preserve"> </w:t>
      </w:r>
      <w:r w:rsidRPr="00991A06">
        <w:rPr>
          <w:rFonts w:ascii="Calibri" w:hAnsi="Calibri" w:cs="Calibri"/>
          <w:sz w:val="22"/>
          <w:szCs w:val="22"/>
        </w:rPr>
        <w:t>υπεγράφη</w:t>
      </w:r>
      <w:r w:rsidRPr="00991A06">
        <w:rPr>
          <w:rFonts w:asciiTheme="minorHAnsi" w:hAnsiTheme="minorHAnsi" w:cstheme="minorHAnsi"/>
          <w:sz w:val="22"/>
          <w:szCs w:val="22"/>
        </w:rPr>
        <w:t xml:space="preserve"> </w:t>
      </w:r>
      <w:r w:rsidRPr="00991A06">
        <w:rPr>
          <w:rFonts w:ascii="Calibri" w:hAnsi="Calibri" w:cs="Calibri"/>
          <w:sz w:val="22"/>
          <w:szCs w:val="22"/>
        </w:rPr>
        <w:t>μεταξύ</w:t>
      </w:r>
      <w:r w:rsidRPr="00991A06">
        <w:rPr>
          <w:rFonts w:asciiTheme="minorHAnsi" w:hAnsiTheme="minorHAnsi" w:cstheme="minorHAnsi"/>
          <w:sz w:val="22"/>
          <w:szCs w:val="22"/>
        </w:rPr>
        <w:t xml:space="preserve"> </w:t>
      </w:r>
      <w:r w:rsidRPr="00991A06">
        <w:rPr>
          <w:rFonts w:ascii="Calibri" w:hAnsi="Calibri" w:cs="Calibri"/>
          <w:sz w:val="22"/>
          <w:szCs w:val="22"/>
        </w:rPr>
        <w:t>του</w:t>
      </w:r>
      <w:r w:rsidRPr="00991A06">
        <w:rPr>
          <w:rFonts w:asciiTheme="minorHAnsi" w:hAnsiTheme="minorHAnsi" w:cstheme="minorHAnsi"/>
          <w:sz w:val="22"/>
          <w:szCs w:val="22"/>
        </w:rPr>
        <w:t xml:space="preserve"> </w:t>
      </w:r>
      <w:r w:rsidRPr="00991A06">
        <w:rPr>
          <w:rFonts w:ascii="Calibri" w:hAnsi="Calibri" w:cs="Calibri"/>
          <w:sz w:val="22"/>
          <w:szCs w:val="22"/>
        </w:rPr>
        <w:t>Δημάρχου</w:t>
      </w:r>
      <w:r w:rsidRPr="00991A06">
        <w:rPr>
          <w:rFonts w:asciiTheme="minorHAnsi" w:hAnsiTheme="minorHAnsi" w:cstheme="minorHAnsi"/>
          <w:sz w:val="22"/>
          <w:szCs w:val="22"/>
        </w:rPr>
        <w:t xml:space="preserve"> </w:t>
      </w:r>
      <w:proofErr w:type="spellStart"/>
      <w:r w:rsidRPr="00991A06">
        <w:rPr>
          <w:rFonts w:ascii="Calibri" w:hAnsi="Calibri" w:cs="Calibri"/>
          <w:sz w:val="22"/>
          <w:szCs w:val="22"/>
        </w:rPr>
        <w:t>Μινώα</w:t>
      </w:r>
      <w:proofErr w:type="spellEnd"/>
      <w:r w:rsidRPr="00991A06">
        <w:rPr>
          <w:rFonts w:asciiTheme="minorHAnsi" w:hAnsiTheme="minorHAnsi" w:cstheme="minorHAnsi"/>
          <w:sz w:val="22"/>
          <w:szCs w:val="22"/>
        </w:rPr>
        <w:t xml:space="preserve"> </w:t>
      </w:r>
      <w:r w:rsidRPr="00991A06">
        <w:rPr>
          <w:rFonts w:ascii="Calibri" w:hAnsi="Calibri" w:cs="Calibri"/>
          <w:sz w:val="22"/>
          <w:szCs w:val="22"/>
        </w:rPr>
        <w:t>Πεδιάδας</w:t>
      </w:r>
      <w:r w:rsidRPr="00991A06">
        <w:rPr>
          <w:rFonts w:asciiTheme="minorHAnsi" w:hAnsiTheme="minorHAnsi" w:cstheme="minorHAnsi"/>
          <w:sz w:val="22"/>
          <w:szCs w:val="22"/>
        </w:rPr>
        <w:t xml:space="preserve">, </w:t>
      </w:r>
      <w:r w:rsidRPr="00991A06">
        <w:rPr>
          <w:rFonts w:ascii="Calibri" w:hAnsi="Calibri" w:cs="Calibri"/>
          <w:sz w:val="22"/>
          <w:szCs w:val="22"/>
        </w:rPr>
        <w:t>Βασίλη</w:t>
      </w:r>
      <w:r w:rsidRPr="00991A06">
        <w:rPr>
          <w:rFonts w:asciiTheme="minorHAnsi" w:hAnsiTheme="minorHAnsi" w:cstheme="minorHAnsi"/>
          <w:sz w:val="22"/>
          <w:szCs w:val="22"/>
        </w:rPr>
        <w:t xml:space="preserve"> </w:t>
      </w:r>
      <w:proofErr w:type="spellStart"/>
      <w:r w:rsidRPr="00991A06">
        <w:rPr>
          <w:rFonts w:ascii="Calibri" w:hAnsi="Calibri" w:cs="Calibri"/>
          <w:sz w:val="22"/>
          <w:szCs w:val="22"/>
        </w:rPr>
        <w:t>Κεγκ</w:t>
      </w:r>
      <w:r w:rsidR="006174B8">
        <w:rPr>
          <w:rFonts w:ascii="Calibri" w:hAnsi="Calibri" w:cs="Calibri"/>
          <w:sz w:val="22"/>
          <w:szCs w:val="22"/>
        </w:rPr>
        <w:t>έρο</w:t>
      </w:r>
      <w:r w:rsidRPr="00991A06">
        <w:rPr>
          <w:rFonts w:ascii="Calibri" w:hAnsi="Calibri" w:cs="Calibri"/>
          <w:sz w:val="22"/>
          <w:szCs w:val="22"/>
        </w:rPr>
        <w:t>γλου</w:t>
      </w:r>
      <w:proofErr w:type="spellEnd"/>
      <w:r w:rsidRPr="00991A06">
        <w:rPr>
          <w:rFonts w:asciiTheme="minorHAnsi" w:hAnsiTheme="minorHAnsi" w:cstheme="minorHAnsi"/>
          <w:sz w:val="22"/>
          <w:szCs w:val="22"/>
        </w:rPr>
        <w:t xml:space="preserve"> </w:t>
      </w:r>
      <w:r w:rsidRPr="00991A06">
        <w:rPr>
          <w:rFonts w:ascii="Calibri" w:hAnsi="Calibri" w:cs="Calibri"/>
          <w:sz w:val="22"/>
          <w:szCs w:val="22"/>
        </w:rPr>
        <w:t>και</w:t>
      </w:r>
      <w:r w:rsidRPr="00991A06">
        <w:rPr>
          <w:rFonts w:asciiTheme="minorHAnsi" w:hAnsiTheme="minorHAnsi" w:cstheme="minorHAnsi"/>
          <w:sz w:val="22"/>
          <w:szCs w:val="22"/>
        </w:rPr>
        <w:t xml:space="preserve"> </w:t>
      </w:r>
      <w:r w:rsidRPr="00991A06">
        <w:rPr>
          <w:rFonts w:ascii="Calibri" w:hAnsi="Calibri" w:cs="Calibri"/>
          <w:sz w:val="22"/>
          <w:szCs w:val="22"/>
        </w:rPr>
        <w:t>του</w:t>
      </w:r>
      <w:r w:rsidRPr="00991A06">
        <w:rPr>
          <w:rFonts w:asciiTheme="minorHAnsi" w:hAnsiTheme="minorHAnsi" w:cstheme="minorHAnsi"/>
          <w:sz w:val="22"/>
          <w:szCs w:val="22"/>
        </w:rPr>
        <w:t xml:space="preserve"> </w:t>
      </w:r>
      <w:r w:rsidRPr="00991A06">
        <w:rPr>
          <w:rFonts w:ascii="Calibri" w:hAnsi="Calibri" w:cs="Calibri"/>
          <w:sz w:val="22"/>
          <w:szCs w:val="22"/>
        </w:rPr>
        <w:t>αναδόχου</w:t>
      </w:r>
      <w:r w:rsidRPr="00991A06">
        <w:rPr>
          <w:rFonts w:asciiTheme="minorHAnsi" w:hAnsiTheme="minorHAnsi" w:cstheme="minorHAnsi"/>
          <w:sz w:val="22"/>
          <w:szCs w:val="22"/>
        </w:rPr>
        <w:t xml:space="preserve"> </w:t>
      </w:r>
      <w:r w:rsidRPr="00991A06">
        <w:rPr>
          <w:rFonts w:ascii="Calibri" w:hAnsi="Calibri" w:cs="Calibri"/>
          <w:sz w:val="22"/>
          <w:szCs w:val="22"/>
        </w:rPr>
        <w:t>του</w:t>
      </w:r>
      <w:r w:rsidRPr="00991A06">
        <w:rPr>
          <w:rFonts w:asciiTheme="minorHAnsi" w:hAnsiTheme="minorHAnsi" w:cstheme="minorHAnsi"/>
          <w:sz w:val="22"/>
          <w:szCs w:val="22"/>
        </w:rPr>
        <w:t xml:space="preserve"> </w:t>
      </w:r>
      <w:r w:rsidRPr="00991A06">
        <w:rPr>
          <w:rFonts w:ascii="Calibri" w:hAnsi="Calibri" w:cs="Calibri"/>
          <w:sz w:val="22"/>
          <w:szCs w:val="22"/>
        </w:rPr>
        <w:t>έργου</w:t>
      </w:r>
      <w:r w:rsidRPr="00991A06">
        <w:rPr>
          <w:rFonts w:asciiTheme="minorHAnsi" w:hAnsiTheme="minorHAnsi" w:cstheme="minorHAnsi"/>
          <w:sz w:val="22"/>
          <w:szCs w:val="22"/>
        </w:rPr>
        <w:t xml:space="preserve">, </w:t>
      </w:r>
      <w:r w:rsidRPr="00991A06">
        <w:rPr>
          <w:rFonts w:ascii="Calibri" w:hAnsi="Calibri" w:cs="Calibri"/>
          <w:sz w:val="22"/>
          <w:szCs w:val="22"/>
        </w:rPr>
        <w:t>παρουσία</w:t>
      </w:r>
      <w:r w:rsidRPr="00991A06">
        <w:rPr>
          <w:rFonts w:asciiTheme="minorHAnsi" w:hAnsiTheme="minorHAnsi" w:cstheme="minorHAnsi"/>
          <w:sz w:val="22"/>
          <w:szCs w:val="22"/>
        </w:rPr>
        <w:t xml:space="preserve"> </w:t>
      </w:r>
      <w:r w:rsidRPr="00991A06">
        <w:rPr>
          <w:rFonts w:ascii="Calibri" w:hAnsi="Calibri" w:cs="Calibri"/>
          <w:sz w:val="22"/>
          <w:szCs w:val="22"/>
        </w:rPr>
        <w:t>του</w:t>
      </w:r>
      <w:r w:rsidRPr="00991A06">
        <w:rPr>
          <w:rFonts w:asciiTheme="minorHAnsi" w:hAnsiTheme="minorHAnsi" w:cstheme="minorHAnsi"/>
          <w:sz w:val="22"/>
          <w:szCs w:val="22"/>
        </w:rPr>
        <w:t xml:space="preserve"> </w:t>
      </w:r>
      <w:r w:rsidRPr="00991A06">
        <w:rPr>
          <w:rFonts w:ascii="Calibri" w:hAnsi="Calibri" w:cs="Calibri"/>
          <w:sz w:val="22"/>
          <w:szCs w:val="22"/>
        </w:rPr>
        <w:t>Αναπληρωτή</w:t>
      </w:r>
      <w:r w:rsidRPr="00991A06">
        <w:rPr>
          <w:rFonts w:asciiTheme="minorHAnsi" w:hAnsiTheme="minorHAnsi" w:cstheme="minorHAnsi"/>
          <w:sz w:val="22"/>
          <w:szCs w:val="22"/>
        </w:rPr>
        <w:t xml:space="preserve"> </w:t>
      </w:r>
      <w:r w:rsidRPr="00991A06">
        <w:rPr>
          <w:rFonts w:ascii="Calibri" w:hAnsi="Calibri" w:cs="Calibri"/>
          <w:sz w:val="22"/>
          <w:szCs w:val="22"/>
        </w:rPr>
        <w:t>Προϊσταμένου</w:t>
      </w:r>
      <w:r w:rsidRPr="00991A06">
        <w:rPr>
          <w:rFonts w:asciiTheme="minorHAnsi" w:hAnsiTheme="minorHAnsi" w:cstheme="minorHAnsi"/>
          <w:sz w:val="22"/>
          <w:szCs w:val="22"/>
        </w:rPr>
        <w:t xml:space="preserve"> </w:t>
      </w:r>
      <w:r w:rsidRPr="00991A06">
        <w:rPr>
          <w:rFonts w:ascii="Calibri" w:hAnsi="Calibri" w:cs="Calibri"/>
          <w:sz w:val="22"/>
          <w:szCs w:val="22"/>
        </w:rPr>
        <w:t>Τμήματος</w:t>
      </w:r>
      <w:r w:rsidRPr="00991A06">
        <w:rPr>
          <w:rFonts w:asciiTheme="minorHAnsi" w:hAnsiTheme="minorHAnsi" w:cstheme="minorHAnsi"/>
          <w:sz w:val="22"/>
          <w:szCs w:val="22"/>
        </w:rPr>
        <w:t xml:space="preserve"> </w:t>
      </w:r>
      <w:r w:rsidRPr="00991A06">
        <w:rPr>
          <w:rFonts w:ascii="Calibri" w:hAnsi="Calibri" w:cs="Calibri"/>
          <w:sz w:val="22"/>
          <w:szCs w:val="22"/>
        </w:rPr>
        <w:t>Τεχνικών</w:t>
      </w:r>
      <w:r w:rsidRPr="00991A06">
        <w:rPr>
          <w:rFonts w:asciiTheme="minorHAnsi" w:hAnsiTheme="minorHAnsi" w:cstheme="minorHAnsi"/>
          <w:sz w:val="22"/>
          <w:szCs w:val="22"/>
        </w:rPr>
        <w:t xml:space="preserve"> </w:t>
      </w:r>
      <w:r w:rsidRPr="00991A06">
        <w:rPr>
          <w:rFonts w:ascii="Calibri" w:hAnsi="Calibri" w:cs="Calibri"/>
          <w:sz w:val="22"/>
          <w:szCs w:val="22"/>
        </w:rPr>
        <w:t>Έργων</w:t>
      </w:r>
      <w:r w:rsidRPr="00991A06">
        <w:rPr>
          <w:rFonts w:asciiTheme="minorHAnsi" w:hAnsiTheme="minorHAnsi" w:cstheme="minorHAnsi"/>
          <w:sz w:val="22"/>
          <w:szCs w:val="22"/>
        </w:rPr>
        <w:t xml:space="preserve">, </w:t>
      </w:r>
      <w:r w:rsidRPr="00991A06">
        <w:rPr>
          <w:rFonts w:ascii="Calibri" w:hAnsi="Calibri" w:cs="Calibri"/>
          <w:sz w:val="22"/>
          <w:szCs w:val="22"/>
        </w:rPr>
        <w:t>Στέλιου</w:t>
      </w:r>
      <w:r w:rsidRPr="00991A06">
        <w:rPr>
          <w:rFonts w:asciiTheme="minorHAnsi" w:hAnsiTheme="minorHAnsi" w:cstheme="minorHAnsi"/>
          <w:sz w:val="22"/>
          <w:szCs w:val="22"/>
        </w:rPr>
        <w:t xml:space="preserve"> </w:t>
      </w:r>
      <w:proofErr w:type="spellStart"/>
      <w:r w:rsidRPr="00991A06">
        <w:rPr>
          <w:rFonts w:ascii="Calibri" w:hAnsi="Calibri" w:cs="Calibri"/>
          <w:sz w:val="22"/>
          <w:szCs w:val="22"/>
        </w:rPr>
        <w:t>Τρουλλινού</w:t>
      </w:r>
      <w:proofErr w:type="spellEnd"/>
      <w:r w:rsidRPr="00991A06">
        <w:rPr>
          <w:rFonts w:asciiTheme="minorHAnsi" w:hAnsiTheme="minorHAnsi" w:cstheme="minorHAnsi"/>
          <w:sz w:val="22"/>
          <w:szCs w:val="22"/>
        </w:rPr>
        <w:t>.</w:t>
      </w:r>
      <w:r>
        <w:rPr>
          <w:rFonts w:asciiTheme="minorHAnsi" w:hAnsiTheme="minorHAnsi" w:cstheme="minorHAnsi"/>
          <w:sz w:val="22"/>
          <w:szCs w:val="22"/>
        </w:rPr>
        <w:t xml:space="preserve"> </w:t>
      </w:r>
      <w:r w:rsidRPr="00991A06">
        <w:rPr>
          <w:rFonts w:asciiTheme="minorHAnsi" w:hAnsiTheme="minorHAnsi" w:cstheme="minorHAnsi"/>
          <w:sz w:val="22"/>
          <w:szCs w:val="22"/>
        </w:rPr>
        <w:t xml:space="preserve">Η σύμβαση αφορά την εκπόνηση μελετών τοπογραφικών, συγκοινωνιακών, αρχιτεκτονικών, στατικών, ηλεκτρομηχανολογικών, υδραυλικών, περιβαλλοντικών, καθώς και τη σύνταξη των τευχών δημοπράτησης και των ΣΑΥ – ΦΑΥ (Σχέδιο και Φάκελος Ασφάλειας και Υγείας), προκειμένου να διασφαλιστεί η κατασκευή μιας ασφαλούς και σύγχρονης πίστας </w:t>
      </w:r>
      <w:proofErr w:type="spellStart"/>
      <w:r w:rsidRPr="00991A06">
        <w:rPr>
          <w:rFonts w:asciiTheme="minorHAnsi" w:hAnsiTheme="minorHAnsi" w:cstheme="minorHAnsi"/>
          <w:sz w:val="22"/>
          <w:szCs w:val="22"/>
        </w:rPr>
        <w:t>motocross</w:t>
      </w:r>
      <w:proofErr w:type="spellEnd"/>
      <w:r w:rsidRPr="00991A06">
        <w:rPr>
          <w:rFonts w:asciiTheme="minorHAnsi" w:hAnsiTheme="minorHAnsi" w:cstheme="minorHAnsi"/>
          <w:sz w:val="22"/>
          <w:szCs w:val="22"/>
        </w:rPr>
        <w:t xml:space="preserve"> σύμφωνα με τις ευρωπαϊκές προδιαγραφές.</w:t>
      </w:r>
    </w:p>
    <w:p w14:paraId="5E11377C" w14:textId="15FE6BA5" w:rsidR="00991A06" w:rsidRPr="00991A06" w:rsidRDefault="00991A06" w:rsidP="00991A06">
      <w:pPr>
        <w:pStyle w:val="Web"/>
        <w:jc w:val="both"/>
        <w:rPr>
          <w:rFonts w:asciiTheme="minorHAnsi" w:hAnsiTheme="minorHAnsi" w:cstheme="minorHAnsi"/>
          <w:sz w:val="22"/>
          <w:szCs w:val="22"/>
        </w:rPr>
      </w:pPr>
      <w:r w:rsidRPr="00991A06">
        <w:rPr>
          <w:rFonts w:asciiTheme="minorHAnsi" w:hAnsiTheme="minorHAnsi" w:cstheme="minorHAnsi"/>
          <w:sz w:val="22"/>
          <w:szCs w:val="22"/>
        </w:rPr>
        <w:t xml:space="preserve">Ο Δήμαρχος </w:t>
      </w:r>
      <w:proofErr w:type="spellStart"/>
      <w:r w:rsidRPr="00991A06">
        <w:rPr>
          <w:rFonts w:asciiTheme="minorHAnsi" w:hAnsiTheme="minorHAnsi" w:cstheme="minorHAnsi"/>
          <w:sz w:val="22"/>
          <w:szCs w:val="22"/>
        </w:rPr>
        <w:t>Μινώα</w:t>
      </w:r>
      <w:proofErr w:type="spellEnd"/>
      <w:r w:rsidRPr="00991A06">
        <w:rPr>
          <w:rFonts w:asciiTheme="minorHAnsi" w:hAnsiTheme="minorHAnsi" w:cstheme="minorHAnsi"/>
          <w:sz w:val="22"/>
          <w:szCs w:val="22"/>
        </w:rPr>
        <w:t xml:space="preserve"> Πεδιάδας, Βασίλης </w:t>
      </w:r>
      <w:proofErr w:type="spellStart"/>
      <w:r w:rsidRPr="00991A06">
        <w:rPr>
          <w:rFonts w:asciiTheme="minorHAnsi" w:hAnsiTheme="minorHAnsi" w:cstheme="minorHAnsi"/>
          <w:sz w:val="22"/>
          <w:szCs w:val="22"/>
        </w:rPr>
        <w:t>Κεγκ</w:t>
      </w:r>
      <w:r w:rsidR="00A307FD">
        <w:rPr>
          <w:rFonts w:asciiTheme="minorHAnsi" w:hAnsiTheme="minorHAnsi" w:cstheme="minorHAnsi"/>
          <w:sz w:val="22"/>
          <w:szCs w:val="22"/>
        </w:rPr>
        <w:t>έρο</w:t>
      </w:r>
      <w:r w:rsidRPr="00991A06">
        <w:rPr>
          <w:rFonts w:asciiTheme="minorHAnsi" w:hAnsiTheme="minorHAnsi" w:cstheme="minorHAnsi"/>
          <w:sz w:val="22"/>
          <w:szCs w:val="22"/>
        </w:rPr>
        <w:t>γλου</w:t>
      </w:r>
      <w:proofErr w:type="spellEnd"/>
      <w:r w:rsidRPr="00991A06">
        <w:rPr>
          <w:rFonts w:asciiTheme="minorHAnsi" w:hAnsiTheme="minorHAnsi" w:cstheme="minorHAnsi"/>
          <w:sz w:val="22"/>
          <w:szCs w:val="22"/>
        </w:rPr>
        <w:t>, δήλωσε σχετικά:</w:t>
      </w:r>
    </w:p>
    <w:p w14:paraId="558A82C3" w14:textId="24A1155B" w:rsidR="00991A06" w:rsidRPr="00991A06" w:rsidRDefault="00991A06" w:rsidP="00991A06">
      <w:pPr>
        <w:pStyle w:val="Web"/>
        <w:jc w:val="both"/>
        <w:rPr>
          <w:rFonts w:asciiTheme="minorHAnsi" w:hAnsiTheme="minorHAnsi" w:cstheme="minorHAnsi"/>
          <w:sz w:val="22"/>
          <w:szCs w:val="22"/>
        </w:rPr>
      </w:pPr>
      <w:r w:rsidRPr="00991A06">
        <w:rPr>
          <w:rFonts w:asciiTheme="minorHAnsi" w:hAnsiTheme="minorHAnsi" w:cstheme="minorHAnsi"/>
          <w:sz w:val="22"/>
          <w:szCs w:val="22"/>
        </w:rPr>
        <w:t xml:space="preserve">«Στόχος μας είναι να φτιάξουμε μία σύγχρονη και πάνω απ' όλα ασφαλή πίστα </w:t>
      </w:r>
      <w:proofErr w:type="spellStart"/>
      <w:r w:rsidRPr="00991A06">
        <w:rPr>
          <w:rFonts w:asciiTheme="minorHAnsi" w:hAnsiTheme="minorHAnsi" w:cstheme="minorHAnsi"/>
          <w:sz w:val="22"/>
          <w:szCs w:val="22"/>
        </w:rPr>
        <w:t>Motocross</w:t>
      </w:r>
      <w:proofErr w:type="spellEnd"/>
      <w:r w:rsidRPr="00991A06">
        <w:rPr>
          <w:rFonts w:asciiTheme="minorHAnsi" w:hAnsiTheme="minorHAnsi" w:cstheme="minorHAnsi"/>
          <w:sz w:val="22"/>
          <w:szCs w:val="22"/>
        </w:rPr>
        <w:t>, που θα είναι πόλος έλξης όχι μόνο για τους αθλητές αλλά και για όλους τους φίλους του μηχανοκίνητου αθλητισμού, δημιουργώντας τις προϋποθέσεις για τη διοργάνωση επίσημων αγώνων, τη σωστή εκπαίδευση των αθλητών και την ανάπτυξη του αθλήματος στην περιοχή μας. Η υπογραφή της σύμβασης είναι το πρώτο και πιο σημαντικό βήμα για να γίνει αυτό το όραμα πραγματικότητα».</w:t>
      </w:r>
    </w:p>
    <w:p w14:paraId="3C555990" w14:textId="10453934" w:rsidR="00492B2E" w:rsidRPr="00DF1C24" w:rsidRDefault="00991A06" w:rsidP="00991A06">
      <w:pPr>
        <w:pStyle w:val="Web"/>
        <w:jc w:val="both"/>
        <w:rPr>
          <w:rFonts w:asciiTheme="minorHAnsi" w:hAnsiTheme="minorHAnsi" w:cstheme="minorHAnsi"/>
          <w:sz w:val="22"/>
          <w:szCs w:val="22"/>
        </w:rPr>
      </w:pPr>
      <w:r w:rsidRPr="00991A06">
        <w:rPr>
          <w:rFonts w:asciiTheme="minorHAnsi" w:hAnsiTheme="minorHAnsi" w:cstheme="minorHAnsi"/>
          <w:sz w:val="22"/>
          <w:szCs w:val="22"/>
        </w:rPr>
        <w:t>Η χρηματοδότηση της σύμβασης προέρχεται από πιστώσεις του προγράμματος «ΤΠΑ ΥΠΑΙΘΑ – ΤΟΜΕΑΣ ΑΘΛΗΤΙΣΜΟΥ 2021-2025».</w:t>
      </w:r>
      <w:r>
        <w:rPr>
          <w:rFonts w:asciiTheme="minorHAnsi" w:hAnsiTheme="minorHAnsi" w:cstheme="minorHAnsi"/>
          <w:sz w:val="22"/>
          <w:szCs w:val="22"/>
        </w:rPr>
        <w:t xml:space="preserve"> </w:t>
      </w:r>
    </w:p>
    <w:sectPr w:rsidR="00492B2E" w:rsidRPr="00DF1C24"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CBF7" w14:textId="77777777" w:rsidR="00D10159" w:rsidRDefault="00D10159" w:rsidP="00823EAD">
      <w:pPr>
        <w:spacing w:after="0" w:line="240" w:lineRule="auto"/>
      </w:pPr>
      <w:r>
        <w:separator/>
      </w:r>
    </w:p>
  </w:endnote>
  <w:endnote w:type="continuationSeparator" w:id="0">
    <w:p w14:paraId="31400583" w14:textId="77777777" w:rsidR="00D10159" w:rsidRDefault="00D1015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B2FD" w14:textId="77777777" w:rsidR="00D10159" w:rsidRDefault="00D10159" w:rsidP="00823EAD">
      <w:pPr>
        <w:spacing w:after="0" w:line="240" w:lineRule="auto"/>
      </w:pPr>
      <w:r>
        <w:separator/>
      </w:r>
    </w:p>
  </w:footnote>
  <w:footnote w:type="continuationSeparator" w:id="0">
    <w:p w14:paraId="4D77E5E6" w14:textId="77777777" w:rsidR="00D10159" w:rsidRDefault="00D1015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23190"/>
    <w:rsid w:val="0006275C"/>
    <w:rsid w:val="00062960"/>
    <w:rsid w:val="000A733B"/>
    <w:rsid w:val="000B3924"/>
    <w:rsid w:val="000C124F"/>
    <w:rsid w:val="000C17E3"/>
    <w:rsid w:val="000C7EF8"/>
    <w:rsid w:val="000D5B9E"/>
    <w:rsid w:val="000E3B50"/>
    <w:rsid w:val="000F54B6"/>
    <w:rsid w:val="00112BFE"/>
    <w:rsid w:val="0013758B"/>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C7EB1"/>
    <w:rsid w:val="002D40D1"/>
    <w:rsid w:val="002D49A1"/>
    <w:rsid w:val="002D5686"/>
    <w:rsid w:val="002F7002"/>
    <w:rsid w:val="00301083"/>
    <w:rsid w:val="00305DAF"/>
    <w:rsid w:val="0031430F"/>
    <w:rsid w:val="00343B2A"/>
    <w:rsid w:val="003770ED"/>
    <w:rsid w:val="00383C9F"/>
    <w:rsid w:val="003B2E69"/>
    <w:rsid w:val="003B30BA"/>
    <w:rsid w:val="003E72D7"/>
    <w:rsid w:val="00407A52"/>
    <w:rsid w:val="00420869"/>
    <w:rsid w:val="00423A20"/>
    <w:rsid w:val="00423ED6"/>
    <w:rsid w:val="0044530E"/>
    <w:rsid w:val="00470FFF"/>
    <w:rsid w:val="00474FD8"/>
    <w:rsid w:val="00492B2E"/>
    <w:rsid w:val="00497FFE"/>
    <w:rsid w:val="004A3405"/>
    <w:rsid w:val="004A7D21"/>
    <w:rsid w:val="004B0B3E"/>
    <w:rsid w:val="004B749C"/>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17226"/>
    <w:rsid w:val="006174B8"/>
    <w:rsid w:val="00637897"/>
    <w:rsid w:val="0064174D"/>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A74A3"/>
    <w:rsid w:val="007C0E8C"/>
    <w:rsid w:val="007C1B2D"/>
    <w:rsid w:val="007C3332"/>
    <w:rsid w:val="007D195E"/>
    <w:rsid w:val="007D56A1"/>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A06"/>
    <w:rsid w:val="00991E9B"/>
    <w:rsid w:val="009929A0"/>
    <w:rsid w:val="009A60D7"/>
    <w:rsid w:val="009C57C6"/>
    <w:rsid w:val="009D512F"/>
    <w:rsid w:val="009D5565"/>
    <w:rsid w:val="009F29F9"/>
    <w:rsid w:val="00A10652"/>
    <w:rsid w:val="00A16B0B"/>
    <w:rsid w:val="00A307FD"/>
    <w:rsid w:val="00A323FD"/>
    <w:rsid w:val="00A34C03"/>
    <w:rsid w:val="00A363EC"/>
    <w:rsid w:val="00A70919"/>
    <w:rsid w:val="00A90FD5"/>
    <w:rsid w:val="00AB1959"/>
    <w:rsid w:val="00AB44C9"/>
    <w:rsid w:val="00AB7F63"/>
    <w:rsid w:val="00AC2F67"/>
    <w:rsid w:val="00AD1BAE"/>
    <w:rsid w:val="00AE024A"/>
    <w:rsid w:val="00AE3879"/>
    <w:rsid w:val="00AF3A56"/>
    <w:rsid w:val="00AF6236"/>
    <w:rsid w:val="00B277D4"/>
    <w:rsid w:val="00B31EE4"/>
    <w:rsid w:val="00B36AA1"/>
    <w:rsid w:val="00B727CF"/>
    <w:rsid w:val="00B7393B"/>
    <w:rsid w:val="00BC2CA8"/>
    <w:rsid w:val="00BD3979"/>
    <w:rsid w:val="00BF7643"/>
    <w:rsid w:val="00C22597"/>
    <w:rsid w:val="00C31464"/>
    <w:rsid w:val="00C35771"/>
    <w:rsid w:val="00C36BEA"/>
    <w:rsid w:val="00C73084"/>
    <w:rsid w:val="00C77F32"/>
    <w:rsid w:val="00C927A7"/>
    <w:rsid w:val="00C93D18"/>
    <w:rsid w:val="00CA58EF"/>
    <w:rsid w:val="00CA5CE9"/>
    <w:rsid w:val="00CA6E7D"/>
    <w:rsid w:val="00CD2B5B"/>
    <w:rsid w:val="00CD3404"/>
    <w:rsid w:val="00CD54C6"/>
    <w:rsid w:val="00CE3EEC"/>
    <w:rsid w:val="00CF1ABA"/>
    <w:rsid w:val="00D02920"/>
    <w:rsid w:val="00D100E4"/>
    <w:rsid w:val="00D10159"/>
    <w:rsid w:val="00D12F62"/>
    <w:rsid w:val="00D53D2C"/>
    <w:rsid w:val="00D674A0"/>
    <w:rsid w:val="00D67C2A"/>
    <w:rsid w:val="00D67FF3"/>
    <w:rsid w:val="00D80A8E"/>
    <w:rsid w:val="00D86D86"/>
    <w:rsid w:val="00D949B3"/>
    <w:rsid w:val="00DA2640"/>
    <w:rsid w:val="00DC37DC"/>
    <w:rsid w:val="00DF1C24"/>
    <w:rsid w:val="00DF207A"/>
    <w:rsid w:val="00E200F6"/>
    <w:rsid w:val="00E23492"/>
    <w:rsid w:val="00E3118F"/>
    <w:rsid w:val="00E40B56"/>
    <w:rsid w:val="00E60C4D"/>
    <w:rsid w:val="00E63FF7"/>
    <w:rsid w:val="00E64236"/>
    <w:rsid w:val="00E65B52"/>
    <w:rsid w:val="00E74745"/>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character" w:styleId="a8">
    <w:name w:val="Emphasis"/>
    <w:basedOn w:val="a0"/>
    <w:uiPriority w:val="20"/>
    <w:qFormat/>
    <w:rsid w:val="0063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237</Words>
  <Characters>1281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2025-08-28T10:23:00Z</dcterms:created>
  <dcterms:modified xsi:type="dcterms:W3CDTF">2025-08-28T10:23:00Z</dcterms:modified>
</cp:coreProperties>
</file>