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4987B0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D0D29">
        <w:rPr>
          <w:rFonts w:ascii="Calibri" w:hAnsi="Calibri" w:cs="Calibri"/>
        </w:rPr>
        <w:t>26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D0D29">
        <w:rPr>
          <w:rFonts w:ascii="Calibri" w:hAnsi="Calibri" w:cs="Calibri"/>
        </w:rPr>
        <w:t>6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9FE26F3" w14:textId="77777777" w:rsidR="00FA118F" w:rsidRPr="00AA5C90" w:rsidRDefault="00FA118F" w:rsidP="00FC2325">
      <w:pPr>
        <w:spacing w:after="0" w:line="240" w:lineRule="auto"/>
        <w:jc w:val="center"/>
        <w:rPr>
          <w:b/>
          <w:bCs/>
          <w:sz w:val="28"/>
        </w:rPr>
      </w:pPr>
    </w:p>
    <w:p w14:paraId="3836AD94" w14:textId="164AB2DB" w:rsidR="00AA5C90" w:rsidRPr="00AA5C90" w:rsidRDefault="00AA5C90" w:rsidP="00AA5C90">
      <w:pPr>
        <w:rPr>
          <w:rFonts w:asciiTheme="minorHAnsi" w:hAnsiTheme="minorHAnsi" w:cstheme="minorHAnsi"/>
          <w:b/>
          <w:bCs/>
        </w:rPr>
      </w:pPr>
      <w:r w:rsidRPr="00AA5C90">
        <w:rPr>
          <w:rFonts w:asciiTheme="minorHAnsi" w:hAnsiTheme="minorHAnsi" w:cstheme="minorHAnsi"/>
          <w:b/>
          <w:bCs/>
        </w:rPr>
        <w:t>"Η επόμενη μέρα στη διαχείριση του νερού"</w:t>
      </w:r>
      <w:r w:rsidRPr="00AA5C90">
        <w:rPr>
          <w:rFonts w:asciiTheme="minorHAnsi" w:hAnsiTheme="minorHAnsi" w:cstheme="minorHAnsi"/>
          <w:b/>
          <w:bCs/>
        </w:rPr>
        <w:t xml:space="preserve">- Εσπερίδα από το Δήμο </w:t>
      </w:r>
      <w:proofErr w:type="spellStart"/>
      <w:r w:rsidRPr="00AA5C90">
        <w:rPr>
          <w:rFonts w:asciiTheme="minorHAnsi" w:hAnsiTheme="minorHAnsi" w:cstheme="minorHAnsi"/>
          <w:b/>
          <w:bCs/>
        </w:rPr>
        <w:t>Μινώα</w:t>
      </w:r>
      <w:proofErr w:type="spellEnd"/>
      <w:r w:rsidRPr="00AA5C90">
        <w:rPr>
          <w:rFonts w:asciiTheme="minorHAnsi" w:hAnsiTheme="minorHAnsi" w:cstheme="minorHAnsi"/>
          <w:b/>
          <w:bCs/>
        </w:rPr>
        <w:t xml:space="preserve"> Πεδιάδας και τη ΔΕΥΑΜΠ,</w:t>
      </w:r>
      <w:r>
        <w:rPr>
          <w:rFonts w:asciiTheme="minorHAnsi" w:hAnsiTheme="minorHAnsi" w:cstheme="minorHAnsi"/>
          <w:b/>
          <w:bCs/>
        </w:rPr>
        <w:t xml:space="preserve"> </w:t>
      </w:r>
      <w:r w:rsidRPr="00AA5C90">
        <w:rPr>
          <w:rFonts w:asciiTheme="minorHAnsi" w:hAnsiTheme="minorHAnsi" w:cstheme="minorHAnsi"/>
          <w:b/>
          <w:bCs/>
        </w:rPr>
        <w:t>την Παρασκευή 27 Ιουνίου στις 18:30</w:t>
      </w:r>
    </w:p>
    <w:p w14:paraId="0A99C7B8" w14:textId="783EADB9" w:rsidR="00AA5C90" w:rsidRPr="00AA5C90" w:rsidRDefault="00AA5C90" w:rsidP="00AA5C90">
      <w:pPr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</w:rPr>
        <w:t xml:space="preserve">Στο πλαίσιο της </w:t>
      </w:r>
      <w:proofErr w:type="spellStart"/>
      <w:r w:rsidRPr="00AA5C90">
        <w:rPr>
          <w:rFonts w:asciiTheme="minorHAnsi" w:hAnsiTheme="minorHAnsi" w:cstheme="minorHAnsi"/>
        </w:rPr>
        <w:t>Παγκρήτιας</w:t>
      </w:r>
      <w:proofErr w:type="spellEnd"/>
      <w:r w:rsidRPr="00AA5C90">
        <w:rPr>
          <w:rFonts w:asciiTheme="minorHAnsi" w:hAnsiTheme="minorHAnsi" w:cstheme="minorHAnsi"/>
        </w:rPr>
        <w:t xml:space="preserve"> </w:t>
      </w:r>
      <w:proofErr w:type="spellStart"/>
      <w:r w:rsidRPr="00AA5C90">
        <w:rPr>
          <w:rFonts w:asciiTheme="minorHAnsi" w:hAnsiTheme="minorHAnsi" w:cstheme="minorHAnsi"/>
        </w:rPr>
        <w:t>Αγροκτηνοτροφικής</w:t>
      </w:r>
      <w:proofErr w:type="spellEnd"/>
      <w:r w:rsidRPr="00AA5C90">
        <w:rPr>
          <w:rFonts w:asciiTheme="minorHAnsi" w:hAnsiTheme="minorHAnsi" w:cstheme="minorHAnsi"/>
        </w:rPr>
        <w:t xml:space="preserve"> Έκθεσης ο Δήμος </w:t>
      </w:r>
      <w:proofErr w:type="spellStart"/>
      <w:r w:rsidRPr="00AA5C90">
        <w:rPr>
          <w:rFonts w:asciiTheme="minorHAnsi" w:hAnsiTheme="minorHAnsi" w:cstheme="minorHAnsi"/>
        </w:rPr>
        <w:t>Μινώα</w:t>
      </w:r>
      <w:proofErr w:type="spellEnd"/>
      <w:r w:rsidRPr="00AA5C90">
        <w:rPr>
          <w:rFonts w:asciiTheme="minorHAnsi" w:hAnsiTheme="minorHAnsi" w:cstheme="minorHAnsi"/>
        </w:rPr>
        <w:t xml:space="preserve"> Πεδιάδας και η ΔΕΥΑΜΠ, διοργανώνουν την Παρασκευή 27 Ιουνίου, στις 18:30, εσπερίδα με θέμα: "Η</w:t>
      </w:r>
      <w:r>
        <w:rPr>
          <w:rFonts w:asciiTheme="minorHAnsi" w:hAnsiTheme="minorHAnsi" w:cstheme="minorHAnsi"/>
        </w:rPr>
        <w:t xml:space="preserve"> </w:t>
      </w:r>
      <w:r w:rsidRPr="00AA5C90">
        <w:rPr>
          <w:rFonts w:asciiTheme="minorHAnsi" w:hAnsiTheme="minorHAnsi" w:cstheme="minorHAnsi"/>
        </w:rPr>
        <w:t xml:space="preserve">επόμενη μέρα στη διαχείριση του νερού", στο Συνεδριακό Κέντρο </w:t>
      </w:r>
      <w:proofErr w:type="spellStart"/>
      <w:r w:rsidRPr="00AA5C90">
        <w:rPr>
          <w:rFonts w:asciiTheme="minorHAnsi" w:hAnsiTheme="minorHAnsi" w:cstheme="minorHAnsi"/>
        </w:rPr>
        <w:t>Αρκαλοχωρίου</w:t>
      </w:r>
      <w:proofErr w:type="spellEnd"/>
      <w:r w:rsidRPr="00AA5C90">
        <w:rPr>
          <w:rFonts w:asciiTheme="minorHAnsi" w:hAnsiTheme="minorHAnsi" w:cstheme="minorHAnsi"/>
        </w:rPr>
        <w:t>.</w:t>
      </w:r>
    </w:p>
    <w:p w14:paraId="7E510FC2" w14:textId="36091DE8" w:rsidR="00AA5C90" w:rsidRPr="00AA5C90" w:rsidRDefault="00AA5C90" w:rsidP="00AA5C90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AA5C90">
        <w:rPr>
          <w:rFonts w:asciiTheme="minorHAnsi" w:hAnsiTheme="minorHAnsi" w:cstheme="minorHAnsi"/>
          <w:b/>
        </w:rPr>
        <w:t xml:space="preserve">ΤΟ </w:t>
      </w:r>
      <w:r w:rsidRPr="00AA5C90">
        <w:rPr>
          <w:rFonts w:asciiTheme="minorHAnsi" w:hAnsiTheme="minorHAnsi" w:cstheme="minorHAnsi"/>
          <w:b/>
        </w:rPr>
        <w:t>ΠΡΟΓΡΑΜΜΑ</w:t>
      </w:r>
      <w:r w:rsidRPr="00AA5C90">
        <w:rPr>
          <w:rFonts w:asciiTheme="minorHAnsi" w:hAnsiTheme="minorHAnsi" w:cstheme="minorHAnsi"/>
          <w:b/>
        </w:rPr>
        <w:t xml:space="preserve"> ΤΗΣ ΕΣΠΕΡΙΔΑΣ</w:t>
      </w:r>
    </w:p>
    <w:p w14:paraId="06D67293" w14:textId="77777777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>18:15-18:30</w:t>
      </w:r>
      <w:r w:rsidRPr="00AA5C90">
        <w:rPr>
          <w:rFonts w:asciiTheme="minorHAnsi" w:hAnsiTheme="minorHAnsi" w:cstheme="minorHAnsi"/>
        </w:rPr>
        <w:t xml:space="preserve"> Προσέλευση</w:t>
      </w:r>
    </w:p>
    <w:p w14:paraId="6BF636DC" w14:textId="77777777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>18:30-18:40</w:t>
      </w:r>
      <w:r w:rsidRPr="00AA5C90">
        <w:rPr>
          <w:rFonts w:asciiTheme="minorHAnsi" w:hAnsiTheme="minorHAnsi" w:cstheme="minorHAnsi"/>
        </w:rPr>
        <w:t xml:space="preserve"> Καλωσόρισμα - Χαιρετισμοί</w:t>
      </w:r>
    </w:p>
    <w:p w14:paraId="5FA37E5F" w14:textId="198C4D95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 xml:space="preserve">18:40- 18:55 </w:t>
      </w:r>
      <w:r w:rsidRPr="00AA5C90">
        <w:rPr>
          <w:rFonts w:asciiTheme="minorHAnsi" w:hAnsiTheme="minorHAnsi" w:cstheme="minorHAnsi"/>
        </w:rPr>
        <w:t xml:space="preserve">Στρατηγική για τη διαχείριση των υδάτων στο Δήμο </w:t>
      </w:r>
      <w:proofErr w:type="spellStart"/>
      <w:r w:rsidRPr="00AA5C90">
        <w:rPr>
          <w:rFonts w:asciiTheme="minorHAnsi" w:hAnsiTheme="minorHAnsi" w:cstheme="minorHAnsi"/>
        </w:rPr>
        <w:t>Μινώα</w:t>
      </w:r>
      <w:proofErr w:type="spellEnd"/>
      <w:r w:rsidRPr="00AA5C90">
        <w:rPr>
          <w:rFonts w:asciiTheme="minorHAnsi" w:hAnsiTheme="minorHAnsi" w:cstheme="minorHAnsi"/>
        </w:rPr>
        <w:t xml:space="preserve"> Πεδιάδας – Βασίλης </w:t>
      </w:r>
      <w:proofErr w:type="spellStart"/>
      <w:r w:rsidRPr="00AA5C90">
        <w:rPr>
          <w:rFonts w:asciiTheme="minorHAnsi" w:hAnsiTheme="minorHAnsi" w:cstheme="minorHAnsi"/>
        </w:rPr>
        <w:t>Κεγκέρογλου</w:t>
      </w:r>
      <w:proofErr w:type="spellEnd"/>
      <w:r w:rsidRPr="00AA5C90">
        <w:rPr>
          <w:rFonts w:asciiTheme="minorHAnsi" w:hAnsiTheme="minorHAnsi" w:cstheme="minorHAnsi"/>
        </w:rPr>
        <w:t xml:space="preserve"> (Δήμαρχος </w:t>
      </w:r>
      <w:proofErr w:type="spellStart"/>
      <w:r w:rsidRPr="00AA5C90">
        <w:rPr>
          <w:rFonts w:asciiTheme="minorHAnsi" w:hAnsiTheme="minorHAnsi" w:cstheme="minorHAnsi"/>
        </w:rPr>
        <w:t>Μινώα</w:t>
      </w:r>
      <w:proofErr w:type="spellEnd"/>
      <w:r w:rsidRPr="00AA5C90">
        <w:rPr>
          <w:rFonts w:asciiTheme="minorHAnsi" w:hAnsiTheme="minorHAnsi" w:cstheme="minorHAnsi"/>
        </w:rPr>
        <w:t xml:space="preserve"> Πεδιάδας</w:t>
      </w:r>
      <w:r w:rsidR="00776F23">
        <w:rPr>
          <w:rFonts w:asciiTheme="minorHAnsi" w:hAnsiTheme="minorHAnsi" w:cstheme="minorHAnsi"/>
        </w:rPr>
        <w:t xml:space="preserve"> και Πρόεδρος ΔΕΥΑΜΠ</w:t>
      </w:r>
      <w:r w:rsidRPr="00AA5C90">
        <w:rPr>
          <w:rFonts w:asciiTheme="minorHAnsi" w:hAnsiTheme="minorHAnsi" w:cstheme="minorHAnsi"/>
        </w:rPr>
        <w:t>)</w:t>
      </w:r>
    </w:p>
    <w:p w14:paraId="1E33E472" w14:textId="77777777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>18:55–19:10</w:t>
      </w:r>
      <w:r w:rsidRPr="00AA5C90">
        <w:rPr>
          <w:rFonts w:asciiTheme="minorHAnsi" w:hAnsiTheme="minorHAnsi" w:cstheme="minorHAnsi"/>
        </w:rPr>
        <w:t xml:space="preserve"> Η κατάσταση των υδάτων στην Κρήτη – Δρ. Ιωάννα </w:t>
      </w:r>
      <w:proofErr w:type="spellStart"/>
      <w:r w:rsidRPr="00AA5C90">
        <w:rPr>
          <w:rFonts w:asciiTheme="minorHAnsi" w:hAnsiTheme="minorHAnsi" w:cstheme="minorHAnsi"/>
        </w:rPr>
        <w:t>Μάρη</w:t>
      </w:r>
      <w:proofErr w:type="spellEnd"/>
      <w:r w:rsidRPr="00AA5C90">
        <w:rPr>
          <w:rFonts w:asciiTheme="minorHAnsi" w:hAnsiTheme="minorHAnsi" w:cstheme="minorHAnsi"/>
        </w:rPr>
        <w:t xml:space="preserve"> (Διεύθυνση Υδάτων - Αποκεντρωμένη Διοίκηση Κρήτης)</w:t>
      </w:r>
    </w:p>
    <w:p w14:paraId="47CFAC66" w14:textId="0292BBA5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>19:10-19:25</w:t>
      </w:r>
      <w:r w:rsidRPr="00AA5C90">
        <w:rPr>
          <w:rFonts w:asciiTheme="minorHAnsi" w:hAnsiTheme="minorHAnsi" w:cstheme="minorHAnsi"/>
        </w:rPr>
        <w:t xml:space="preserve"> Νερό και κλιματική κρίση – </w:t>
      </w:r>
      <w:r w:rsidRPr="00AA5C90">
        <w:rPr>
          <w:rFonts w:asciiTheme="minorHAnsi" w:hAnsiTheme="minorHAnsi" w:cstheme="minorHAnsi"/>
        </w:rPr>
        <w:t>Ευγενία Στυλιανού (</w:t>
      </w:r>
      <w:r w:rsidRPr="00AA5C90">
        <w:rPr>
          <w:rFonts w:asciiTheme="minorHAnsi" w:hAnsiTheme="minorHAnsi" w:cstheme="minorHAnsi"/>
        </w:rPr>
        <w:t xml:space="preserve">Στέλεχος Περιφέρειας Κρήτης συνεργαζόμενη με τον </w:t>
      </w:r>
      <w:proofErr w:type="spellStart"/>
      <w:r w:rsidRPr="00AA5C90">
        <w:rPr>
          <w:rFonts w:asciiTheme="minorHAnsi" w:hAnsiTheme="minorHAnsi" w:cstheme="minorHAnsi"/>
        </w:rPr>
        <w:t>Αντιπεριφερειάρχη</w:t>
      </w:r>
      <w:proofErr w:type="spellEnd"/>
      <w:r w:rsidRPr="00AA5C90">
        <w:rPr>
          <w:rFonts w:asciiTheme="minorHAnsi" w:hAnsiTheme="minorHAnsi" w:cstheme="minorHAnsi"/>
        </w:rPr>
        <w:t xml:space="preserve"> στον τομέα Κλιματικής Αλλαγής και Βιώσιμης Κινητικότητας Γ.</w:t>
      </w:r>
      <w:r w:rsidRPr="00AA5C90">
        <w:rPr>
          <w:rFonts w:asciiTheme="minorHAnsi" w:hAnsiTheme="minorHAnsi" w:cstheme="minorHAnsi"/>
        </w:rPr>
        <w:t xml:space="preserve"> </w:t>
      </w:r>
      <w:proofErr w:type="spellStart"/>
      <w:r w:rsidRPr="00AA5C90">
        <w:rPr>
          <w:rFonts w:asciiTheme="minorHAnsi" w:hAnsiTheme="minorHAnsi" w:cstheme="minorHAnsi"/>
        </w:rPr>
        <w:t>Αναστασάκη</w:t>
      </w:r>
      <w:proofErr w:type="spellEnd"/>
      <w:r w:rsidRPr="00AA5C90">
        <w:rPr>
          <w:rFonts w:asciiTheme="minorHAnsi" w:hAnsiTheme="minorHAnsi" w:cstheme="minorHAnsi"/>
        </w:rPr>
        <w:t xml:space="preserve"> και συντονίστρια της Ομάδας Έργου για το Περιφερειακό Σχέδιο Προσαρμογής στην Κλιματική Αλλαγή (</w:t>
      </w:r>
      <w:proofErr w:type="spellStart"/>
      <w:r w:rsidRPr="00AA5C90">
        <w:rPr>
          <w:rFonts w:asciiTheme="minorHAnsi" w:hAnsiTheme="minorHAnsi" w:cstheme="minorHAnsi"/>
        </w:rPr>
        <w:t>ΠεΣΠΚΑ</w:t>
      </w:r>
      <w:proofErr w:type="spellEnd"/>
      <w:r w:rsidRPr="00AA5C90">
        <w:rPr>
          <w:rFonts w:asciiTheme="minorHAnsi" w:hAnsiTheme="minorHAnsi" w:cstheme="minorHAnsi"/>
        </w:rPr>
        <w:t>) - πρώην ΓΓ Δήμου Ηρακλείου</w:t>
      </w:r>
      <w:r w:rsidR="00AF2B47">
        <w:rPr>
          <w:rFonts w:asciiTheme="minorHAnsi" w:hAnsiTheme="minorHAnsi" w:cstheme="minorHAnsi"/>
        </w:rPr>
        <w:t>)</w:t>
      </w:r>
      <w:r w:rsidRPr="00AA5C90">
        <w:rPr>
          <w:rFonts w:asciiTheme="minorHAnsi" w:hAnsiTheme="minorHAnsi" w:cstheme="minorHAnsi"/>
        </w:rPr>
        <w:t>.</w:t>
      </w:r>
    </w:p>
    <w:p w14:paraId="0515ADBC" w14:textId="77777777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>19:25-19:40</w:t>
      </w:r>
      <w:r w:rsidRPr="00AA5C90">
        <w:rPr>
          <w:rFonts w:asciiTheme="minorHAnsi" w:hAnsiTheme="minorHAnsi" w:cstheme="minorHAnsi"/>
        </w:rPr>
        <w:t xml:space="preserve"> </w:t>
      </w:r>
      <w:r w:rsidRPr="00AA5C90">
        <w:rPr>
          <w:rFonts w:asciiTheme="minorHAnsi" w:hAnsiTheme="minorHAnsi" w:cstheme="minorHAnsi"/>
          <w:bCs/>
        </w:rPr>
        <w:t>Βελτιστοποίηση της άρδευσης της ελιάς με σύγχρονες τεχνολογίες (</w:t>
      </w:r>
      <w:r w:rsidRPr="00AA5C90">
        <w:rPr>
          <w:rFonts w:asciiTheme="minorHAnsi" w:hAnsiTheme="minorHAnsi" w:cstheme="minorHAnsi"/>
          <w:bCs/>
          <w:lang w:val="en-US"/>
        </w:rPr>
        <w:t>ICT</w:t>
      </w:r>
      <w:r w:rsidRPr="00AA5C90">
        <w:rPr>
          <w:rFonts w:asciiTheme="minorHAnsi" w:hAnsiTheme="minorHAnsi" w:cstheme="minorHAnsi"/>
          <w:bCs/>
        </w:rPr>
        <w:t xml:space="preserve">) σε </w:t>
      </w:r>
      <w:proofErr w:type="spellStart"/>
      <w:r w:rsidRPr="00AA5C90">
        <w:rPr>
          <w:rFonts w:asciiTheme="minorHAnsi" w:hAnsiTheme="minorHAnsi" w:cstheme="minorHAnsi"/>
          <w:bCs/>
        </w:rPr>
        <w:t>ξηροθερμικές</w:t>
      </w:r>
      <w:proofErr w:type="spellEnd"/>
      <w:r w:rsidRPr="00AA5C90">
        <w:rPr>
          <w:rFonts w:asciiTheme="minorHAnsi" w:hAnsiTheme="minorHAnsi" w:cstheme="minorHAnsi"/>
          <w:bCs/>
        </w:rPr>
        <w:t xml:space="preserve"> συνθήκες</w:t>
      </w:r>
      <w:r w:rsidRPr="00AA5C90">
        <w:rPr>
          <w:rFonts w:asciiTheme="minorHAnsi" w:hAnsiTheme="minorHAnsi" w:cstheme="minorHAnsi"/>
        </w:rPr>
        <w:t xml:space="preserve"> - Κώστας </w:t>
      </w:r>
      <w:proofErr w:type="spellStart"/>
      <w:r w:rsidRPr="00AA5C90">
        <w:rPr>
          <w:rFonts w:asciiTheme="minorHAnsi" w:hAnsiTheme="minorHAnsi" w:cstheme="minorHAnsi"/>
        </w:rPr>
        <w:t>Χαρτζουλάκης</w:t>
      </w:r>
      <w:proofErr w:type="spellEnd"/>
      <w:r w:rsidRPr="00AA5C90">
        <w:rPr>
          <w:rFonts w:asciiTheme="minorHAnsi" w:hAnsiTheme="minorHAnsi" w:cstheme="minorHAnsi"/>
        </w:rPr>
        <w:t xml:space="preserve"> (Γεωπόνος-Ερευνητής, τ. Δ/</w:t>
      </w:r>
      <w:proofErr w:type="spellStart"/>
      <w:r w:rsidRPr="00AA5C90">
        <w:rPr>
          <w:rFonts w:asciiTheme="minorHAnsi" w:hAnsiTheme="minorHAnsi" w:cstheme="minorHAnsi"/>
        </w:rPr>
        <w:t>ντης</w:t>
      </w:r>
      <w:proofErr w:type="spellEnd"/>
      <w:r w:rsidRPr="00AA5C90">
        <w:rPr>
          <w:rFonts w:asciiTheme="minorHAnsi" w:hAnsiTheme="minorHAnsi" w:cstheme="minorHAnsi"/>
        </w:rPr>
        <w:t xml:space="preserve"> Ινστιτούτου Ελιάς &amp; Υποτροπικών Φυτών)</w:t>
      </w:r>
    </w:p>
    <w:p w14:paraId="2BB6AF42" w14:textId="77777777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244061"/>
        </w:rPr>
        <w:lastRenderedPageBreak/>
        <w:t>19:40–19:55</w:t>
      </w:r>
      <w:r w:rsidRPr="00AA5C90">
        <w:rPr>
          <w:rFonts w:asciiTheme="minorHAnsi" w:hAnsiTheme="minorHAnsi" w:cstheme="minorHAnsi"/>
        </w:rPr>
        <w:t xml:space="preserve"> Ο ρόλος των ΔΕΥΑ στη διαχείριση του νερού ύδρευσης. Η περίπτωση της Δ.Ε.Υ.Α. </w:t>
      </w:r>
      <w:proofErr w:type="spellStart"/>
      <w:r w:rsidRPr="00AA5C90">
        <w:rPr>
          <w:rFonts w:asciiTheme="minorHAnsi" w:hAnsiTheme="minorHAnsi" w:cstheme="minorHAnsi"/>
        </w:rPr>
        <w:t>Μινώα</w:t>
      </w:r>
      <w:proofErr w:type="spellEnd"/>
      <w:r w:rsidRPr="00AA5C90">
        <w:rPr>
          <w:rFonts w:asciiTheme="minorHAnsi" w:hAnsiTheme="minorHAnsi" w:cstheme="minorHAnsi"/>
        </w:rPr>
        <w:t xml:space="preserve"> Πεδιάδας - Αντώνης </w:t>
      </w:r>
      <w:proofErr w:type="spellStart"/>
      <w:r w:rsidRPr="00AA5C90">
        <w:rPr>
          <w:rFonts w:asciiTheme="minorHAnsi" w:hAnsiTheme="minorHAnsi" w:cstheme="minorHAnsi"/>
        </w:rPr>
        <w:t>Κοζυράκης</w:t>
      </w:r>
      <w:proofErr w:type="spellEnd"/>
      <w:r w:rsidRPr="00AA5C90">
        <w:rPr>
          <w:rFonts w:asciiTheme="minorHAnsi" w:hAnsiTheme="minorHAnsi" w:cstheme="minorHAnsi"/>
        </w:rPr>
        <w:t xml:space="preserve"> (Γ. Διευθυντής Δ.Ε.Υ.Α.Μ.Π.)</w:t>
      </w:r>
    </w:p>
    <w:p w14:paraId="13814639" w14:textId="3036B1E5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>19:55-20:10</w:t>
      </w:r>
      <w:r w:rsidRPr="00AA5C90">
        <w:rPr>
          <w:rFonts w:asciiTheme="minorHAnsi" w:hAnsiTheme="minorHAnsi" w:cstheme="minorHAnsi"/>
        </w:rPr>
        <w:t xml:space="preserve"> Αντιμετώπιση του ενεργειακού κόστους στις υποδομές νερού</w:t>
      </w:r>
      <w:r w:rsidRPr="00AA5C90">
        <w:rPr>
          <w:rFonts w:asciiTheme="minorHAnsi" w:hAnsiTheme="minorHAnsi" w:cstheme="minorHAnsi"/>
        </w:rPr>
        <w:t xml:space="preserve">- </w:t>
      </w:r>
      <w:r w:rsidRPr="00AA5C90">
        <w:rPr>
          <w:rFonts w:asciiTheme="minorHAnsi" w:hAnsiTheme="minorHAnsi" w:cstheme="minorHAnsi"/>
        </w:rPr>
        <w:t>Χαράλαμπος Γιαννόπουλος (Πρόεδρος της “</w:t>
      </w:r>
      <w:proofErr w:type="spellStart"/>
      <w:r w:rsidRPr="00AA5C90">
        <w:rPr>
          <w:rFonts w:asciiTheme="minorHAnsi" w:hAnsiTheme="minorHAnsi" w:cstheme="minorHAnsi"/>
        </w:rPr>
        <w:t>Μινώα</w:t>
      </w:r>
      <w:proofErr w:type="spellEnd"/>
      <w:r w:rsidRPr="00AA5C90">
        <w:rPr>
          <w:rFonts w:asciiTheme="minorHAnsi" w:hAnsiTheme="minorHAnsi" w:cstheme="minorHAnsi"/>
        </w:rPr>
        <w:t xml:space="preserve"> Ενεργειακή” Κοινότητας Πολιτών)</w:t>
      </w:r>
    </w:p>
    <w:p w14:paraId="616FBDB7" w14:textId="77777777" w:rsidR="00AA5C90" w:rsidRPr="00AA5C90" w:rsidRDefault="00AA5C90" w:rsidP="00AA5C90">
      <w:pPr>
        <w:spacing w:line="480" w:lineRule="auto"/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  <w:color w:val="1F497D"/>
        </w:rPr>
        <w:t>20:10-20:30</w:t>
      </w:r>
      <w:r w:rsidRPr="00AA5C90">
        <w:rPr>
          <w:rFonts w:asciiTheme="minorHAnsi" w:hAnsiTheme="minorHAnsi" w:cstheme="minorHAnsi"/>
        </w:rPr>
        <w:t xml:space="preserve"> Ελεύθερο βήμα – Συζήτηση – Συμπεράσματα</w:t>
      </w:r>
    </w:p>
    <w:p w14:paraId="16CDFA7D" w14:textId="77777777" w:rsidR="00AA5C90" w:rsidRPr="00AA5C90" w:rsidRDefault="00AA5C90" w:rsidP="00AA5C90">
      <w:pPr>
        <w:jc w:val="both"/>
        <w:rPr>
          <w:rFonts w:asciiTheme="minorHAnsi" w:hAnsiTheme="minorHAnsi" w:cstheme="minorHAnsi"/>
        </w:rPr>
      </w:pPr>
      <w:r w:rsidRPr="00AA5C90">
        <w:rPr>
          <w:rFonts w:asciiTheme="minorHAnsi" w:hAnsiTheme="minorHAnsi" w:cstheme="minorHAnsi"/>
        </w:rPr>
        <w:t>Συντονιστής: Μαρία Αντωνάκη, Δημοσιογράφος.</w:t>
      </w:r>
    </w:p>
    <w:p w14:paraId="770F3B30" w14:textId="77777777" w:rsidR="00AA5C90" w:rsidRPr="00AA5C90" w:rsidRDefault="00AA5C90" w:rsidP="00AA5C90">
      <w:pPr>
        <w:jc w:val="both"/>
        <w:rPr>
          <w:rFonts w:asciiTheme="minorHAnsi" w:hAnsiTheme="minorHAnsi" w:cstheme="minorHAnsi"/>
        </w:rPr>
      </w:pPr>
    </w:p>
    <w:p w14:paraId="1E5E9FF8" w14:textId="77777777" w:rsidR="00AA5C90" w:rsidRPr="00AA5C90" w:rsidRDefault="00AA5C90" w:rsidP="00AA5C90">
      <w:pPr>
        <w:jc w:val="both"/>
        <w:rPr>
          <w:rFonts w:asciiTheme="minorHAnsi" w:hAnsiTheme="minorHAnsi" w:cstheme="minorHAnsi"/>
        </w:rPr>
      </w:pPr>
    </w:p>
    <w:p w14:paraId="2F2BA691" w14:textId="77777777" w:rsidR="00AA5C90" w:rsidRPr="00AA5C90" w:rsidRDefault="00AA5C90" w:rsidP="00AA5C90">
      <w:pPr>
        <w:jc w:val="both"/>
        <w:rPr>
          <w:rFonts w:asciiTheme="minorHAnsi" w:hAnsiTheme="minorHAnsi" w:cstheme="minorHAnsi"/>
        </w:rPr>
      </w:pPr>
    </w:p>
    <w:p w14:paraId="38A1C85E" w14:textId="77777777" w:rsidR="00AA5C90" w:rsidRPr="00AA5C90" w:rsidRDefault="00AA5C90" w:rsidP="00AA5C90">
      <w:pPr>
        <w:jc w:val="both"/>
        <w:rPr>
          <w:rFonts w:asciiTheme="minorHAnsi" w:hAnsiTheme="minorHAnsi" w:cstheme="minorHAnsi"/>
        </w:rPr>
      </w:pPr>
    </w:p>
    <w:p w14:paraId="6ABCAEF7" w14:textId="79C53D5C" w:rsidR="00272ACF" w:rsidRPr="00AA5C90" w:rsidRDefault="00272ACF" w:rsidP="007D0D29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272ACF" w:rsidRPr="00AA5C90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142A" w14:textId="77777777" w:rsidR="00FE5199" w:rsidRDefault="00FE5199" w:rsidP="00823EAD">
      <w:pPr>
        <w:spacing w:after="0" w:line="240" w:lineRule="auto"/>
      </w:pPr>
      <w:r>
        <w:separator/>
      </w:r>
    </w:p>
  </w:endnote>
  <w:endnote w:type="continuationSeparator" w:id="0">
    <w:p w14:paraId="5795E873" w14:textId="77777777" w:rsidR="00FE5199" w:rsidRDefault="00FE519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9823" w14:textId="77777777" w:rsidR="00FE5199" w:rsidRDefault="00FE5199" w:rsidP="00823EAD">
      <w:pPr>
        <w:spacing w:after="0" w:line="240" w:lineRule="auto"/>
      </w:pPr>
      <w:r>
        <w:separator/>
      </w:r>
    </w:p>
  </w:footnote>
  <w:footnote w:type="continuationSeparator" w:id="0">
    <w:p w14:paraId="4BA41897" w14:textId="77777777" w:rsidR="00FE5199" w:rsidRDefault="00FE5199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D6F46"/>
    <w:multiLevelType w:val="hybridMultilevel"/>
    <w:tmpl w:val="3A36763E"/>
    <w:lvl w:ilvl="0" w:tplc="5054F9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5F75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B43AD"/>
    <w:rsid w:val="006D5476"/>
    <w:rsid w:val="006F208A"/>
    <w:rsid w:val="006F512A"/>
    <w:rsid w:val="00700044"/>
    <w:rsid w:val="00721B7F"/>
    <w:rsid w:val="00736A96"/>
    <w:rsid w:val="00736F82"/>
    <w:rsid w:val="0075134D"/>
    <w:rsid w:val="00776F23"/>
    <w:rsid w:val="007814EF"/>
    <w:rsid w:val="0078700F"/>
    <w:rsid w:val="007A1295"/>
    <w:rsid w:val="007A3BFE"/>
    <w:rsid w:val="007C0E8C"/>
    <w:rsid w:val="007C3332"/>
    <w:rsid w:val="007D0D29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A5C90"/>
    <w:rsid w:val="00AB1959"/>
    <w:rsid w:val="00AB7F63"/>
    <w:rsid w:val="00AC2F67"/>
    <w:rsid w:val="00AD1BAE"/>
    <w:rsid w:val="00AE024A"/>
    <w:rsid w:val="00AE3879"/>
    <w:rsid w:val="00AF2B47"/>
    <w:rsid w:val="00AF3A56"/>
    <w:rsid w:val="00B31EE4"/>
    <w:rsid w:val="00B36AA1"/>
    <w:rsid w:val="00B727CF"/>
    <w:rsid w:val="00B7393B"/>
    <w:rsid w:val="00B97EC3"/>
    <w:rsid w:val="00BC2CA8"/>
    <w:rsid w:val="00BD3979"/>
    <w:rsid w:val="00BF7643"/>
    <w:rsid w:val="00C22597"/>
    <w:rsid w:val="00C35771"/>
    <w:rsid w:val="00C75873"/>
    <w:rsid w:val="00CA58EF"/>
    <w:rsid w:val="00CA6E7D"/>
    <w:rsid w:val="00CD54C6"/>
    <w:rsid w:val="00CE3EEC"/>
    <w:rsid w:val="00CF1ABA"/>
    <w:rsid w:val="00D02920"/>
    <w:rsid w:val="00D12F62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F073F9"/>
    <w:rsid w:val="00FA118F"/>
    <w:rsid w:val="00FA65E9"/>
    <w:rsid w:val="00FB3EAC"/>
    <w:rsid w:val="00FC2325"/>
    <w:rsid w:val="00FD3B2E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11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2025-06-26T17:31:00Z</dcterms:created>
  <dcterms:modified xsi:type="dcterms:W3CDTF">2025-06-26T17:31:00Z</dcterms:modified>
</cp:coreProperties>
</file>