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193FF2AD"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FC2325" w:rsidRPr="00991E9B">
        <w:rPr>
          <w:rFonts w:ascii="Calibri" w:hAnsi="Calibri" w:cs="Calibri"/>
        </w:rPr>
        <w:t>0</w:t>
      </w:r>
      <w:r w:rsidR="005F02E0">
        <w:rPr>
          <w:rFonts w:ascii="Calibri" w:hAnsi="Calibri" w:cs="Calibri"/>
        </w:rPr>
        <w:t>4</w:t>
      </w:r>
      <w:r w:rsidR="00823EAD" w:rsidRPr="009F22DF">
        <w:rPr>
          <w:rFonts w:ascii="Calibri" w:hAnsi="Calibri" w:cs="Calibri"/>
        </w:rPr>
        <w:t>/</w:t>
      </w:r>
      <w:r w:rsidR="00823EAD">
        <w:rPr>
          <w:rFonts w:ascii="Calibri" w:hAnsi="Calibri" w:cs="Calibri"/>
        </w:rPr>
        <w:t xml:space="preserve"> </w:t>
      </w:r>
      <w:r w:rsidR="005F02E0">
        <w:rPr>
          <w:rFonts w:ascii="Calibri" w:hAnsi="Calibri" w:cs="Calibri"/>
        </w:rPr>
        <w:t>4</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rPr>
      </w:pPr>
      <w:r>
        <w:rPr>
          <w:b/>
          <w:sz w:val="28"/>
        </w:rPr>
        <w:t>ΔΕΛΤΙΟ ΤΥΠΟΥ</w:t>
      </w:r>
    </w:p>
    <w:p w14:paraId="3677DE24" w14:textId="77777777" w:rsidR="00AF3A56" w:rsidRDefault="00AF3A56" w:rsidP="00FC2325">
      <w:pPr>
        <w:spacing w:after="0" w:line="240" w:lineRule="auto"/>
        <w:jc w:val="center"/>
        <w:rPr>
          <w:b/>
          <w:sz w:val="28"/>
        </w:rPr>
      </w:pPr>
    </w:p>
    <w:p w14:paraId="08AD2F0D" w14:textId="1F197A7B" w:rsidR="005F02E0" w:rsidRPr="002F7BE6" w:rsidRDefault="002F7BE6" w:rsidP="002F7BE6">
      <w:pPr>
        <w:spacing w:after="0" w:line="240" w:lineRule="auto"/>
        <w:jc w:val="center"/>
        <w:rPr>
          <w:b/>
          <w:bCs/>
        </w:rPr>
      </w:pPr>
      <w:r w:rsidRPr="002F7BE6">
        <w:rPr>
          <w:b/>
          <w:bCs/>
        </w:rPr>
        <w:t>Συνάντηση</w:t>
      </w:r>
      <w:r w:rsidR="00474EEC" w:rsidRPr="002F7BE6">
        <w:rPr>
          <w:b/>
          <w:bCs/>
        </w:rPr>
        <w:t xml:space="preserve"> </w:t>
      </w:r>
      <w:r w:rsidRPr="002F7BE6">
        <w:rPr>
          <w:b/>
          <w:bCs/>
        </w:rPr>
        <w:t xml:space="preserve">Δημάρχου </w:t>
      </w:r>
      <w:proofErr w:type="spellStart"/>
      <w:r w:rsidRPr="002F7BE6">
        <w:rPr>
          <w:b/>
          <w:bCs/>
        </w:rPr>
        <w:t>Μινώα</w:t>
      </w:r>
      <w:proofErr w:type="spellEnd"/>
      <w:r w:rsidRPr="002F7BE6">
        <w:rPr>
          <w:b/>
          <w:bCs/>
        </w:rPr>
        <w:t xml:space="preserve"> Πεδιάδας</w:t>
      </w:r>
      <w:r w:rsidR="006A1378">
        <w:rPr>
          <w:b/>
          <w:bCs/>
        </w:rPr>
        <w:t xml:space="preserve"> Βασίλη </w:t>
      </w:r>
      <w:proofErr w:type="spellStart"/>
      <w:r w:rsidR="006A1378">
        <w:rPr>
          <w:b/>
          <w:bCs/>
        </w:rPr>
        <w:t>Κεγκέρογλου</w:t>
      </w:r>
      <w:proofErr w:type="spellEnd"/>
      <w:r w:rsidRPr="002F7BE6">
        <w:rPr>
          <w:b/>
          <w:bCs/>
        </w:rPr>
        <w:t xml:space="preserve"> με τους φορείς του Τσούτσουρα</w:t>
      </w:r>
      <w:r w:rsidR="006A1378">
        <w:rPr>
          <w:b/>
          <w:bCs/>
        </w:rPr>
        <w:t xml:space="preserve"> ενόψει της τουριστικής περιόδου</w:t>
      </w:r>
    </w:p>
    <w:p w14:paraId="76F2C63C" w14:textId="77777777" w:rsidR="005F02E0" w:rsidRDefault="005F02E0" w:rsidP="005F02E0">
      <w:pPr>
        <w:spacing w:after="0" w:line="240" w:lineRule="auto"/>
        <w:jc w:val="both"/>
      </w:pPr>
    </w:p>
    <w:p w14:paraId="5AABD4B2" w14:textId="6CDB9395" w:rsidR="005F02E0" w:rsidRDefault="005F02E0" w:rsidP="005F02E0">
      <w:pPr>
        <w:spacing w:after="0" w:line="240" w:lineRule="auto"/>
        <w:jc w:val="both"/>
      </w:pPr>
      <w:r>
        <w:t>Σ</w:t>
      </w:r>
      <w:r>
        <w:t>υνάντηση με φορείς του Τσούτσουρα ενόψει της τουριστικής περιόδου</w:t>
      </w:r>
      <w:r>
        <w:t xml:space="preserve">, είχαν ο </w:t>
      </w:r>
      <w:r>
        <w:t xml:space="preserve">Δήμαρχος </w:t>
      </w:r>
      <w:proofErr w:type="spellStart"/>
      <w:r>
        <w:t>Μινώα</w:t>
      </w:r>
      <w:proofErr w:type="spellEnd"/>
      <w:r>
        <w:t xml:space="preserve"> Πεδιάδας, Βασίλης </w:t>
      </w:r>
      <w:proofErr w:type="spellStart"/>
      <w:r>
        <w:t>Κεγκέρογλου</w:t>
      </w:r>
      <w:proofErr w:type="spellEnd"/>
      <w:r w:rsidR="002F7BE6">
        <w:t xml:space="preserve"> </w:t>
      </w:r>
      <w:r>
        <w:t xml:space="preserve">και ο αρμόδιος Αντιδήμαρχος, Γιώργος Παπαδόπουλος. Στη συνάντηση συζητήθηκαν </w:t>
      </w:r>
      <w:r w:rsidR="000439C2">
        <w:t xml:space="preserve">οι </w:t>
      </w:r>
      <w:r>
        <w:t>παρεμβάσεις που θα διασφαλίσουν την καθαριότητα και την αισθητική του μοναδικού παραθαλάσσιου οικισμού, ο οποίος υποδέχεται κάθε καλοκαίρι χιλιάδες επισκέπτες.</w:t>
      </w:r>
    </w:p>
    <w:p w14:paraId="390E46F2" w14:textId="77777777" w:rsidR="00CB4FAF" w:rsidRDefault="00CB4FAF" w:rsidP="005F02E0">
      <w:pPr>
        <w:spacing w:after="0" w:line="240" w:lineRule="auto"/>
        <w:jc w:val="both"/>
      </w:pPr>
    </w:p>
    <w:p w14:paraId="53E2176D" w14:textId="15A57FAF" w:rsidR="00CB4FAF" w:rsidRDefault="00CB4FAF" w:rsidP="005F02E0">
      <w:pPr>
        <w:spacing w:after="0" w:line="240" w:lineRule="auto"/>
        <w:jc w:val="both"/>
      </w:pPr>
      <w:r w:rsidRPr="00CB4FAF">
        <w:t>Εξετάστηκαν ζητήματα που αφορούν την καθημερινότητα των κατοίκων και των επισκεπτών του Τσούτσουρα ενώ επί τάπητος τέθηκαν και άλλα σημαντικά θέματα, όπως η εξασφάλιση γιατρού και η διαμονή του για τους καλοκαιρινούς μήνες καθώς και οι εξελίξεις σχετικά με τον Βιολογικό καθαρισμό του Τσούτσουρα, μια διαδικασία που βρίσκεται σε εξέλιξη από τη Δημοτική Αρχή και τους τοπικούς φορείς για την εύρεση του κατάλληλου οικοπέδου και την εκπόνηση της σχετικής μελέτης. Σχετικά με την ύδρευση, όπως τονίστηκε, η Μονάδας Αφαλάτωσης βρίσκεται στο τελικό στάδιο.</w:t>
      </w:r>
    </w:p>
    <w:p w14:paraId="039A291B" w14:textId="77777777" w:rsidR="005F02E0" w:rsidRDefault="005F02E0" w:rsidP="005F02E0">
      <w:pPr>
        <w:spacing w:after="0" w:line="240" w:lineRule="auto"/>
        <w:jc w:val="both"/>
      </w:pPr>
    </w:p>
    <w:p w14:paraId="4C27A436" w14:textId="3CF3735F" w:rsidR="005F02E0" w:rsidRDefault="005F02E0" w:rsidP="005F02E0">
      <w:pPr>
        <w:spacing w:after="0" w:line="240" w:lineRule="auto"/>
        <w:jc w:val="both"/>
      </w:pPr>
      <w:r>
        <w:t xml:space="preserve">Στη συνάντηση συμμετείχαν επίσης ο Πρόεδρος της Κοινότητας Τσούτσουρα, Μανώλης </w:t>
      </w:r>
      <w:proofErr w:type="spellStart"/>
      <w:r>
        <w:t>Πευκιανάκης</w:t>
      </w:r>
      <w:proofErr w:type="spellEnd"/>
      <w:r>
        <w:t xml:space="preserve">, ο Διευθυντής Τεχνικής Υπηρεσίας της ΔΕΥΑΜΠ, Νίκος </w:t>
      </w:r>
      <w:proofErr w:type="spellStart"/>
      <w:r>
        <w:t>Φραγκάκης</w:t>
      </w:r>
      <w:proofErr w:type="spellEnd"/>
      <w:r>
        <w:t xml:space="preserve">, η Πρόεδρος </w:t>
      </w:r>
      <w:r w:rsidR="002F7BE6">
        <w:t>η Γραμματέας</w:t>
      </w:r>
      <w:r w:rsidR="002F7BE6">
        <w:t xml:space="preserve"> και το Μέλος </w:t>
      </w:r>
      <w:r>
        <w:t>του Πολιτιστικού Συλλόγου Τσούτσουρα</w:t>
      </w:r>
      <w:r w:rsidR="002F7BE6">
        <w:t xml:space="preserve">, </w:t>
      </w:r>
      <w:r>
        <w:t xml:space="preserve">Νίκη Παπαδάκη, Μαρία </w:t>
      </w:r>
      <w:proofErr w:type="spellStart"/>
      <w:r>
        <w:t>Γενετζάκη</w:t>
      </w:r>
      <w:proofErr w:type="spellEnd"/>
      <w:r w:rsidR="002F7BE6">
        <w:t xml:space="preserve"> και </w:t>
      </w:r>
      <w:r>
        <w:t xml:space="preserve">Νίκος </w:t>
      </w:r>
      <w:proofErr w:type="spellStart"/>
      <w:r>
        <w:t>Σωμαράκης</w:t>
      </w:r>
      <w:proofErr w:type="spellEnd"/>
      <w:r w:rsidR="002F7BE6">
        <w:t xml:space="preserve"> αντίστοιχα</w:t>
      </w:r>
      <w:r>
        <w:t xml:space="preserve">, η Πρόεδρος των Επαγγελματιών Αλιέων, Κυριακή </w:t>
      </w:r>
      <w:proofErr w:type="spellStart"/>
      <w:r>
        <w:t>Σωμαράκ</w:t>
      </w:r>
      <w:r w:rsidR="002F66D6">
        <w:t>η</w:t>
      </w:r>
      <w:proofErr w:type="spellEnd"/>
      <w:r>
        <w:t xml:space="preserve"> και ο Υπάλληλος του Αυτοτελούς Τμήματος Περιβάλλοντος, Μενέλαος Πάγκαλος.</w:t>
      </w:r>
    </w:p>
    <w:p w14:paraId="27D37653" w14:textId="77777777" w:rsidR="005F02E0" w:rsidRDefault="005F02E0" w:rsidP="005F02E0">
      <w:pPr>
        <w:spacing w:after="0" w:line="240" w:lineRule="auto"/>
        <w:jc w:val="both"/>
      </w:pPr>
    </w:p>
    <w:p w14:paraId="0A80D781" w14:textId="62F654FA" w:rsidR="00594137" w:rsidRPr="00594137" w:rsidRDefault="002F7BE6" w:rsidP="005F02E0">
      <w:pPr>
        <w:spacing w:after="0" w:line="240" w:lineRule="auto"/>
        <w:jc w:val="both"/>
      </w:pPr>
      <w:r>
        <w:t>«</w:t>
      </w:r>
      <w:r w:rsidR="005F02E0">
        <w:t>Η συνάντηση αυτή αποτελεί ένα σημαντικό βήμα για την προετοιμασία του Τσούτσουρα ενόψει της τουριστικής περιόδου. Στόχος μας είναι να εξασφαλίσουμε ότι οι επισκέπτες μας θα απολαύσουν τη φυσική ομορφιά του οικισμού μας σε ένα καθαρό και ασφαλές περιβάλλον</w:t>
      </w:r>
      <w:r w:rsidR="005F02E0">
        <w:t>, ενώ παράλληλα δρομολο</w:t>
      </w:r>
      <w:r w:rsidR="00474EEC">
        <w:t>γού</w:t>
      </w:r>
      <w:r w:rsidR="005F02E0">
        <w:t>νται και άλλα κρίσιμα θέματα όπως ο Βιολογικός και η Μονάδα Αφαλάτωσης</w:t>
      </w:r>
      <w:r w:rsidR="005F02E0">
        <w:t>»</w:t>
      </w:r>
      <w:r w:rsidR="005F02E0">
        <w:t>, ανέφερε ο Δήμαρχος ενώ με τη σειρά του ο αρμόδιος Αντιδήμαρχος Γιώργος Παπαδόπουλος</w:t>
      </w:r>
      <w:r>
        <w:t>,</w:t>
      </w:r>
      <w:r w:rsidR="005F02E0">
        <w:t xml:space="preserve"> υπογράμμισε ότι η</w:t>
      </w:r>
      <w:r w:rsidR="005F02E0">
        <w:t xml:space="preserve"> συνεργασία με τους τοπικούς φορείς είναι αναγκαία και κρίσιμη</w:t>
      </w:r>
      <w:r w:rsidR="005F02E0">
        <w:t xml:space="preserve">, ώστε να βρίσκονται κάθε φορά </w:t>
      </w:r>
      <w:r w:rsidR="00474EEC">
        <w:t>οι</w:t>
      </w:r>
      <w:r w:rsidR="005F02E0">
        <w:t xml:space="preserve"> καλύτερες λύσεις για την ενίσχυση της καθημερινότητας του Τσούτσουρα</w:t>
      </w:r>
      <w:r w:rsidR="005F02E0">
        <w:t>.</w:t>
      </w:r>
    </w:p>
    <w:sectPr w:rsidR="00594137" w:rsidRPr="00594137"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D3B8A" w14:textId="77777777" w:rsidR="00D50BBA" w:rsidRDefault="00D50BBA" w:rsidP="00823EAD">
      <w:pPr>
        <w:spacing w:after="0" w:line="240" w:lineRule="auto"/>
      </w:pPr>
      <w:r>
        <w:separator/>
      </w:r>
    </w:p>
  </w:endnote>
  <w:endnote w:type="continuationSeparator" w:id="0">
    <w:p w14:paraId="1F3C3FD1" w14:textId="77777777" w:rsidR="00D50BBA" w:rsidRDefault="00D50BBA"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DD7C2" w14:textId="77777777" w:rsidR="00D50BBA" w:rsidRDefault="00D50BBA" w:rsidP="00823EAD">
      <w:pPr>
        <w:spacing w:after="0" w:line="240" w:lineRule="auto"/>
      </w:pPr>
      <w:r>
        <w:separator/>
      </w:r>
    </w:p>
  </w:footnote>
  <w:footnote w:type="continuationSeparator" w:id="0">
    <w:p w14:paraId="6E8999D9" w14:textId="77777777" w:rsidR="00D50BBA" w:rsidRDefault="00D50BBA"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439C2"/>
    <w:rsid w:val="0006275C"/>
    <w:rsid w:val="00062960"/>
    <w:rsid w:val="00082A20"/>
    <w:rsid w:val="000A733B"/>
    <w:rsid w:val="000C124F"/>
    <w:rsid w:val="000C7EF8"/>
    <w:rsid w:val="000D5B9E"/>
    <w:rsid w:val="000F54B6"/>
    <w:rsid w:val="00151922"/>
    <w:rsid w:val="00151AA7"/>
    <w:rsid w:val="00163216"/>
    <w:rsid w:val="00163BCA"/>
    <w:rsid w:val="00167E95"/>
    <w:rsid w:val="001C5882"/>
    <w:rsid w:val="001D0626"/>
    <w:rsid w:val="001D1997"/>
    <w:rsid w:val="001E390C"/>
    <w:rsid w:val="00206866"/>
    <w:rsid w:val="0025091A"/>
    <w:rsid w:val="00254D42"/>
    <w:rsid w:val="0025746A"/>
    <w:rsid w:val="002B26F6"/>
    <w:rsid w:val="002C0630"/>
    <w:rsid w:val="002D40D1"/>
    <w:rsid w:val="002D49A1"/>
    <w:rsid w:val="002D5686"/>
    <w:rsid w:val="002E0651"/>
    <w:rsid w:val="002F66D6"/>
    <w:rsid w:val="002F7002"/>
    <w:rsid w:val="002F7BE6"/>
    <w:rsid w:val="00301083"/>
    <w:rsid w:val="00305DAF"/>
    <w:rsid w:val="003B30BA"/>
    <w:rsid w:val="003E6BC3"/>
    <w:rsid w:val="00420869"/>
    <w:rsid w:val="00423A20"/>
    <w:rsid w:val="00423ED6"/>
    <w:rsid w:val="0044530E"/>
    <w:rsid w:val="00474EEC"/>
    <w:rsid w:val="00474FD8"/>
    <w:rsid w:val="00497FFE"/>
    <w:rsid w:val="004A3405"/>
    <w:rsid w:val="004B0B3E"/>
    <w:rsid w:val="004D2999"/>
    <w:rsid w:val="004F59FA"/>
    <w:rsid w:val="00504EDE"/>
    <w:rsid w:val="00510B00"/>
    <w:rsid w:val="00517D93"/>
    <w:rsid w:val="00530C87"/>
    <w:rsid w:val="0053107E"/>
    <w:rsid w:val="005428AF"/>
    <w:rsid w:val="005806DE"/>
    <w:rsid w:val="00594137"/>
    <w:rsid w:val="005B41F2"/>
    <w:rsid w:val="005C0013"/>
    <w:rsid w:val="005D7379"/>
    <w:rsid w:val="005F02E0"/>
    <w:rsid w:val="00607A24"/>
    <w:rsid w:val="006957D8"/>
    <w:rsid w:val="006A1378"/>
    <w:rsid w:val="006F208A"/>
    <w:rsid w:val="006F512A"/>
    <w:rsid w:val="00700044"/>
    <w:rsid w:val="00721B7F"/>
    <w:rsid w:val="00736A96"/>
    <w:rsid w:val="00736F82"/>
    <w:rsid w:val="00742D7F"/>
    <w:rsid w:val="0075134D"/>
    <w:rsid w:val="007814EF"/>
    <w:rsid w:val="0078700F"/>
    <w:rsid w:val="007A1295"/>
    <w:rsid w:val="007A3BFE"/>
    <w:rsid w:val="007C3332"/>
    <w:rsid w:val="007D195E"/>
    <w:rsid w:val="007F32DB"/>
    <w:rsid w:val="008014D8"/>
    <w:rsid w:val="0080173E"/>
    <w:rsid w:val="00823EAD"/>
    <w:rsid w:val="0085347D"/>
    <w:rsid w:val="00881202"/>
    <w:rsid w:val="008907D2"/>
    <w:rsid w:val="008B2D77"/>
    <w:rsid w:val="008C6907"/>
    <w:rsid w:val="008D07D4"/>
    <w:rsid w:val="008D080B"/>
    <w:rsid w:val="008F5FFE"/>
    <w:rsid w:val="008F613E"/>
    <w:rsid w:val="00912B06"/>
    <w:rsid w:val="00940BDA"/>
    <w:rsid w:val="00991E9B"/>
    <w:rsid w:val="009929A0"/>
    <w:rsid w:val="009C57C6"/>
    <w:rsid w:val="009D5565"/>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D3979"/>
    <w:rsid w:val="00BF7643"/>
    <w:rsid w:val="00C22597"/>
    <w:rsid w:val="00C35771"/>
    <w:rsid w:val="00CA58EF"/>
    <w:rsid w:val="00CA6E7D"/>
    <w:rsid w:val="00CB4FAF"/>
    <w:rsid w:val="00CD54C6"/>
    <w:rsid w:val="00CE3EEC"/>
    <w:rsid w:val="00CF1ABA"/>
    <w:rsid w:val="00D02920"/>
    <w:rsid w:val="00D50BBA"/>
    <w:rsid w:val="00D80A8E"/>
    <w:rsid w:val="00D949B3"/>
    <w:rsid w:val="00DF207A"/>
    <w:rsid w:val="00E200F6"/>
    <w:rsid w:val="00E60C4D"/>
    <w:rsid w:val="00E63FF7"/>
    <w:rsid w:val="00EB2755"/>
    <w:rsid w:val="00EB64D1"/>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8</TotalTime>
  <Pages>1</Pages>
  <Words>332</Words>
  <Characters>1798</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2126</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2025-04-04T10:34:00Z</dcterms:created>
  <dcterms:modified xsi:type="dcterms:W3CDTF">2025-04-04T10:34:00Z</dcterms:modified>
</cp:coreProperties>
</file>