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D68C9" w14:textId="77777777" w:rsidR="00823EAD" w:rsidRPr="001C0F9F" w:rsidRDefault="00167E95" w:rsidP="00823EAD">
      <w:pPr>
        <w:pStyle w:val="a3"/>
        <w:rPr>
          <w:rFonts w:ascii="Calibri" w:hAnsi="Calibri" w:cs="Calibri"/>
        </w:rPr>
      </w:pPr>
      <w:r>
        <w:rPr>
          <w:rFonts w:ascii="Calibri" w:hAnsi="Calibri" w:cs="Calibri"/>
          <w:noProof/>
        </w:rPr>
        <w:drawing>
          <wp:inline distT="0" distB="0" distL="0" distR="0" wp14:anchorId="0BD81E53" wp14:editId="7D0FFAF0">
            <wp:extent cx="2349500" cy="966470"/>
            <wp:effectExtent l="1905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a:srcRect/>
                    <a:stretch>
                      <a:fillRect/>
                    </a:stretch>
                  </pic:blipFill>
                  <pic:spPr bwMode="auto">
                    <a:xfrm>
                      <a:off x="0" y="0"/>
                      <a:ext cx="2349500" cy="966470"/>
                    </a:xfrm>
                    <a:prstGeom prst="rect">
                      <a:avLst/>
                    </a:prstGeom>
                    <a:noFill/>
                    <a:ln w="9525">
                      <a:noFill/>
                      <a:miter lim="800000"/>
                      <a:headEnd/>
                      <a:tailEnd/>
                    </a:ln>
                  </pic:spPr>
                </pic:pic>
              </a:graphicData>
            </a:graphic>
          </wp:inline>
        </w:drawing>
      </w:r>
      <w:r w:rsidR="00823EAD" w:rsidRPr="001C0F9F">
        <w:rPr>
          <w:rFonts w:ascii="Calibri" w:hAnsi="Calibri" w:cs="Calibri"/>
        </w:rPr>
        <w:t xml:space="preserve">   </w:t>
      </w:r>
    </w:p>
    <w:p w14:paraId="52099F97" w14:textId="77777777" w:rsidR="00823EAD" w:rsidRPr="001C0F9F" w:rsidRDefault="00823EAD" w:rsidP="00823EAD">
      <w:pPr>
        <w:pStyle w:val="a3"/>
        <w:rPr>
          <w:rFonts w:ascii="Calibri" w:hAnsi="Calibri" w:cs="Calibri"/>
          <w:b/>
          <w:sz w:val="22"/>
          <w:szCs w:val="22"/>
        </w:rPr>
      </w:pPr>
    </w:p>
    <w:p w14:paraId="563C4303" w14:textId="77777777" w:rsidR="00823EAD" w:rsidRPr="001C0F9F" w:rsidRDefault="00823EAD" w:rsidP="00823EAD">
      <w:pPr>
        <w:pStyle w:val="a3"/>
        <w:rPr>
          <w:rFonts w:ascii="Calibri" w:hAnsi="Calibri" w:cs="Calibri"/>
          <w:b/>
          <w:sz w:val="22"/>
          <w:szCs w:val="22"/>
          <w:lang w:val="pt-PT"/>
        </w:rPr>
      </w:pPr>
      <w:r w:rsidRPr="001C0F9F">
        <w:rPr>
          <w:rFonts w:ascii="Calibri" w:hAnsi="Calibri" w:cs="Calibri"/>
          <w:b/>
          <w:sz w:val="22"/>
          <w:szCs w:val="22"/>
        </w:rPr>
        <w:t xml:space="preserve">  </w:t>
      </w:r>
    </w:p>
    <w:p w14:paraId="60E3BE27" w14:textId="234E5007" w:rsidR="00823EAD" w:rsidRPr="009F22DF" w:rsidRDefault="005806DE" w:rsidP="00823EAD">
      <w:pPr>
        <w:pStyle w:val="Web"/>
        <w:shd w:val="clear" w:color="auto" w:fill="FFFFFF"/>
        <w:spacing w:before="0" w:beforeAutospacing="0" w:after="0" w:afterAutospacing="0"/>
        <w:jc w:val="right"/>
        <w:rPr>
          <w:rFonts w:ascii="Calibri" w:hAnsi="Calibri" w:cs="Calibri"/>
        </w:rPr>
      </w:pPr>
      <w:proofErr w:type="spellStart"/>
      <w:r>
        <w:rPr>
          <w:rFonts w:ascii="Calibri" w:hAnsi="Calibri" w:cs="Calibri"/>
        </w:rPr>
        <w:t>Αρκαλοχώρι</w:t>
      </w:r>
      <w:proofErr w:type="spellEnd"/>
      <w:r>
        <w:rPr>
          <w:rFonts w:ascii="Calibri" w:hAnsi="Calibri" w:cs="Calibri"/>
        </w:rPr>
        <w:t>,</w:t>
      </w:r>
      <w:r w:rsidR="00D80A8E">
        <w:rPr>
          <w:rFonts w:ascii="Calibri" w:hAnsi="Calibri" w:cs="Calibri"/>
        </w:rPr>
        <w:t xml:space="preserve"> </w:t>
      </w:r>
      <w:r w:rsidR="00BE681D">
        <w:rPr>
          <w:rFonts w:ascii="Calibri" w:hAnsi="Calibri" w:cs="Calibri"/>
        </w:rPr>
        <w:t>2</w:t>
      </w:r>
      <w:r w:rsidR="00173C4C">
        <w:rPr>
          <w:rFonts w:ascii="Calibri" w:hAnsi="Calibri" w:cs="Calibri"/>
        </w:rPr>
        <w:t>5</w:t>
      </w:r>
      <w:r w:rsidR="00823EAD" w:rsidRPr="009F22DF">
        <w:rPr>
          <w:rFonts w:ascii="Calibri" w:hAnsi="Calibri" w:cs="Calibri"/>
        </w:rPr>
        <w:t>/</w:t>
      </w:r>
      <w:r w:rsidR="00823EAD">
        <w:rPr>
          <w:rFonts w:ascii="Calibri" w:hAnsi="Calibri" w:cs="Calibri"/>
        </w:rPr>
        <w:t xml:space="preserve"> </w:t>
      </w:r>
      <w:r w:rsidR="00AF3A56">
        <w:rPr>
          <w:rFonts w:ascii="Calibri" w:hAnsi="Calibri" w:cs="Calibri"/>
        </w:rPr>
        <w:t>0</w:t>
      </w:r>
      <w:r w:rsidR="00C20FB9">
        <w:rPr>
          <w:rFonts w:ascii="Calibri" w:hAnsi="Calibri" w:cs="Calibri"/>
        </w:rPr>
        <w:t>3</w:t>
      </w:r>
      <w:r>
        <w:rPr>
          <w:rFonts w:ascii="Calibri" w:hAnsi="Calibri" w:cs="Calibri"/>
        </w:rPr>
        <w:t>/202</w:t>
      </w:r>
      <w:r w:rsidR="00AF3A56">
        <w:rPr>
          <w:rFonts w:ascii="Calibri" w:hAnsi="Calibri" w:cs="Calibri"/>
        </w:rPr>
        <w:t>5</w:t>
      </w:r>
    </w:p>
    <w:p w14:paraId="1C02C5DF" w14:textId="77777777" w:rsidR="00823EAD" w:rsidRPr="009F22DF" w:rsidRDefault="00823EAD" w:rsidP="00823EAD">
      <w:pPr>
        <w:pStyle w:val="Web"/>
        <w:shd w:val="clear" w:color="auto" w:fill="FFFFFF"/>
        <w:spacing w:before="0" w:beforeAutospacing="0" w:after="0" w:afterAutospacing="0"/>
        <w:jc w:val="right"/>
        <w:rPr>
          <w:rFonts w:ascii="Calibri" w:hAnsi="Calibri" w:cs="Calibri"/>
        </w:rPr>
      </w:pPr>
      <w:r w:rsidRPr="009F22DF">
        <w:rPr>
          <w:rFonts w:ascii="Calibri" w:hAnsi="Calibri" w:cs="Calibri"/>
        </w:rPr>
        <w:t>Προς: ΜΜΕ</w:t>
      </w:r>
    </w:p>
    <w:p w14:paraId="1E9D1FC4" w14:textId="32E802E4" w:rsidR="00BE681D" w:rsidRPr="005F1866" w:rsidRDefault="00823EAD" w:rsidP="005F1866">
      <w:pPr>
        <w:spacing w:after="0" w:line="240" w:lineRule="auto"/>
        <w:jc w:val="center"/>
        <w:rPr>
          <w:b/>
          <w:sz w:val="28"/>
        </w:rPr>
      </w:pPr>
      <w:r>
        <w:rPr>
          <w:b/>
          <w:sz w:val="28"/>
        </w:rPr>
        <w:t>ΔΕΛΤΙΟ ΤΥΠΟΥ</w:t>
      </w:r>
    </w:p>
    <w:p w14:paraId="4131CBD5" w14:textId="77777777" w:rsidR="00173C4C" w:rsidRDefault="00173C4C" w:rsidP="00173C4C">
      <w:pPr>
        <w:spacing w:after="0" w:line="240" w:lineRule="auto"/>
        <w:jc w:val="both"/>
      </w:pPr>
    </w:p>
    <w:p w14:paraId="2E656FB0" w14:textId="6E242AE4" w:rsidR="00173C4C" w:rsidRPr="00173C4C" w:rsidRDefault="00173C4C" w:rsidP="00173C4C">
      <w:pPr>
        <w:spacing w:after="0" w:line="240" w:lineRule="auto"/>
        <w:jc w:val="both"/>
        <w:rPr>
          <w:b/>
          <w:bCs/>
        </w:rPr>
      </w:pPr>
      <w:r w:rsidRPr="00173C4C">
        <w:rPr>
          <w:b/>
          <w:bCs/>
        </w:rPr>
        <w:t>Με λαμπρότητα και κάθε επισημότητα ο εορτασμός της 25ης Μαρτίου στο</w:t>
      </w:r>
      <w:r w:rsidR="005E1279">
        <w:rPr>
          <w:b/>
          <w:bCs/>
        </w:rPr>
        <w:t>ν</w:t>
      </w:r>
      <w:r w:rsidRPr="00173C4C">
        <w:rPr>
          <w:b/>
          <w:bCs/>
        </w:rPr>
        <w:t xml:space="preserve"> Δήμο </w:t>
      </w:r>
      <w:proofErr w:type="spellStart"/>
      <w:r w:rsidRPr="00173C4C">
        <w:rPr>
          <w:b/>
          <w:bCs/>
        </w:rPr>
        <w:t>Μινώα</w:t>
      </w:r>
      <w:proofErr w:type="spellEnd"/>
      <w:r w:rsidRPr="00173C4C">
        <w:rPr>
          <w:b/>
          <w:bCs/>
        </w:rPr>
        <w:t xml:space="preserve"> Πεδιάδας</w:t>
      </w:r>
    </w:p>
    <w:p w14:paraId="047A8D74" w14:textId="77777777" w:rsidR="00173C4C" w:rsidRDefault="00173C4C" w:rsidP="00173C4C">
      <w:pPr>
        <w:spacing w:after="0" w:line="240" w:lineRule="auto"/>
        <w:jc w:val="both"/>
      </w:pPr>
    </w:p>
    <w:p w14:paraId="6C915ECC" w14:textId="768374DA" w:rsidR="00173C4C" w:rsidRDefault="00173C4C" w:rsidP="00173C4C">
      <w:pPr>
        <w:spacing w:after="0" w:line="240" w:lineRule="auto"/>
        <w:jc w:val="both"/>
      </w:pPr>
      <w:r>
        <w:t xml:space="preserve">Με ιδιαίτερη λαμπρότητα και εθνική υπερηφάνεια εορτάστηκε η Επέτειος της 25ης Μαρτίου στον Δήμο </w:t>
      </w:r>
      <w:proofErr w:type="spellStart"/>
      <w:r>
        <w:t>Μινώα</w:t>
      </w:r>
      <w:proofErr w:type="spellEnd"/>
      <w:r>
        <w:t xml:space="preserve"> Πεδιάδας. </w:t>
      </w:r>
      <w:r w:rsidR="005F1866" w:rsidRPr="005F1866">
        <w:t xml:space="preserve">Στις εορταστικές εκδηλώσεις για την Εθνική Επέτειο της 25ης Μαρτίου 1821 παρευρέθηκαν, μεταξύ άλλων, ο Δήμαρχος </w:t>
      </w:r>
      <w:proofErr w:type="spellStart"/>
      <w:r w:rsidR="005F1866" w:rsidRPr="005F1866">
        <w:t>Μινώα</w:t>
      </w:r>
      <w:proofErr w:type="spellEnd"/>
      <w:r w:rsidR="005F1866" w:rsidRPr="005F1866">
        <w:t xml:space="preserve"> Πεδιάδας Βασίλης </w:t>
      </w:r>
      <w:proofErr w:type="spellStart"/>
      <w:r w:rsidR="005F1866" w:rsidRPr="005F1866">
        <w:t>Κεγκέρογλου</w:t>
      </w:r>
      <w:proofErr w:type="spellEnd"/>
      <w:r w:rsidR="005F1866" w:rsidRPr="005F1866">
        <w:t xml:space="preserve"> και σύσσωμη η Δημοτική Αρχή</w:t>
      </w:r>
      <w:r w:rsidR="005F1866">
        <w:t xml:space="preserve">, </w:t>
      </w:r>
      <w:r>
        <w:t xml:space="preserve">με τη συμμετοχή μαθητών, </w:t>
      </w:r>
      <w:r w:rsidR="00390846">
        <w:t>Σ</w:t>
      </w:r>
      <w:r>
        <w:t>υλλόγων</w:t>
      </w:r>
      <w:r w:rsidR="005F1866">
        <w:t xml:space="preserve"> </w:t>
      </w:r>
      <w:r>
        <w:t>και πλήθους πολιτών που τίμησαν τη διπλή γιορτή του Ελληνισμού και της Ορθοδοξίας.</w:t>
      </w:r>
    </w:p>
    <w:p w14:paraId="0BEE974C" w14:textId="77777777" w:rsidR="00390846" w:rsidRDefault="00390846" w:rsidP="00173C4C">
      <w:pPr>
        <w:spacing w:after="0" w:line="240" w:lineRule="auto"/>
        <w:jc w:val="both"/>
      </w:pPr>
    </w:p>
    <w:p w14:paraId="34C09EBD" w14:textId="219C3F45" w:rsidR="00390846" w:rsidRDefault="00390846" w:rsidP="00390846">
      <w:pPr>
        <w:spacing w:after="0" w:line="240" w:lineRule="auto"/>
        <w:jc w:val="both"/>
      </w:pPr>
      <w:r>
        <w:t xml:space="preserve">Στις εκδηλώσεις μνήμης και φόρου τιμής στους Ήρωες της Εθνικής Παλιγγενεσίας και στις τρεις Δημοτικές Ενότητες </w:t>
      </w:r>
      <w:proofErr w:type="spellStart"/>
      <w:r>
        <w:t>Καστελλίου</w:t>
      </w:r>
      <w:proofErr w:type="spellEnd"/>
      <w:r>
        <w:t xml:space="preserve">, </w:t>
      </w:r>
      <w:proofErr w:type="spellStart"/>
      <w:r>
        <w:t>Αρκαλοχωρίου</w:t>
      </w:r>
      <w:proofErr w:type="spellEnd"/>
      <w:r>
        <w:t xml:space="preserve"> και </w:t>
      </w:r>
      <w:proofErr w:type="spellStart"/>
      <w:r>
        <w:t>Θραψανου</w:t>
      </w:r>
      <w:proofErr w:type="spellEnd"/>
      <w:r>
        <w:t xml:space="preserve">, συμμετείχε πλήθος κόσμου που χειροκρότησε θερμά τη </w:t>
      </w:r>
      <w:proofErr w:type="spellStart"/>
      <w:r>
        <w:t>μαθητιώσα</w:t>
      </w:r>
      <w:proofErr w:type="spellEnd"/>
      <w:r>
        <w:t xml:space="preserve"> νεολαία του Δήμου </w:t>
      </w:r>
      <w:proofErr w:type="spellStart"/>
      <w:r>
        <w:t>Μινώα</w:t>
      </w:r>
      <w:proofErr w:type="spellEnd"/>
      <w:r>
        <w:t xml:space="preserve"> Πεδιάδας. Το πρωί πραγματοποιήθηκε Επίσημη Δοξολογία διαδοχικά, στον </w:t>
      </w:r>
      <w:r w:rsidRPr="00390846">
        <w:rPr>
          <w:b/>
          <w:bCs/>
        </w:rPr>
        <w:t xml:space="preserve">Ιερό Ναό  Παναγίας της </w:t>
      </w:r>
      <w:proofErr w:type="spellStart"/>
      <w:r w:rsidRPr="00390846">
        <w:rPr>
          <w:b/>
          <w:bCs/>
        </w:rPr>
        <w:t>Μεσοχωρίτισσας</w:t>
      </w:r>
      <w:proofErr w:type="spellEnd"/>
      <w:r w:rsidRPr="00390846">
        <w:rPr>
          <w:b/>
          <w:bCs/>
        </w:rPr>
        <w:t xml:space="preserve"> στο </w:t>
      </w:r>
      <w:proofErr w:type="spellStart"/>
      <w:r w:rsidRPr="00390846">
        <w:rPr>
          <w:b/>
          <w:bCs/>
        </w:rPr>
        <w:t>Θραψανό</w:t>
      </w:r>
      <w:proofErr w:type="spellEnd"/>
      <w:r w:rsidRPr="00390846">
        <w:rPr>
          <w:b/>
          <w:bCs/>
        </w:rPr>
        <w:t xml:space="preserve"> </w:t>
      </w:r>
      <w:r>
        <w:t xml:space="preserve">(τον πανηγυρικό της ημέρας εκφώνησε, η εκπαιδευτικός του Νηπιαγωγείου </w:t>
      </w:r>
      <w:proofErr w:type="spellStart"/>
      <w:r>
        <w:t>Θραψανού</w:t>
      </w:r>
      <w:proofErr w:type="spellEnd"/>
      <w:r>
        <w:t xml:space="preserve">,  κα. Κυριακή </w:t>
      </w:r>
      <w:proofErr w:type="spellStart"/>
      <w:r>
        <w:t>Τσατσάκη</w:t>
      </w:r>
      <w:proofErr w:type="spellEnd"/>
      <w:r>
        <w:t>),</w:t>
      </w:r>
      <w:r w:rsidRPr="00390846">
        <w:t xml:space="preserve"> στον</w:t>
      </w:r>
      <w:r w:rsidRPr="00390846">
        <w:rPr>
          <w:b/>
          <w:bCs/>
        </w:rPr>
        <w:t xml:space="preserve"> Ιερό Μητροπολιτικό Ναό Αγίου Ανδρέα στο </w:t>
      </w:r>
      <w:proofErr w:type="spellStart"/>
      <w:r w:rsidRPr="00390846">
        <w:rPr>
          <w:b/>
          <w:bCs/>
        </w:rPr>
        <w:t>Αρκαλοχώρι</w:t>
      </w:r>
      <w:proofErr w:type="spellEnd"/>
      <w:r>
        <w:t xml:space="preserve">, στην οποία χοροστάτησε ο </w:t>
      </w:r>
      <w:proofErr w:type="spellStart"/>
      <w:r>
        <w:t>Σεβασμιιώτατος</w:t>
      </w:r>
      <w:proofErr w:type="spellEnd"/>
      <w:r>
        <w:t xml:space="preserve"> Μητροπολίτης </w:t>
      </w:r>
      <w:proofErr w:type="spellStart"/>
      <w:r>
        <w:t>Αρκαλοχωρίου</w:t>
      </w:r>
      <w:proofErr w:type="spellEnd"/>
      <w:r>
        <w:t xml:space="preserve">, </w:t>
      </w:r>
      <w:proofErr w:type="spellStart"/>
      <w:r>
        <w:t>Καστελλίου</w:t>
      </w:r>
      <w:proofErr w:type="spellEnd"/>
      <w:r>
        <w:t xml:space="preserve"> και </w:t>
      </w:r>
      <w:proofErr w:type="spellStart"/>
      <w:r>
        <w:t>Βιάννου</w:t>
      </w:r>
      <w:proofErr w:type="spellEnd"/>
      <w:r>
        <w:t xml:space="preserve"> κ.κ. Ανδρέας (τον πανηγυρικό της ημέρας εκφώνησε, Εκπαιδευτικός του Γενικού Λυκείου </w:t>
      </w:r>
      <w:proofErr w:type="spellStart"/>
      <w:r>
        <w:t>Αρκαλοχωρίου</w:t>
      </w:r>
      <w:proofErr w:type="spellEnd"/>
      <w:r>
        <w:t xml:space="preserve">, κα Τζανάκη Μαρία) και </w:t>
      </w:r>
      <w:r w:rsidRPr="00390846">
        <w:rPr>
          <w:b/>
          <w:bCs/>
        </w:rPr>
        <w:t xml:space="preserve">στον Ιερό Ναό </w:t>
      </w:r>
      <w:proofErr w:type="spellStart"/>
      <w:r w:rsidRPr="00390846">
        <w:rPr>
          <w:b/>
          <w:bCs/>
        </w:rPr>
        <w:t>Aγίου</w:t>
      </w:r>
      <w:proofErr w:type="spellEnd"/>
      <w:r w:rsidRPr="00390846">
        <w:rPr>
          <w:b/>
          <w:bCs/>
        </w:rPr>
        <w:t xml:space="preserve"> Γεωργίου στο </w:t>
      </w:r>
      <w:proofErr w:type="spellStart"/>
      <w:r w:rsidRPr="00390846">
        <w:rPr>
          <w:b/>
          <w:bCs/>
        </w:rPr>
        <w:t>Καστέλλι</w:t>
      </w:r>
      <w:proofErr w:type="spellEnd"/>
      <w:r w:rsidRPr="00390846">
        <w:rPr>
          <w:b/>
          <w:bCs/>
        </w:rPr>
        <w:t xml:space="preserve"> </w:t>
      </w:r>
      <w:r>
        <w:t xml:space="preserve">στην οποία χοροστάτησε ο Σεβασμιότατος Μητροπολίτης </w:t>
      </w:r>
      <w:proofErr w:type="spellStart"/>
      <w:r>
        <w:t>Αρκαλοχωρίου</w:t>
      </w:r>
      <w:proofErr w:type="spellEnd"/>
      <w:r>
        <w:t xml:space="preserve">, </w:t>
      </w:r>
      <w:proofErr w:type="spellStart"/>
      <w:r>
        <w:t>Καστελλίου</w:t>
      </w:r>
      <w:proofErr w:type="spellEnd"/>
      <w:r>
        <w:t xml:space="preserve"> και </w:t>
      </w:r>
      <w:proofErr w:type="spellStart"/>
      <w:r>
        <w:t>Βιάννου</w:t>
      </w:r>
      <w:proofErr w:type="spellEnd"/>
      <w:r>
        <w:t xml:space="preserve"> κ.κ. Ανδρέας (τον πανηγυρικό της ημέρα εκφώνησε, ο Διευθυντής του Δημοτικού Σχολείου </w:t>
      </w:r>
      <w:proofErr w:type="spellStart"/>
      <w:r>
        <w:t>Καστελλίου</w:t>
      </w:r>
      <w:proofErr w:type="spellEnd"/>
      <w:r>
        <w:t xml:space="preserve">, κ. Καλογεράκης Γεώργιος, με θέμα: «Η Επανάσταση στην Κρήτη και ο Αντώνιος </w:t>
      </w:r>
      <w:proofErr w:type="spellStart"/>
      <w:r>
        <w:t>Τρυφίτσος</w:t>
      </w:r>
      <w:proofErr w:type="spellEnd"/>
      <w:r>
        <w:t>»).</w:t>
      </w:r>
    </w:p>
    <w:p w14:paraId="3F15659D" w14:textId="77777777" w:rsidR="005F1866" w:rsidRDefault="005F1866" w:rsidP="00173C4C">
      <w:pPr>
        <w:spacing w:after="0" w:line="240" w:lineRule="auto"/>
        <w:jc w:val="both"/>
      </w:pPr>
    </w:p>
    <w:p w14:paraId="24414577" w14:textId="2044C925" w:rsidR="00173C4C" w:rsidRDefault="00390846" w:rsidP="00173C4C">
      <w:pPr>
        <w:spacing w:after="0" w:line="240" w:lineRule="auto"/>
        <w:jc w:val="both"/>
      </w:pPr>
      <w:r>
        <w:t xml:space="preserve">Ακολούθησαν τελετές στα Ηρώα των Πεσόντων σε </w:t>
      </w:r>
      <w:proofErr w:type="spellStart"/>
      <w:r>
        <w:t>Θραψανό</w:t>
      </w:r>
      <w:proofErr w:type="spellEnd"/>
      <w:r>
        <w:t xml:space="preserve">, </w:t>
      </w:r>
      <w:proofErr w:type="spellStart"/>
      <w:r>
        <w:t>Αρκαλοχώρι</w:t>
      </w:r>
      <w:proofErr w:type="spellEnd"/>
      <w:r>
        <w:t xml:space="preserve"> και </w:t>
      </w:r>
      <w:proofErr w:type="spellStart"/>
      <w:r>
        <w:t>Καστέλλι</w:t>
      </w:r>
      <w:proofErr w:type="spellEnd"/>
      <w:r>
        <w:t xml:space="preserve"> με επιμνημόσυνη δέηση και κατάθεση στεφάνων από </w:t>
      </w:r>
      <w:r w:rsidR="00D52A3C">
        <w:t xml:space="preserve">τους βουλευτές Χάρη </w:t>
      </w:r>
      <w:proofErr w:type="spellStart"/>
      <w:r w:rsidR="00D52A3C">
        <w:t>Μαμουλάκη</w:t>
      </w:r>
      <w:proofErr w:type="spellEnd"/>
      <w:r w:rsidR="00D52A3C">
        <w:t xml:space="preserve"> και Ελένη </w:t>
      </w:r>
      <w:proofErr w:type="spellStart"/>
      <w:r w:rsidR="00D52A3C">
        <w:t>Βατσινά</w:t>
      </w:r>
      <w:proofErr w:type="spellEnd"/>
      <w:r w:rsidR="00D52A3C">
        <w:t xml:space="preserve">, </w:t>
      </w:r>
      <w:r w:rsidR="00E61A93">
        <w:t xml:space="preserve">εκπροσώπους κομμάτων, </w:t>
      </w:r>
      <w:r>
        <w:t>αιρετούς, εκπροσώπους της Α/</w:t>
      </w:r>
      <w:proofErr w:type="spellStart"/>
      <w:r>
        <w:t>θμιας</w:t>
      </w:r>
      <w:proofErr w:type="spellEnd"/>
      <w:r>
        <w:t xml:space="preserve"> και Β/</w:t>
      </w:r>
      <w:proofErr w:type="spellStart"/>
      <w:r>
        <w:t>θμιας</w:t>
      </w:r>
      <w:proofErr w:type="spellEnd"/>
      <w:r>
        <w:t xml:space="preserve"> </w:t>
      </w:r>
      <w:proofErr w:type="spellStart"/>
      <w:r>
        <w:t>Εκπ</w:t>
      </w:r>
      <w:proofErr w:type="spellEnd"/>
      <w:r>
        <w:t>/</w:t>
      </w:r>
      <w:proofErr w:type="spellStart"/>
      <w:r>
        <w:t>σης</w:t>
      </w:r>
      <w:proofErr w:type="spellEnd"/>
      <w:r>
        <w:t xml:space="preserve"> και άλλους εκπροσώπους φορέων που </w:t>
      </w:r>
      <w:proofErr w:type="spellStart"/>
      <w:r>
        <w:t>απέτισαν</w:t>
      </w:r>
      <w:proofErr w:type="spellEnd"/>
      <w:r>
        <w:t xml:space="preserve"> φόρο τιμής σε όσους αγωνίστηκαν για την Ελευθερία της Πατρίδας. Οι εκδηλώσεις κορυφώθηκαν με την </w:t>
      </w:r>
      <w:r w:rsidR="00173C4C">
        <w:t xml:space="preserve"> παρέλαση των σχολείων, με τους μαθητές να παρελαύνουν περήφανα, κρατώντας ζωντανή τη μνήμη των αγωνιστών του 1821.</w:t>
      </w:r>
    </w:p>
    <w:p w14:paraId="7712A039" w14:textId="77777777" w:rsidR="00173C4C" w:rsidRDefault="00173C4C" w:rsidP="00173C4C">
      <w:pPr>
        <w:spacing w:after="0" w:line="240" w:lineRule="auto"/>
        <w:jc w:val="both"/>
      </w:pPr>
    </w:p>
    <w:p w14:paraId="20999B2D" w14:textId="77777777" w:rsidR="00173C4C" w:rsidRDefault="00173C4C" w:rsidP="00173C4C">
      <w:pPr>
        <w:spacing w:after="0" w:line="240" w:lineRule="auto"/>
        <w:jc w:val="both"/>
        <w:rPr>
          <w:b/>
          <w:bCs/>
        </w:rPr>
      </w:pPr>
      <w:r w:rsidRPr="005F1866">
        <w:rPr>
          <w:b/>
          <w:bCs/>
        </w:rPr>
        <w:t xml:space="preserve">Σε δήλωσή του, ο Δήμαρχος </w:t>
      </w:r>
      <w:proofErr w:type="spellStart"/>
      <w:r w:rsidRPr="005F1866">
        <w:rPr>
          <w:b/>
          <w:bCs/>
        </w:rPr>
        <w:t>Μινώα</w:t>
      </w:r>
      <w:proofErr w:type="spellEnd"/>
      <w:r w:rsidRPr="005F1866">
        <w:rPr>
          <w:b/>
          <w:bCs/>
        </w:rPr>
        <w:t xml:space="preserve"> Πεδιάδας, ανέφερε:</w:t>
      </w:r>
    </w:p>
    <w:p w14:paraId="325A3B9E" w14:textId="77777777" w:rsidR="005F1866" w:rsidRPr="005F1866" w:rsidRDefault="005F1866" w:rsidP="00173C4C">
      <w:pPr>
        <w:spacing w:after="0" w:line="240" w:lineRule="auto"/>
        <w:jc w:val="both"/>
        <w:rPr>
          <w:b/>
          <w:bCs/>
        </w:rPr>
      </w:pPr>
    </w:p>
    <w:p w14:paraId="7FB512F0" w14:textId="7ADB815E" w:rsidR="00E65B52" w:rsidRPr="00302F64" w:rsidRDefault="00173C4C" w:rsidP="00390846">
      <w:pPr>
        <w:spacing w:after="0" w:line="240" w:lineRule="auto"/>
        <w:jc w:val="both"/>
      </w:pPr>
      <w:r>
        <w:t>"Τιμούμε τους προγόνους μας που αγωνίστηκαν με θάρρος και αυταπάρνηση για την Ελευθερία. Το παράδειγμά τους μάς εμπνέει να πορευόμαστε με ενότητα και αποφασιστικότητα για το μέλλον του τόπου μας. Οφείλουμε να διαφυλάξουμε τις αξίες και τα ιδανικά που μας κληροδότησαν, χτίζοντας μια κοινωνία προόδου και αλληλεγγύης. Χρόνια πολλά σε όλους</w:t>
      </w:r>
      <w:r w:rsidR="00390846">
        <w:t>. Για μία ακόμη φορά οι μαθητές του Δήμου τίμησαν τους προγόνους μας και μας έκαναν να νιώσουμε συγκίνηση και περηφάνια</w:t>
      </w:r>
      <w:r>
        <w:t>!"</w:t>
      </w:r>
    </w:p>
    <w:sectPr w:rsidR="00E65B52" w:rsidRPr="00302F64" w:rsidSect="00A34C0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14275C" w14:textId="77777777" w:rsidR="00D95763" w:rsidRDefault="00D95763" w:rsidP="00823EAD">
      <w:pPr>
        <w:spacing w:after="0" w:line="240" w:lineRule="auto"/>
      </w:pPr>
      <w:r>
        <w:separator/>
      </w:r>
    </w:p>
  </w:endnote>
  <w:endnote w:type="continuationSeparator" w:id="0">
    <w:p w14:paraId="780FA378" w14:textId="77777777" w:rsidR="00D95763" w:rsidRDefault="00D95763" w:rsidP="00823E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40C6B" w14:textId="77777777" w:rsidR="001D0626" w:rsidRDefault="001D06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A90777" w14:textId="77777777" w:rsidR="00823EAD" w:rsidRPr="00823EAD" w:rsidRDefault="00823EAD" w:rsidP="00823EAD">
    <w:pPr>
      <w:pBdr>
        <w:top w:val="single" w:sz="4" w:space="1" w:color="auto"/>
      </w:pBdr>
      <w:shd w:val="clear" w:color="auto" w:fill="FFFFFF"/>
      <w:spacing w:after="0" w:line="240" w:lineRule="auto"/>
      <w:jc w:val="center"/>
      <w:rPr>
        <w:rFonts w:cs="Calibri"/>
        <w:sz w:val="18"/>
        <w:szCs w:val="24"/>
      </w:rPr>
    </w:pPr>
    <w:r w:rsidRPr="00823EAD">
      <w:rPr>
        <w:rFonts w:cs="Calibri"/>
        <w:bCs/>
        <w:sz w:val="18"/>
        <w:szCs w:val="24"/>
      </w:rPr>
      <w:t>ΓΡΑΦΕΙΟ ΔΗΜΑΡΧΟΥ</w:t>
    </w:r>
  </w:p>
  <w:p w14:paraId="4F9048C1" w14:textId="2273302E" w:rsidR="00823EAD" w:rsidRPr="001D0626" w:rsidRDefault="00823EAD" w:rsidP="00823EAD">
    <w:pPr>
      <w:pBdr>
        <w:top w:val="single" w:sz="4" w:space="1" w:color="auto"/>
      </w:pBdr>
      <w:shd w:val="clear" w:color="auto" w:fill="FFFFFF"/>
      <w:spacing w:after="0" w:line="240" w:lineRule="auto"/>
      <w:jc w:val="center"/>
      <w:rPr>
        <w:rFonts w:cs="Calibri"/>
        <w:sz w:val="18"/>
        <w:szCs w:val="24"/>
      </w:rPr>
    </w:pPr>
    <w:proofErr w:type="spellStart"/>
    <w:r w:rsidRPr="00823EAD">
      <w:rPr>
        <w:rFonts w:cs="Calibri"/>
        <w:sz w:val="18"/>
        <w:szCs w:val="24"/>
      </w:rPr>
      <w:t>Τηλ</w:t>
    </w:r>
    <w:proofErr w:type="spellEnd"/>
    <w:r w:rsidRPr="00823EAD">
      <w:rPr>
        <w:rFonts w:cs="Calibri"/>
        <w:sz w:val="18"/>
        <w:szCs w:val="24"/>
      </w:rPr>
      <w:t xml:space="preserve">: 28913-40335 </w:t>
    </w:r>
  </w:p>
  <w:p w14:paraId="6D43FCDC" w14:textId="77777777" w:rsidR="00823EAD" w:rsidRPr="00823EAD" w:rsidRDefault="00823EAD" w:rsidP="00823EAD">
    <w:pPr>
      <w:pStyle w:val="a5"/>
      <w:pBdr>
        <w:top w:val="single" w:sz="4" w:space="1" w:color="auto"/>
      </w:pBdr>
      <w:jc w:val="center"/>
      <w:rPr>
        <w:sz w:val="16"/>
      </w:rPr>
    </w:pPr>
    <w:r w:rsidRPr="00823EAD">
      <w:rPr>
        <w:rFonts w:cs="Calibri"/>
        <w:sz w:val="18"/>
        <w:szCs w:val="24"/>
        <w:lang w:val="en-US"/>
      </w:rPr>
      <w:t>Email</w:t>
    </w:r>
    <w:r w:rsidRPr="00823EAD">
      <w:rPr>
        <w:rFonts w:cs="Calibri"/>
        <w:sz w:val="18"/>
        <w:szCs w:val="24"/>
      </w:rPr>
      <w:t xml:space="preserve">: </w:t>
    </w:r>
    <w:hyperlink r:id="rId1" w:history="1">
      <w:r w:rsidRPr="00823EAD">
        <w:rPr>
          <w:rStyle w:val="-"/>
          <w:rFonts w:cs="Calibri"/>
          <w:sz w:val="16"/>
          <w:szCs w:val="24"/>
          <w:lang w:val="en-US"/>
        </w:rPr>
        <w:t>minoa</w:t>
      </w:r>
      <w:r w:rsidRPr="00823EAD">
        <w:rPr>
          <w:rStyle w:val="-"/>
          <w:rFonts w:cs="Calibri"/>
          <w:sz w:val="16"/>
          <w:szCs w:val="24"/>
        </w:rPr>
        <w:t>@</w:t>
      </w:r>
      <w:r w:rsidRPr="00823EAD">
        <w:rPr>
          <w:rStyle w:val="-"/>
          <w:rFonts w:cs="Calibri"/>
          <w:sz w:val="16"/>
          <w:szCs w:val="24"/>
          <w:lang w:val="en-US"/>
        </w:rPr>
        <w:t>minoapediadas</w:t>
      </w:r>
      <w:r w:rsidRPr="00823EAD">
        <w:rPr>
          <w:rStyle w:val="-"/>
          <w:rFonts w:cs="Calibri"/>
          <w:sz w:val="16"/>
          <w:szCs w:val="24"/>
        </w:rPr>
        <w:t>.</w:t>
      </w:r>
      <w:r w:rsidRPr="00823EAD">
        <w:rPr>
          <w:rStyle w:val="-"/>
          <w:rFonts w:cs="Calibri"/>
          <w:sz w:val="16"/>
          <w:szCs w:val="24"/>
          <w:lang w:val="en-US"/>
        </w:rPr>
        <w:t>gr</w:t>
      </w:r>
    </w:hyperlink>
  </w:p>
  <w:p w14:paraId="64488193" w14:textId="77777777" w:rsidR="00823EAD" w:rsidRDefault="00823E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119DF" w14:textId="77777777" w:rsidR="001D0626" w:rsidRDefault="001D06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5A4447" w14:textId="77777777" w:rsidR="00D95763" w:rsidRDefault="00D95763" w:rsidP="00823EAD">
      <w:pPr>
        <w:spacing w:after="0" w:line="240" w:lineRule="auto"/>
      </w:pPr>
      <w:r>
        <w:separator/>
      </w:r>
    </w:p>
  </w:footnote>
  <w:footnote w:type="continuationSeparator" w:id="0">
    <w:p w14:paraId="1ED961D9" w14:textId="77777777" w:rsidR="00D95763" w:rsidRDefault="00D95763" w:rsidP="00823E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3EA48" w14:textId="77777777" w:rsidR="001D0626" w:rsidRDefault="001D06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7BF5F" w14:textId="77777777" w:rsidR="001D0626" w:rsidRDefault="001D06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6FC2A" w14:textId="77777777" w:rsidR="001D0626" w:rsidRDefault="001D062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BFE"/>
    <w:rsid w:val="0001503B"/>
    <w:rsid w:val="0006275C"/>
    <w:rsid w:val="00062960"/>
    <w:rsid w:val="000676E7"/>
    <w:rsid w:val="000A733B"/>
    <w:rsid w:val="000B177E"/>
    <w:rsid w:val="000B3DC3"/>
    <w:rsid w:val="000C124F"/>
    <w:rsid w:val="000C7EF8"/>
    <w:rsid w:val="000D5B9E"/>
    <w:rsid w:val="000D5BEB"/>
    <w:rsid w:val="000F54B6"/>
    <w:rsid w:val="00151922"/>
    <w:rsid w:val="00151AA7"/>
    <w:rsid w:val="00163216"/>
    <w:rsid w:val="00163BCA"/>
    <w:rsid w:val="00167E95"/>
    <w:rsid w:val="00173C4C"/>
    <w:rsid w:val="00182843"/>
    <w:rsid w:val="001B1C05"/>
    <w:rsid w:val="001B28A5"/>
    <w:rsid w:val="001C5882"/>
    <w:rsid w:val="001D0626"/>
    <w:rsid w:val="001D1997"/>
    <w:rsid w:val="001E390C"/>
    <w:rsid w:val="001E4EB1"/>
    <w:rsid w:val="00206866"/>
    <w:rsid w:val="00222A86"/>
    <w:rsid w:val="0025091A"/>
    <w:rsid w:val="00254D42"/>
    <w:rsid w:val="0025746A"/>
    <w:rsid w:val="00262F2F"/>
    <w:rsid w:val="00284556"/>
    <w:rsid w:val="002C0630"/>
    <w:rsid w:val="002D40D1"/>
    <w:rsid w:val="002D49A1"/>
    <w:rsid w:val="002D5686"/>
    <w:rsid w:val="002F7002"/>
    <w:rsid w:val="00301083"/>
    <w:rsid w:val="00302F64"/>
    <w:rsid w:val="00305DAF"/>
    <w:rsid w:val="00331A0F"/>
    <w:rsid w:val="00390846"/>
    <w:rsid w:val="003A1AE3"/>
    <w:rsid w:val="003B30BA"/>
    <w:rsid w:val="003C6F3A"/>
    <w:rsid w:val="003D7ECA"/>
    <w:rsid w:val="003E0F5F"/>
    <w:rsid w:val="00420869"/>
    <w:rsid w:val="00423A20"/>
    <w:rsid w:val="00423ED6"/>
    <w:rsid w:val="0044530E"/>
    <w:rsid w:val="00474FD8"/>
    <w:rsid w:val="00497FFE"/>
    <w:rsid w:val="004A3405"/>
    <w:rsid w:val="004B0B3E"/>
    <w:rsid w:val="004D2999"/>
    <w:rsid w:val="004D612F"/>
    <w:rsid w:val="004F59FA"/>
    <w:rsid w:val="00504EDE"/>
    <w:rsid w:val="00510B00"/>
    <w:rsid w:val="005123E4"/>
    <w:rsid w:val="0051373E"/>
    <w:rsid w:val="00517D93"/>
    <w:rsid w:val="00530C87"/>
    <w:rsid w:val="0053107E"/>
    <w:rsid w:val="005428AF"/>
    <w:rsid w:val="005806DE"/>
    <w:rsid w:val="00581C47"/>
    <w:rsid w:val="00594137"/>
    <w:rsid w:val="005B326C"/>
    <w:rsid w:val="005B41F2"/>
    <w:rsid w:val="005C0013"/>
    <w:rsid w:val="005C2A5D"/>
    <w:rsid w:val="005D1C50"/>
    <w:rsid w:val="005D7379"/>
    <w:rsid w:val="005E1279"/>
    <w:rsid w:val="005E7BC6"/>
    <w:rsid w:val="005F1866"/>
    <w:rsid w:val="00607A24"/>
    <w:rsid w:val="00657427"/>
    <w:rsid w:val="006643FF"/>
    <w:rsid w:val="006957D8"/>
    <w:rsid w:val="006A6442"/>
    <w:rsid w:val="006D0511"/>
    <w:rsid w:val="006E412D"/>
    <w:rsid w:val="006F208A"/>
    <w:rsid w:val="006F512A"/>
    <w:rsid w:val="00700044"/>
    <w:rsid w:val="007131C1"/>
    <w:rsid w:val="00721B7F"/>
    <w:rsid w:val="00736A96"/>
    <w:rsid w:val="00736F82"/>
    <w:rsid w:val="007478E0"/>
    <w:rsid w:val="0075134D"/>
    <w:rsid w:val="00771377"/>
    <w:rsid w:val="0077209A"/>
    <w:rsid w:val="007814EF"/>
    <w:rsid w:val="0078700F"/>
    <w:rsid w:val="007A1295"/>
    <w:rsid w:val="007A3BFE"/>
    <w:rsid w:val="007A4581"/>
    <w:rsid w:val="007C3332"/>
    <w:rsid w:val="007D195E"/>
    <w:rsid w:val="007F32DB"/>
    <w:rsid w:val="008014D8"/>
    <w:rsid w:val="0080173E"/>
    <w:rsid w:val="0080747F"/>
    <w:rsid w:val="00823EAD"/>
    <w:rsid w:val="00841777"/>
    <w:rsid w:val="008522E6"/>
    <w:rsid w:val="0085347D"/>
    <w:rsid w:val="00881202"/>
    <w:rsid w:val="008907D2"/>
    <w:rsid w:val="008B2D77"/>
    <w:rsid w:val="008B68D7"/>
    <w:rsid w:val="008C6907"/>
    <w:rsid w:val="008D07D4"/>
    <w:rsid w:val="008D080B"/>
    <w:rsid w:val="008E23D4"/>
    <w:rsid w:val="008F5FFE"/>
    <w:rsid w:val="008F613E"/>
    <w:rsid w:val="00912B06"/>
    <w:rsid w:val="00927289"/>
    <w:rsid w:val="00940BDA"/>
    <w:rsid w:val="00991E9B"/>
    <w:rsid w:val="009929A0"/>
    <w:rsid w:val="009A74E0"/>
    <w:rsid w:val="009C57C6"/>
    <w:rsid w:val="009D5565"/>
    <w:rsid w:val="009E5A95"/>
    <w:rsid w:val="00A10652"/>
    <w:rsid w:val="00A16B0B"/>
    <w:rsid w:val="00A34C03"/>
    <w:rsid w:val="00A363EC"/>
    <w:rsid w:val="00A90FD5"/>
    <w:rsid w:val="00AB1959"/>
    <w:rsid w:val="00AB7F63"/>
    <w:rsid w:val="00AC2F67"/>
    <w:rsid w:val="00AD1BAE"/>
    <w:rsid w:val="00AE024A"/>
    <w:rsid w:val="00AE1A08"/>
    <w:rsid w:val="00AE3879"/>
    <w:rsid w:val="00AF3A56"/>
    <w:rsid w:val="00B05938"/>
    <w:rsid w:val="00B31EE4"/>
    <w:rsid w:val="00B36AA1"/>
    <w:rsid w:val="00B727CF"/>
    <w:rsid w:val="00B7393B"/>
    <w:rsid w:val="00BC2CA8"/>
    <w:rsid w:val="00BD3979"/>
    <w:rsid w:val="00BE681D"/>
    <w:rsid w:val="00BF1A6F"/>
    <w:rsid w:val="00BF7643"/>
    <w:rsid w:val="00BF7866"/>
    <w:rsid w:val="00C20FB9"/>
    <w:rsid w:val="00C22597"/>
    <w:rsid w:val="00C35771"/>
    <w:rsid w:val="00CA20E9"/>
    <w:rsid w:val="00CA58EF"/>
    <w:rsid w:val="00CA6E7D"/>
    <w:rsid w:val="00CD54C6"/>
    <w:rsid w:val="00CE3EEC"/>
    <w:rsid w:val="00CE4908"/>
    <w:rsid w:val="00CF1ABA"/>
    <w:rsid w:val="00CF3530"/>
    <w:rsid w:val="00D02920"/>
    <w:rsid w:val="00D33DDF"/>
    <w:rsid w:val="00D52A3C"/>
    <w:rsid w:val="00D72D95"/>
    <w:rsid w:val="00D73578"/>
    <w:rsid w:val="00D80A8E"/>
    <w:rsid w:val="00D949B3"/>
    <w:rsid w:val="00D95763"/>
    <w:rsid w:val="00DF207A"/>
    <w:rsid w:val="00E200F6"/>
    <w:rsid w:val="00E60C4D"/>
    <w:rsid w:val="00E61A93"/>
    <w:rsid w:val="00E63FF7"/>
    <w:rsid w:val="00E65B52"/>
    <w:rsid w:val="00E744D0"/>
    <w:rsid w:val="00EB2755"/>
    <w:rsid w:val="00EB64D1"/>
    <w:rsid w:val="00F7277B"/>
    <w:rsid w:val="00F82BC8"/>
    <w:rsid w:val="00FA118F"/>
    <w:rsid w:val="00FA65E9"/>
    <w:rsid w:val="00FC2325"/>
    <w:rsid w:val="00FD3B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0C27A"/>
  <w15:docId w15:val="{8255F2E0-3C1E-4B81-B01F-209491739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A56"/>
    <w:pPr>
      <w:spacing w:after="200" w:line="276" w:lineRule="auto"/>
    </w:pPr>
    <w:rPr>
      <w:sz w:val="22"/>
      <w:szCs w:val="22"/>
      <w:lang w:eastAsia="en-US"/>
    </w:rPr>
  </w:style>
  <w:style w:type="paragraph" w:styleId="1">
    <w:name w:val="heading 1"/>
    <w:basedOn w:val="a"/>
    <w:next w:val="a"/>
    <w:link w:val="1Char"/>
    <w:qFormat/>
    <w:rsid w:val="00823EAD"/>
    <w:pPr>
      <w:keepNext/>
      <w:tabs>
        <w:tab w:val="num" w:pos="0"/>
      </w:tabs>
      <w:suppressAutoHyphens/>
      <w:spacing w:after="0" w:line="360" w:lineRule="auto"/>
      <w:ind w:left="432" w:hanging="432"/>
      <w:jc w:val="center"/>
      <w:outlineLvl w:val="0"/>
    </w:pPr>
    <w:rPr>
      <w:rFonts w:ascii="Times New Roman" w:eastAsia="Times New Roman" w:hAnsi="Times New Roman"/>
      <w:b/>
      <w:sz w:val="24"/>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nhideWhenUsed/>
    <w:rsid w:val="00823EA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header"/>
    <w:basedOn w:val="a"/>
    <w:link w:val="Char"/>
    <w:rsid w:val="00823EAD"/>
    <w:pPr>
      <w:tabs>
        <w:tab w:val="center" w:pos="4153"/>
        <w:tab w:val="right" w:pos="8306"/>
      </w:tabs>
      <w:spacing w:after="0" w:line="240" w:lineRule="auto"/>
    </w:pPr>
    <w:rPr>
      <w:rFonts w:ascii="Times New Roman" w:eastAsia="Times New Roman" w:hAnsi="Times New Roman"/>
      <w:sz w:val="24"/>
      <w:szCs w:val="24"/>
      <w:lang w:eastAsia="el-GR"/>
    </w:rPr>
  </w:style>
  <w:style w:type="character" w:customStyle="1" w:styleId="Char">
    <w:name w:val="Κεφαλίδα Char"/>
    <w:basedOn w:val="a0"/>
    <w:link w:val="a3"/>
    <w:rsid w:val="00823EAD"/>
    <w:rPr>
      <w:rFonts w:ascii="Times New Roman" w:eastAsia="Times New Roman" w:hAnsi="Times New Roman" w:cs="Times New Roman"/>
      <w:sz w:val="24"/>
      <w:szCs w:val="24"/>
      <w:lang w:eastAsia="el-GR"/>
    </w:rPr>
  </w:style>
  <w:style w:type="paragraph" w:styleId="a4">
    <w:name w:val="Balloon Text"/>
    <w:basedOn w:val="a"/>
    <w:link w:val="Char0"/>
    <w:uiPriority w:val="99"/>
    <w:semiHidden/>
    <w:unhideWhenUsed/>
    <w:rsid w:val="00823EAD"/>
    <w:pPr>
      <w:spacing w:after="0" w:line="240" w:lineRule="auto"/>
    </w:pPr>
    <w:rPr>
      <w:rFonts w:ascii="Tahoma" w:hAnsi="Tahoma" w:cs="Tahoma"/>
      <w:sz w:val="16"/>
      <w:szCs w:val="16"/>
    </w:rPr>
  </w:style>
  <w:style w:type="character" w:customStyle="1" w:styleId="Char0">
    <w:name w:val="Κείμενο πλαισίου Char"/>
    <w:basedOn w:val="a0"/>
    <w:link w:val="a4"/>
    <w:uiPriority w:val="99"/>
    <w:semiHidden/>
    <w:rsid w:val="00823EAD"/>
    <w:rPr>
      <w:rFonts w:ascii="Tahoma" w:eastAsia="Calibri" w:hAnsi="Tahoma" w:cs="Tahoma"/>
      <w:sz w:val="16"/>
      <w:szCs w:val="16"/>
    </w:rPr>
  </w:style>
  <w:style w:type="paragraph" w:styleId="a5">
    <w:name w:val="footer"/>
    <w:basedOn w:val="a"/>
    <w:link w:val="Char1"/>
    <w:uiPriority w:val="99"/>
    <w:unhideWhenUsed/>
    <w:rsid w:val="00823EAD"/>
    <w:pPr>
      <w:tabs>
        <w:tab w:val="center" w:pos="4153"/>
        <w:tab w:val="right" w:pos="8306"/>
      </w:tabs>
      <w:spacing w:after="0" w:line="240" w:lineRule="auto"/>
    </w:pPr>
  </w:style>
  <w:style w:type="character" w:customStyle="1" w:styleId="Char1">
    <w:name w:val="Υποσέλιδο Char"/>
    <w:basedOn w:val="a0"/>
    <w:link w:val="a5"/>
    <w:uiPriority w:val="99"/>
    <w:rsid w:val="00823EAD"/>
    <w:rPr>
      <w:rFonts w:ascii="Calibri" w:eastAsia="Calibri" w:hAnsi="Calibri" w:cs="Times New Roman"/>
    </w:rPr>
  </w:style>
  <w:style w:type="character" w:customStyle="1" w:styleId="1Char">
    <w:name w:val="Επικεφαλίδα 1 Char"/>
    <w:basedOn w:val="a0"/>
    <w:link w:val="1"/>
    <w:rsid w:val="00823EAD"/>
    <w:rPr>
      <w:rFonts w:ascii="Times New Roman" w:eastAsia="Times New Roman" w:hAnsi="Times New Roman" w:cs="Times New Roman"/>
      <w:b/>
      <w:sz w:val="24"/>
      <w:szCs w:val="20"/>
      <w:lang w:eastAsia="zh-CN"/>
    </w:rPr>
  </w:style>
  <w:style w:type="character" w:styleId="-">
    <w:name w:val="Hyperlink"/>
    <w:basedOn w:val="a0"/>
    <w:uiPriority w:val="99"/>
    <w:rsid w:val="00823EAD"/>
    <w:rPr>
      <w:strike w:val="0"/>
      <w:dstrike w:val="0"/>
      <w:color w:val="000000"/>
      <w:u w:val="none"/>
    </w:rPr>
  </w:style>
  <w:style w:type="character" w:styleId="a6">
    <w:name w:val="Unresolved Mention"/>
    <w:basedOn w:val="a0"/>
    <w:uiPriority w:val="99"/>
    <w:semiHidden/>
    <w:unhideWhenUsed/>
    <w:rsid w:val="00747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821169">
      <w:bodyDiv w:val="1"/>
      <w:marLeft w:val="0"/>
      <w:marRight w:val="0"/>
      <w:marTop w:val="0"/>
      <w:marBottom w:val="0"/>
      <w:divBdr>
        <w:top w:val="none" w:sz="0" w:space="0" w:color="auto"/>
        <w:left w:val="none" w:sz="0" w:space="0" w:color="auto"/>
        <w:bottom w:val="none" w:sz="0" w:space="0" w:color="auto"/>
        <w:right w:val="none" w:sz="0" w:space="0" w:color="auto"/>
      </w:divBdr>
    </w:div>
    <w:div w:id="676929214">
      <w:bodyDiv w:val="1"/>
      <w:marLeft w:val="0"/>
      <w:marRight w:val="0"/>
      <w:marTop w:val="0"/>
      <w:marBottom w:val="0"/>
      <w:divBdr>
        <w:top w:val="none" w:sz="0" w:space="0" w:color="auto"/>
        <w:left w:val="none" w:sz="0" w:space="0" w:color="auto"/>
        <w:bottom w:val="none" w:sz="0" w:space="0" w:color="auto"/>
        <w:right w:val="none" w:sz="0" w:space="0" w:color="auto"/>
      </w:divBdr>
      <w:divsChild>
        <w:div w:id="90708241">
          <w:marLeft w:val="0"/>
          <w:marRight w:val="0"/>
          <w:marTop w:val="120"/>
          <w:marBottom w:val="0"/>
          <w:divBdr>
            <w:top w:val="none" w:sz="0" w:space="0" w:color="auto"/>
            <w:left w:val="none" w:sz="0" w:space="0" w:color="auto"/>
            <w:bottom w:val="none" w:sz="0" w:space="0" w:color="auto"/>
            <w:right w:val="none" w:sz="0" w:space="0" w:color="auto"/>
          </w:divBdr>
          <w:divsChild>
            <w:div w:id="1355376881">
              <w:marLeft w:val="0"/>
              <w:marRight w:val="0"/>
              <w:marTop w:val="0"/>
              <w:marBottom w:val="0"/>
              <w:divBdr>
                <w:top w:val="none" w:sz="0" w:space="0" w:color="auto"/>
                <w:left w:val="none" w:sz="0" w:space="0" w:color="auto"/>
                <w:bottom w:val="none" w:sz="0" w:space="0" w:color="auto"/>
                <w:right w:val="none" w:sz="0" w:space="0" w:color="auto"/>
              </w:divBdr>
            </w:div>
          </w:divsChild>
        </w:div>
        <w:div w:id="114712658">
          <w:marLeft w:val="0"/>
          <w:marRight w:val="0"/>
          <w:marTop w:val="120"/>
          <w:marBottom w:val="0"/>
          <w:divBdr>
            <w:top w:val="none" w:sz="0" w:space="0" w:color="auto"/>
            <w:left w:val="none" w:sz="0" w:space="0" w:color="auto"/>
            <w:bottom w:val="none" w:sz="0" w:space="0" w:color="auto"/>
            <w:right w:val="none" w:sz="0" w:space="0" w:color="auto"/>
          </w:divBdr>
          <w:divsChild>
            <w:div w:id="990018335">
              <w:marLeft w:val="0"/>
              <w:marRight w:val="0"/>
              <w:marTop w:val="0"/>
              <w:marBottom w:val="0"/>
              <w:divBdr>
                <w:top w:val="none" w:sz="0" w:space="0" w:color="auto"/>
                <w:left w:val="none" w:sz="0" w:space="0" w:color="auto"/>
                <w:bottom w:val="none" w:sz="0" w:space="0" w:color="auto"/>
                <w:right w:val="none" w:sz="0" w:space="0" w:color="auto"/>
              </w:divBdr>
            </w:div>
          </w:divsChild>
        </w:div>
        <w:div w:id="1991399779">
          <w:marLeft w:val="0"/>
          <w:marRight w:val="0"/>
          <w:marTop w:val="120"/>
          <w:marBottom w:val="0"/>
          <w:divBdr>
            <w:top w:val="none" w:sz="0" w:space="0" w:color="auto"/>
            <w:left w:val="none" w:sz="0" w:space="0" w:color="auto"/>
            <w:bottom w:val="none" w:sz="0" w:space="0" w:color="auto"/>
            <w:right w:val="none" w:sz="0" w:space="0" w:color="auto"/>
          </w:divBdr>
          <w:divsChild>
            <w:div w:id="1345010718">
              <w:marLeft w:val="0"/>
              <w:marRight w:val="0"/>
              <w:marTop w:val="0"/>
              <w:marBottom w:val="0"/>
              <w:divBdr>
                <w:top w:val="none" w:sz="0" w:space="0" w:color="auto"/>
                <w:left w:val="none" w:sz="0" w:space="0" w:color="auto"/>
                <w:bottom w:val="none" w:sz="0" w:space="0" w:color="auto"/>
                <w:right w:val="none" w:sz="0" w:space="0" w:color="auto"/>
              </w:divBdr>
            </w:div>
          </w:divsChild>
        </w:div>
        <w:div w:id="515000574">
          <w:marLeft w:val="0"/>
          <w:marRight w:val="0"/>
          <w:marTop w:val="120"/>
          <w:marBottom w:val="0"/>
          <w:divBdr>
            <w:top w:val="none" w:sz="0" w:space="0" w:color="auto"/>
            <w:left w:val="none" w:sz="0" w:space="0" w:color="auto"/>
            <w:bottom w:val="none" w:sz="0" w:space="0" w:color="auto"/>
            <w:right w:val="none" w:sz="0" w:space="0" w:color="auto"/>
          </w:divBdr>
          <w:divsChild>
            <w:div w:id="1381321691">
              <w:marLeft w:val="0"/>
              <w:marRight w:val="0"/>
              <w:marTop w:val="0"/>
              <w:marBottom w:val="0"/>
              <w:divBdr>
                <w:top w:val="none" w:sz="0" w:space="0" w:color="auto"/>
                <w:left w:val="none" w:sz="0" w:space="0" w:color="auto"/>
                <w:bottom w:val="none" w:sz="0" w:space="0" w:color="auto"/>
                <w:right w:val="none" w:sz="0" w:space="0" w:color="auto"/>
              </w:divBdr>
            </w:div>
          </w:divsChild>
        </w:div>
        <w:div w:id="1378239170">
          <w:marLeft w:val="0"/>
          <w:marRight w:val="0"/>
          <w:marTop w:val="120"/>
          <w:marBottom w:val="0"/>
          <w:divBdr>
            <w:top w:val="none" w:sz="0" w:space="0" w:color="auto"/>
            <w:left w:val="none" w:sz="0" w:space="0" w:color="auto"/>
            <w:bottom w:val="none" w:sz="0" w:space="0" w:color="auto"/>
            <w:right w:val="none" w:sz="0" w:space="0" w:color="auto"/>
          </w:divBdr>
          <w:divsChild>
            <w:div w:id="1575622413">
              <w:marLeft w:val="0"/>
              <w:marRight w:val="0"/>
              <w:marTop w:val="0"/>
              <w:marBottom w:val="0"/>
              <w:divBdr>
                <w:top w:val="none" w:sz="0" w:space="0" w:color="auto"/>
                <w:left w:val="none" w:sz="0" w:space="0" w:color="auto"/>
                <w:bottom w:val="none" w:sz="0" w:space="0" w:color="auto"/>
                <w:right w:val="none" w:sz="0" w:space="0" w:color="auto"/>
              </w:divBdr>
            </w:div>
          </w:divsChild>
        </w:div>
        <w:div w:id="1733236655">
          <w:marLeft w:val="0"/>
          <w:marRight w:val="0"/>
          <w:marTop w:val="120"/>
          <w:marBottom w:val="0"/>
          <w:divBdr>
            <w:top w:val="none" w:sz="0" w:space="0" w:color="auto"/>
            <w:left w:val="none" w:sz="0" w:space="0" w:color="auto"/>
            <w:bottom w:val="none" w:sz="0" w:space="0" w:color="auto"/>
            <w:right w:val="none" w:sz="0" w:space="0" w:color="auto"/>
          </w:divBdr>
          <w:divsChild>
            <w:div w:id="568266200">
              <w:marLeft w:val="0"/>
              <w:marRight w:val="0"/>
              <w:marTop w:val="0"/>
              <w:marBottom w:val="0"/>
              <w:divBdr>
                <w:top w:val="none" w:sz="0" w:space="0" w:color="auto"/>
                <w:left w:val="none" w:sz="0" w:space="0" w:color="auto"/>
                <w:bottom w:val="none" w:sz="0" w:space="0" w:color="auto"/>
                <w:right w:val="none" w:sz="0" w:space="0" w:color="auto"/>
              </w:divBdr>
            </w:div>
            <w:div w:id="44153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094955">
      <w:bodyDiv w:val="1"/>
      <w:marLeft w:val="0"/>
      <w:marRight w:val="0"/>
      <w:marTop w:val="0"/>
      <w:marBottom w:val="0"/>
      <w:divBdr>
        <w:top w:val="none" w:sz="0" w:space="0" w:color="auto"/>
        <w:left w:val="none" w:sz="0" w:space="0" w:color="auto"/>
        <w:bottom w:val="none" w:sz="0" w:space="0" w:color="auto"/>
        <w:right w:val="none" w:sz="0" w:space="0" w:color="auto"/>
      </w:divBdr>
    </w:div>
    <w:div w:id="1358386874">
      <w:bodyDiv w:val="1"/>
      <w:marLeft w:val="0"/>
      <w:marRight w:val="0"/>
      <w:marTop w:val="0"/>
      <w:marBottom w:val="0"/>
      <w:divBdr>
        <w:top w:val="none" w:sz="0" w:space="0" w:color="auto"/>
        <w:left w:val="none" w:sz="0" w:space="0" w:color="auto"/>
        <w:bottom w:val="none" w:sz="0" w:space="0" w:color="auto"/>
        <w:right w:val="none" w:sz="0" w:space="0" w:color="auto"/>
      </w:divBdr>
      <w:divsChild>
        <w:div w:id="1074203388">
          <w:marLeft w:val="0"/>
          <w:marRight w:val="0"/>
          <w:marTop w:val="120"/>
          <w:marBottom w:val="0"/>
          <w:divBdr>
            <w:top w:val="none" w:sz="0" w:space="0" w:color="auto"/>
            <w:left w:val="none" w:sz="0" w:space="0" w:color="auto"/>
            <w:bottom w:val="none" w:sz="0" w:space="0" w:color="auto"/>
            <w:right w:val="none" w:sz="0" w:space="0" w:color="auto"/>
          </w:divBdr>
          <w:divsChild>
            <w:div w:id="663052703">
              <w:marLeft w:val="0"/>
              <w:marRight w:val="0"/>
              <w:marTop w:val="0"/>
              <w:marBottom w:val="0"/>
              <w:divBdr>
                <w:top w:val="none" w:sz="0" w:space="0" w:color="auto"/>
                <w:left w:val="none" w:sz="0" w:space="0" w:color="auto"/>
                <w:bottom w:val="none" w:sz="0" w:space="0" w:color="auto"/>
                <w:right w:val="none" w:sz="0" w:space="0" w:color="auto"/>
              </w:divBdr>
            </w:div>
          </w:divsChild>
        </w:div>
        <w:div w:id="253711058">
          <w:marLeft w:val="0"/>
          <w:marRight w:val="0"/>
          <w:marTop w:val="120"/>
          <w:marBottom w:val="0"/>
          <w:divBdr>
            <w:top w:val="none" w:sz="0" w:space="0" w:color="auto"/>
            <w:left w:val="none" w:sz="0" w:space="0" w:color="auto"/>
            <w:bottom w:val="none" w:sz="0" w:space="0" w:color="auto"/>
            <w:right w:val="none" w:sz="0" w:space="0" w:color="auto"/>
          </w:divBdr>
          <w:divsChild>
            <w:div w:id="6684693">
              <w:marLeft w:val="0"/>
              <w:marRight w:val="0"/>
              <w:marTop w:val="0"/>
              <w:marBottom w:val="0"/>
              <w:divBdr>
                <w:top w:val="none" w:sz="0" w:space="0" w:color="auto"/>
                <w:left w:val="none" w:sz="0" w:space="0" w:color="auto"/>
                <w:bottom w:val="none" w:sz="0" w:space="0" w:color="auto"/>
                <w:right w:val="none" w:sz="0" w:space="0" w:color="auto"/>
              </w:divBdr>
            </w:div>
            <w:div w:id="525218133">
              <w:marLeft w:val="0"/>
              <w:marRight w:val="0"/>
              <w:marTop w:val="0"/>
              <w:marBottom w:val="0"/>
              <w:divBdr>
                <w:top w:val="none" w:sz="0" w:space="0" w:color="auto"/>
                <w:left w:val="none" w:sz="0" w:space="0" w:color="auto"/>
                <w:bottom w:val="none" w:sz="0" w:space="0" w:color="auto"/>
                <w:right w:val="none" w:sz="0" w:space="0" w:color="auto"/>
              </w:divBdr>
            </w:div>
            <w:div w:id="2983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61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minoa@minoapediadas.g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924;&#913;&#929;&#921;&#913;\Downloads\&#928;&#929;&#927;&#932;&#933;&#928;&#927;%20&#916;&#93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ΠΡΟΤΥΠΟ ΔΤ</Template>
  <TotalTime>1</TotalTime>
  <Pages>1</Pages>
  <Words>408</Words>
  <Characters>2206</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2609</CharactersWithSpaces>
  <SharedDoc>false</SharedDoc>
  <HLinks>
    <vt:vector size="6" baseType="variant">
      <vt:variant>
        <vt:i4>1966128</vt:i4>
      </vt:variant>
      <vt:variant>
        <vt:i4>0</vt:i4>
      </vt:variant>
      <vt:variant>
        <vt:i4>0</vt:i4>
      </vt:variant>
      <vt:variant>
        <vt:i4>5</vt:i4>
      </vt:variant>
      <vt:variant>
        <vt:lpwstr>mailto:minoa@minoapediadas.gr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ΜΑΡΙΑ ΑΝΤΩΝΑΚΗ</dc:creator>
  <cp:lastModifiedBy>user</cp:lastModifiedBy>
  <cp:revision>2</cp:revision>
  <cp:lastPrinted>2022-06-24T09:18:00Z</cp:lastPrinted>
  <dcterms:created xsi:type="dcterms:W3CDTF">2025-03-25T11:46:00Z</dcterms:created>
  <dcterms:modified xsi:type="dcterms:W3CDTF">2025-03-25T11:46:00Z</dcterms:modified>
</cp:coreProperties>
</file>