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6B4FD7E5"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046767">
        <w:rPr>
          <w:rFonts w:ascii="Calibri" w:hAnsi="Calibri" w:cs="Calibri"/>
        </w:rPr>
        <w:t>13</w:t>
      </w:r>
      <w:r w:rsidR="00823EAD" w:rsidRPr="009F22DF">
        <w:rPr>
          <w:rFonts w:ascii="Calibri" w:hAnsi="Calibri" w:cs="Calibri"/>
        </w:rPr>
        <w:t>/</w:t>
      </w:r>
      <w:r w:rsidR="00823EAD">
        <w:rPr>
          <w:rFonts w:ascii="Calibri" w:hAnsi="Calibri" w:cs="Calibri"/>
        </w:rPr>
        <w:t xml:space="preserve"> </w:t>
      </w:r>
      <w:r w:rsidR="00AF3A56">
        <w:rPr>
          <w:rFonts w:ascii="Calibri" w:hAnsi="Calibri" w:cs="Calibri"/>
        </w:rPr>
        <w:t>0</w:t>
      </w:r>
      <w:r w:rsidR="00046767">
        <w:rPr>
          <w:rFonts w:ascii="Calibri" w:hAnsi="Calibri" w:cs="Calibri"/>
        </w:rPr>
        <w:t xml:space="preserve">3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187FF7F" w14:textId="32FA71E0" w:rsidR="0077209A" w:rsidRDefault="00823EAD" w:rsidP="00B05938">
      <w:pPr>
        <w:spacing w:after="0" w:line="240" w:lineRule="auto"/>
        <w:jc w:val="center"/>
        <w:rPr>
          <w:b/>
          <w:sz w:val="28"/>
        </w:rPr>
      </w:pPr>
      <w:r>
        <w:rPr>
          <w:b/>
          <w:sz w:val="28"/>
        </w:rPr>
        <w:t>ΔΕΛΤΙΟ ΤΥΠΟΥ</w:t>
      </w:r>
    </w:p>
    <w:p w14:paraId="0052E731" w14:textId="77777777" w:rsidR="007131C1" w:rsidRPr="007131C1" w:rsidRDefault="007131C1" w:rsidP="007131C1">
      <w:pPr>
        <w:spacing w:after="0" w:line="240" w:lineRule="auto"/>
        <w:jc w:val="both"/>
        <w:rPr>
          <w:b/>
          <w:bCs/>
        </w:rPr>
      </w:pPr>
    </w:p>
    <w:p w14:paraId="4859DAA5" w14:textId="3AF88F6B" w:rsidR="007131C1" w:rsidRPr="00AF357C" w:rsidRDefault="00AF357C" w:rsidP="00436DDF">
      <w:pPr>
        <w:spacing w:after="0" w:line="240" w:lineRule="auto"/>
        <w:jc w:val="both"/>
        <w:rPr>
          <w:b/>
          <w:bCs/>
        </w:rPr>
      </w:pPr>
      <w:r w:rsidRPr="00AF357C">
        <w:rPr>
          <w:b/>
          <w:bCs/>
        </w:rPr>
        <w:t xml:space="preserve">Η τοποθέτηση </w:t>
      </w:r>
      <w:r w:rsidR="00436DDF" w:rsidRPr="00AF357C">
        <w:rPr>
          <w:b/>
          <w:bCs/>
        </w:rPr>
        <w:t xml:space="preserve">του Δημάρχου </w:t>
      </w:r>
      <w:proofErr w:type="spellStart"/>
      <w:r w:rsidR="00436DDF" w:rsidRPr="00AF357C">
        <w:rPr>
          <w:b/>
          <w:bCs/>
        </w:rPr>
        <w:t>Μινώα</w:t>
      </w:r>
      <w:proofErr w:type="spellEnd"/>
      <w:r w:rsidR="00436DDF" w:rsidRPr="00AF357C">
        <w:rPr>
          <w:b/>
          <w:bCs/>
        </w:rPr>
        <w:t xml:space="preserve"> Πεδιάδας Βασίλη </w:t>
      </w:r>
      <w:proofErr w:type="spellStart"/>
      <w:r w:rsidR="00436DDF" w:rsidRPr="00AF357C">
        <w:rPr>
          <w:b/>
          <w:bCs/>
        </w:rPr>
        <w:t>Κε</w:t>
      </w:r>
      <w:r w:rsidR="000F67E1">
        <w:rPr>
          <w:b/>
          <w:bCs/>
        </w:rPr>
        <w:t>γκέ</w:t>
      </w:r>
      <w:r w:rsidR="00436DDF" w:rsidRPr="00AF357C">
        <w:rPr>
          <w:b/>
          <w:bCs/>
        </w:rPr>
        <w:t>ρογλου</w:t>
      </w:r>
      <w:proofErr w:type="spellEnd"/>
      <w:r w:rsidR="00436DDF" w:rsidRPr="00AF357C">
        <w:rPr>
          <w:b/>
          <w:bCs/>
        </w:rPr>
        <w:t xml:space="preserve"> </w:t>
      </w:r>
      <w:r w:rsidR="00436DDF" w:rsidRPr="00AF357C">
        <w:rPr>
          <w:b/>
          <w:bCs/>
        </w:rPr>
        <w:t xml:space="preserve">στην Αναπτυξιακή Διάσκεψη </w:t>
      </w:r>
      <w:r w:rsidRPr="00AF357C">
        <w:rPr>
          <w:b/>
          <w:bCs/>
        </w:rPr>
        <w:t>Κρήτης</w:t>
      </w:r>
      <w:r w:rsidR="00436DDF" w:rsidRPr="00AF357C">
        <w:rPr>
          <w:b/>
          <w:bCs/>
        </w:rPr>
        <w:t xml:space="preserve"> </w:t>
      </w:r>
      <w:r>
        <w:rPr>
          <w:b/>
          <w:bCs/>
        </w:rPr>
        <w:t>–</w:t>
      </w:r>
      <w:r w:rsidRPr="00AF357C">
        <w:t xml:space="preserve"> </w:t>
      </w:r>
      <w:r w:rsidRPr="00AF357C">
        <w:rPr>
          <w:b/>
          <w:bCs/>
        </w:rPr>
        <w:t xml:space="preserve">«Η Τοπική Αυτοδιοίκηση χρειάζεται </w:t>
      </w:r>
      <w:r w:rsidR="000F67E1" w:rsidRPr="00AF357C">
        <w:rPr>
          <w:b/>
          <w:bCs/>
        </w:rPr>
        <w:t>πόρους</w:t>
      </w:r>
      <w:r w:rsidRPr="00AF357C">
        <w:rPr>
          <w:b/>
          <w:bCs/>
        </w:rPr>
        <w:t xml:space="preserve"> και στήριξη για </w:t>
      </w:r>
      <w:r w:rsidRPr="00AF357C">
        <w:rPr>
          <w:b/>
          <w:bCs/>
        </w:rPr>
        <w:t>να ανταποκριθεί αποτελεσματικά στις προκλήσεις της εποχής</w:t>
      </w:r>
      <w:r>
        <w:rPr>
          <w:b/>
          <w:bCs/>
        </w:rPr>
        <w:t>»</w:t>
      </w:r>
    </w:p>
    <w:p w14:paraId="07C7A231" w14:textId="77777777" w:rsidR="00046767" w:rsidRPr="00AF357C" w:rsidRDefault="00046767" w:rsidP="007131C1">
      <w:pPr>
        <w:spacing w:after="0" w:line="240" w:lineRule="auto"/>
        <w:jc w:val="both"/>
        <w:rPr>
          <w:b/>
          <w:bCs/>
        </w:rPr>
      </w:pPr>
    </w:p>
    <w:p w14:paraId="2B8ED594" w14:textId="77777777" w:rsidR="00046767" w:rsidRDefault="00046767" w:rsidP="00046767">
      <w:pPr>
        <w:spacing w:after="0" w:line="240" w:lineRule="auto"/>
        <w:jc w:val="both"/>
      </w:pPr>
      <w:r>
        <w:t xml:space="preserve">Στη συζήτηση στρογγυλής τραπέζης με αιρετούς και εκπροσώπους φορέων, κατά την πρώτη ημέρα των εργασιών στην Αναπτυξιακή Διάσκεψη Κρήτης που διοργανώνεται από το </w:t>
      </w:r>
    </w:p>
    <w:p w14:paraId="21A454FA" w14:textId="0008E668" w:rsidR="00046767" w:rsidRDefault="00046767" w:rsidP="00046767">
      <w:pPr>
        <w:spacing w:after="0" w:line="240" w:lineRule="auto"/>
        <w:jc w:val="both"/>
      </w:pPr>
      <w:r>
        <w:t xml:space="preserve">ελληνοαμερικανικό Εμπορικό Επιμελητήριο και την Επιτροπή Κρήτης, συμμετείχε </w:t>
      </w:r>
      <w:r w:rsidR="000F67E1">
        <w:t xml:space="preserve">την Τετάρτη 12 Μαρτίου, </w:t>
      </w:r>
      <w:r>
        <w:t xml:space="preserve">ο Δήμαρχος </w:t>
      </w:r>
      <w:proofErr w:type="spellStart"/>
      <w:r>
        <w:t>Μινώα</w:t>
      </w:r>
      <w:proofErr w:type="spellEnd"/>
      <w:r>
        <w:t xml:space="preserve"> Πεδιάδας Βασίλης </w:t>
      </w:r>
      <w:proofErr w:type="spellStart"/>
      <w:r>
        <w:t>Κεγκέρογλου</w:t>
      </w:r>
      <w:proofErr w:type="spellEnd"/>
      <w:r>
        <w:t xml:space="preserve">. </w:t>
      </w:r>
    </w:p>
    <w:p w14:paraId="385CB5DD" w14:textId="77777777" w:rsidR="00046767" w:rsidRDefault="00046767" w:rsidP="00046767">
      <w:pPr>
        <w:spacing w:after="0" w:line="240" w:lineRule="auto"/>
        <w:jc w:val="both"/>
      </w:pPr>
    </w:p>
    <w:p w14:paraId="4A861308" w14:textId="5175AAA0" w:rsidR="00046767" w:rsidRDefault="00046767" w:rsidP="00046767">
      <w:pPr>
        <w:spacing w:after="0" w:line="240" w:lineRule="auto"/>
        <w:jc w:val="both"/>
      </w:pPr>
      <w:r>
        <w:t>Στ</w:t>
      </w:r>
      <w:r w:rsidR="00FF184F">
        <w:t xml:space="preserve">ην εισήγηση του ο Δήμαρχος εστίασε στον </w:t>
      </w:r>
      <w:r>
        <w:t>ρόλο της Τοπικής Αυτοδιοίκησης και των Επιμελητηρίων ως μοχλών ανάπτυξης</w:t>
      </w:r>
      <w:r w:rsidR="00FF184F">
        <w:t xml:space="preserve">, τονίζοντας </w:t>
      </w:r>
      <w:r>
        <w:t xml:space="preserve">ότι οι </w:t>
      </w:r>
      <w:r>
        <w:t xml:space="preserve">συνέργειες </w:t>
      </w:r>
      <w:r w:rsidR="000F67E1">
        <w:t xml:space="preserve">είναι </w:t>
      </w:r>
      <w:r>
        <w:t xml:space="preserve">επιβεβλημένες ώστε να διαμορφωθεί ένα μέλλον που θα ανταποκρίνεται στις προσδοκίες των πολιτών και θα αξιοποιεί τις δυνατότητες του τόπου. </w:t>
      </w:r>
    </w:p>
    <w:p w14:paraId="3226AEC0" w14:textId="77777777" w:rsidR="00046767" w:rsidRDefault="00046767" w:rsidP="00046767">
      <w:pPr>
        <w:spacing w:after="0" w:line="240" w:lineRule="auto"/>
        <w:jc w:val="both"/>
      </w:pPr>
    </w:p>
    <w:p w14:paraId="7C7CEB8A" w14:textId="6DA2B43D" w:rsidR="00046767" w:rsidRDefault="00046767" w:rsidP="00046767">
      <w:pPr>
        <w:spacing w:after="0" w:line="240" w:lineRule="auto"/>
        <w:jc w:val="both"/>
      </w:pPr>
      <w:r>
        <w:t>Α</w:t>
      </w:r>
      <w:r>
        <w:t>ναφέρθηκε στις σοβαρές προκλήσεις για την Τοπική Αυτοδιοίκηση που πρέπει να ενισχυθεί</w:t>
      </w:r>
      <w:r w:rsidR="000F67E1">
        <w:t>,</w:t>
      </w:r>
      <w:r>
        <w:t xml:space="preserve"> ιδιαίτερα στις περιπτώσεις  Δήμων, όπως ο Δήμος </w:t>
      </w:r>
      <w:proofErr w:type="spellStart"/>
      <w:r>
        <w:t>Μινώα</w:t>
      </w:r>
      <w:proofErr w:type="spellEnd"/>
      <w:r>
        <w:t xml:space="preserve"> Πεδιάδας που έχουν πληγεί, από φυσικές καταστροφές. </w:t>
      </w:r>
      <w:r>
        <w:t>Όπως τόνισε</w:t>
      </w:r>
      <w:r w:rsidR="00FF184F">
        <w:t>:</w:t>
      </w:r>
      <w:r>
        <w:t xml:space="preserve"> </w:t>
      </w:r>
      <w:r w:rsidR="00FF184F">
        <w:t xml:space="preserve">«Ο </w:t>
      </w:r>
      <w:r>
        <w:t>Δήμος</w:t>
      </w:r>
      <w:r w:rsidR="00FF184F">
        <w:t xml:space="preserve"> </w:t>
      </w:r>
      <w:proofErr w:type="spellStart"/>
      <w:r w:rsidR="00FF184F">
        <w:t>Μινώα</w:t>
      </w:r>
      <w:proofErr w:type="spellEnd"/>
      <w:r w:rsidR="00FF184F">
        <w:t xml:space="preserve"> Πεδιάδας</w:t>
      </w:r>
      <w:r>
        <w:t xml:space="preserve">, βρίσκεται σήμερα σε μια κρίσιμη καμπή, αντιμετωπίζοντας ακόμη τις συνέπειες του καταστροφικού σεισμού του 2021, με την ανάγκη για αποκατάσταση υποδομών και στήριξη των πληγέντων να παραμένει κορυφαία προτεραιότητα. Από την άλλη, η κατασκευή του νέου διεθνούς αεροδρομίου στο </w:t>
      </w:r>
      <w:proofErr w:type="spellStart"/>
      <w:r>
        <w:t>Καστέλλι</w:t>
      </w:r>
      <w:proofErr w:type="spellEnd"/>
      <w:r>
        <w:t xml:space="preserve"> διαμορφώνει νέες προκλήσεις και ευκαιρίες ανάπτυξης, αλλά την ίδια στιγμή απαιτείται στρατηγικός σχεδιασμός ώστε να ενσωματωθεί ομαλά στον παραγωγικό και κοινωνικό ιστό της περιοχής με τα κατάλληλα έργα και εκτός συρματοπλέγματος</w:t>
      </w:r>
      <w:r w:rsidR="00FF184F">
        <w:t>»</w:t>
      </w:r>
      <w:r w:rsidR="00EB1671">
        <w:t>.</w:t>
      </w:r>
    </w:p>
    <w:p w14:paraId="37A514F5" w14:textId="77777777" w:rsidR="00046767" w:rsidRDefault="00046767" w:rsidP="00046767">
      <w:pPr>
        <w:spacing w:after="0" w:line="240" w:lineRule="auto"/>
        <w:jc w:val="both"/>
      </w:pPr>
    </w:p>
    <w:p w14:paraId="767D7807" w14:textId="6CAC8852" w:rsidR="00046767" w:rsidRDefault="00FF184F" w:rsidP="00046767">
      <w:pPr>
        <w:spacing w:after="0" w:line="240" w:lineRule="auto"/>
        <w:jc w:val="both"/>
      </w:pPr>
      <w:r>
        <w:t>Επισήμανε επίσης</w:t>
      </w:r>
      <w:r w:rsidR="00C44113">
        <w:t xml:space="preserve">, μεταξύ άλλων, </w:t>
      </w:r>
      <w:r>
        <w:t>ότι η</w:t>
      </w:r>
      <w:r w:rsidR="00046767">
        <w:t xml:space="preserve"> ενεργειακή αυτονομία των τοπικών κοινωνιών, η αξιοποίηση των ανανεώσιμων πηγών ενέργειας, ένα γενναίο σχέδιο ουσιαστικών μεταρρυθμίσεων αλλά και ένα ισχυρό αναπτυξιακό πρόγραμμα για την αυτοδιοίκηση, είναι καίριας σημασίας για την ανασυγκρότηση και την πρόοδο των τοπικών κοινωνιών</w:t>
      </w:r>
      <w:r w:rsidR="000F67E1">
        <w:t>.</w:t>
      </w:r>
    </w:p>
    <w:p w14:paraId="34543044" w14:textId="77777777" w:rsidR="00046767" w:rsidRDefault="00046767" w:rsidP="00046767">
      <w:pPr>
        <w:spacing w:after="0" w:line="240" w:lineRule="auto"/>
        <w:jc w:val="both"/>
      </w:pPr>
    </w:p>
    <w:p w14:paraId="4C45F68E" w14:textId="7787EED3" w:rsidR="00046767" w:rsidRDefault="00046767" w:rsidP="00046767">
      <w:pPr>
        <w:spacing w:after="0" w:line="240" w:lineRule="auto"/>
        <w:jc w:val="both"/>
      </w:pPr>
      <w:r>
        <w:t>Συνεχίζοντας ο Δήμαρχος υπογράμμισε: «</w:t>
      </w:r>
      <w:r>
        <w:t xml:space="preserve">Αν δε συσταθούν ολοκληρωμένα αναπτυξιακά προγράμματα, αντίστοιχα των προηγούμενων προγραμμάτων «Φιλόδημος» ή «Αντώνης Τρίτσης», τα οποία θα παράσχουν τα απαραίτητα εργαλεία και πόρους για την Τοπική Αυτοδιοίκηση, επιτρέποντάς της να ανταποκριθεί αποτελεσματικά στις προκλήσεις της εποχής, θα μιλάμε απλά για την επιβίωση των Δήμων. </w:t>
      </w:r>
      <w:r>
        <w:t xml:space="preserve"> </w:t>
      </w:r>
      <w:r>
        <w:t>Σε αυτό το πλαίσιο, η συνεργασία της Τοπικής Αυτοδιοίκησης με τα Επιμελητήρια και τον επιχειρηματικό κόσμο είναι απαραίτητη όσο ποτέ</w:t>
      </w:r>
      <w:r>
        <w:t>»</w:t>
      </w:r>
      <w:r>
        <w:t xml:space="preserve">. </w:t>
      </w:r>
    </w:p>
    <w:p w14:paraId="6EDE019D" w14:textId="77777777" w:rsidR="000F67E1" w:rsidRDefault="000F67E1" w:rsidP="00046767">
      <w:pPr>
        <w:spacing w:after="0" w:line="240" w:lineRule="auto"/>
        <w:jc w:val="both"/>
      </w:pPr>
    </w:p>
    <w:p w14:paraId="1B6E04D7" w14:textId="11AD7891" w:rsidR="00046767" w:rsidRDefault="000F67E1" w:rsidP="00046767">
      <w:pPr>
        <w:spacing w:after="0" w:line="240" w:lineRule="auto"/>
        <w:jc w:val="both"/>
      </w:pPr>
      <w:r>
        <w:t xml:space="preserve">Κλείνοντας την τοποθέτηση του ο Δήμαρχος αναφέρθηκε στις </w:t>
      </w:r>
      <w:r w:rsidR="00046767">
        <w:t>συντονισμένες δράσεις</w:t>
      </w:r>
      <w:r w:rsidR="00127445">
        <w:t xml:space="preserve"> που πρέπει να δρομολογηθούν</w:t>
      </w:r>
      <w:r w:rsidR="00046767">
        <w:t>,</w:t>
      </w:r>
      <w:r w:rsidR="00EB1671">
        <w:t xml:space="preserve"> ώστε</w:t>
      </w:r>
      <w:r>
        <w:t>:</w:t>
      </w:r>
    </w:p>
    <w:p w14:paraId="7DA11488" w14:textId="77777777" w:rsidR="00046767" w:rsidRDefault="00046767" w:rsidP="00046767">
      <w:pPr>
        <w:spacing w:after="0" w:line="240" w:lineRule="auto"/>
        <w:jc w:val="both"/>
      </w:pPr>
    </w:p>
    <w:p w14:paraId="66BC71DD" w14:textId="15E9891D" w:rsidR="00046767" w:rsidRDefault="000F67E1" w:rsidP="00046767">
      <w:pPr>
        <w:spacing w:after="0" w:line="240" w:lineRule="auto"/>
        <w:jc w:val="both"/>
      </w:pPr>
      <w:r>
        <w:t>«</w:t>
      </w:r>
      <w:r w:rsidR="00046767">
        <w:t>Να διασφαλίσουμε ότι θα προωθηθεί με ταχύτερους ρυθμούς η ανασυγκρότηση των σεισμόπληκτων περιοχών που έχει βαλτώσει και να δημιουργηθούν συνθήκες οικονομικής ανάκαμψης. Η βελτίωση των υποδομών (δρόμοι, ύδρευση, ψηφιακές υποδομές) είναι εκ των ων ουκ άνευ, ειδικά ενόψει της λειτουργίας του αεροδρομίου.</w:t>
      </w:r>
    </w:p>
    <w:p w14:paraId="2BFB119F" w14:textId="77777777" w:rsidR="000F67E1" w:rsidRDefault="000F67E1" w:rsidP="00046767">
      <w:pPr>
        <w:spacing w:after="0" w:line="240" w:lineRule="auto"/>
        <w:jc w:val="both"/>
      </w:pPr>
    </w:p>
    <w:p w14:paraId="6669093E" w14:textId="59DFD92D" w:rsidR="00046767" w:rsidRDefault="00046767" w:rsidP="00046767">
      <w:pPr>
        <w:spacing w:after="0" w:line="240" w:lineRule="auto"/>
        <w:jc w:val="both"/>
      </w:pPr>
      <w:r>
        <w:t xml:space="preserve">Να ενισχύσουμε την επιχειρηματικότητα, ειδικά στον πρωτογενή τομέα, αξιοποιώντας σύγχρονα εργαλεία και καλές πρακτικές από διεθνείς συνεργασίες. </w:t>
      </w:r>
    </w:p>
    <w:p w14:paraId="16A705DE" w14:textId="77777777" w:rsidR="000F67E1" w:rsidRDefault="000F67E1" w:rsidP="00046767">
      <w:pPr>
        <w:spacing w:after="0" w:line="240" w:lineRule="auto"/>
        <w:jc w:val="both"/>
      </w:pPr>
    </w:p>
    <w:p w14:paraId="099A3AC3" w14:textId="3B3DE83D" w:rsidR="00046767" w:rsidRDefault="00046767" w:rsidP="00046767">
      <w:pPr>
        <w:spacing w:after="0" w:line="240" w:lineRule="auto"/>
        <w:jc w:val="both"/>
      </w:pPr>
      <w:r>
        <w:t xml:space="preserve">Να προετοιμάσουμε τον τόπο μας για τη μετάβαση στη νέα εποχή του αεροδρομίου </w:t>
      </w:r>
      <w:proofErr w:type="spellStart"/>
      <w:r>
        <w:t>Καστελλίου</w:t>
      </w:r>
      <w:proofErr w:type="spellEnd"/>
      <w:r>
        <w:t>, με στρατηγικές ανάπτυξης που θα ενισχύσουν την τοπική οικονομία</w:t>
      </w:r>
      <w:r w:rsidR="000F67E1">
        <w:t>».</w:t>
      </w:r>
    </w:p>
    <w:p w14:paraId="3A25C2A2" w14:textId="77777777" w:rsidR="007131C1" w:rsidRDefault="007131C1" w:rsidP="007131C1">
      <w:pPr>
        <w:spacing w:after="0" w:line="240" w:lineRule="auto"/>
        <w:jc w:val="both"/>
      </w:pPr>
    </w:p>
    <w:p w14:paraId="55A8A0C2" w14:textId="77777777" w:rsidR="007131C1" w:rsidRDefault="007131C1" w:rsidP="007131C1">
      <w:pPr>
        <w:spacing w:after="0" w:line="240" w:lineRule="auto"/>
        <w:jc w:val="both"/>
      </w:pPr>
    </w:p>
    <w:p w14:paraId="7FB512F0" w14:textId="7BAA6810" w:rsidR="00E65B52" w:rsidRPr="00302F64" w:rsidRDefault="00E65B52" w:rsidP="00331A0F">
      <w:pPr>
        <w:spacing w:after="0" w:line="240" w:lineRule="auto"/>
        <w:jc w:val="both"/>
      </w:pPr>
    </w:p>
    <w:sectPr w:rsidR="00E65B52" w:rsidRPr="00302F64"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3ACB4" w14:textId="77777777" w:rsidR="00FB757C" w:rsidRDefault="00FB757C" w:rsidP="00823EAD">
      <w:pPr>
        <w:spacing w:after="0" w:line="240" w:lineRule="auto"/>
      </w:pPr>
      <w:r>
        <w:separator/>
      </w:r>
    </w:p>
  </w:endnote>
  <w:endnote w:type="continuationSeparator" w:id="0">
    <w:p w14:paraId="180D9D7C" w14:textId="77777777" w:rsidR="00FB757C" w:rsidRDefault="00FB757C"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06878" w14:textId="77777777" w:rsidR="00FB757C" w:rsidRDefault="00FB757C" w:rsidP="00823EAD">
      <w:pPr>
        <w:spacing w:after="0" w:line="240" w:lineRule="auto"/>
      </w:pPr>
      <w:r>
        <w:separator/>
      </w:r>
    </w:p>
  </w:footnote>
  <w:footnote w:type="continuationSeparator" w:id="0">
    <w:p w14:paraId="49313BD1" w14:textId="77777777" w:rsidR="00FB757C" w:rsidRDefault="00FB757C"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46767"/>
    <w:rsid w:val="0006275C"/>
    <w:rsid w:val="00062960"/>
    <w:rsid w:val="000676E7"/>
    <w:rsid w:val="000A733B"/>
    <w:rsid w:val="000B177E"/>
    <w:rsid w:val="000B3DC3"/>
    <w:rsid w:val="000C124F"/>
    <w:rsid w:val="000C7EF8"/>
    <w:rsid w:val="000D5B9E"/>
    <w:rsid w:val="000D5BEB"/>
    <w:rsid w:val="000F54B6"/>
    <w:rsid w:val="000F67E1"/>
    <w:rsid w:val="00127445"/>
    <w:rsid w:val="00151922"/>
    <w:rsid w:val="00151AA7"/>
    <w:rsid w:val="00163216"/>
    <w:rsid w:val="00163BCA"/>
    <w:rsid w:val="00167E95"/>
    <w:rsid w:val="00182843"/>
    <w:rsid w:val="001B1C05"/>
    <w:rsid w:val="001C5882"/>
    <w:rsid w:val="001D0626"/>
    <w:rsid w:val="001D1997"/>
    <w:rsid w:val="001E390C"/>
    <w:rsid w:val="001E4EB1"/>
    <w:rsid w:val="00206866"/>
    <w:rsid w:val="0025091A"/>
    <w:rsid w:val="00254D42"/>
    <w:rsid w:val="0025746A"/>
    <w:rsid w:val="00262F2F"/>
    <w:rsid w:val="00284556"/>
    <w:rsid w:val="002C0630"/>
    <w:rsid w:val="002D40D1"/>
    <w:rsid w:val="002D49A1"/>
    <w:rsid w:val="002D5686"/>
    <w:rsid w:val="002F7002"/>
    <w:rsid w:val="00301083"/>
    <w:rsid w:val="00302F64"/>
    <w:rsid w:val="00305DAF"/>
    <w:rsid w:val="00331A0F"/>
    <w:rsid w:val="003B30BA"/>
    <w:rsid w:val="003C6F3A"/>
    <w:rsid w:val="003D7ECA"/>
    <w:rsid w:val="00420869"/>
    <w:rsid w:val="00423A20"/>
    <w:rsid w:val="00423ED6"/>
    <w:rsid w:val="00436DDF"/>
    <w:rsid w:val="0044530E"/>
    <w:rsid w:val="00474FD8"/>
    <w:rsid w:val="00497FFE"/>
    <w:rsid w:val="004A3405"/>
    <w:rsid w:val="004B0B3E"/>
    <w:rsid w:val="004D2999"/>
    <w:rsid w:val="004D612F"/>
    <w:rsid w:val="004F59FA"/>
    <w:rsid w:val="00504EDE"/>
    <w:rsid w:val="00510B00"/>
    <w:rsid w:val="005123E4"/>
    <w:rsid w:val="0051373E"/>
    <w:rsid w:val="00517D93"/>
    <w:rsid w:val="00530C87"/>
    <w:rsid w:val="0053107E"/>
    <w:rsid w:val="005428AF"/>
    <w:rsid w:val="005806DE"/>
    <w:rsid w:val="00581C47"/>
    <w:rsid w:val="00594137"/>
    <w:rsid w:val="005B326C"/>
    <w:rsid w:val="005B41F2"/>
    <w:rsid w:val="005C0013"/>
    <w:rsid w:val="005D1C50"/>
    <w:rsid w:val="005D7379"/>
    <w:rsid w:val="005E7BC6"/>
    <w:rsid w:val="00607A24"/>
    <w:rsid w:val="00657427"/>
    <w:rsid w:val="006957D8"/>
    <w:rsid w:val="006E412D"/>
    <w:rsid w:val="006F208A"/>
    <w:rsid w:val="006F512A"/>
    <w:rsid w:val="00700044"/>
    <w:rsid w:val="007131C1"/>
    <w:rsid w:val="00721B7F"/>
    <w:rsid w:val="00736A96"/>
    <w:rsid w:val="00736F82"/>
    <w:rsid w:val="007478E0"/>
    <w:rsid w:val="0075134D"/>
    <w:rsid w:val="00771377"/>
    <w:rsid w:val="0077209A"/>
    <w:rsid w:val="007814EF"/>
    <w:rsid w:val="0078700F"/>
    <w:rsid w:val="007A1295"/>
    <w:rsid w:val="007A3BFE"/>
    <w:rsid w:val="007A4581"/>
    <w:rsid w:val="007C3332"/>
    <w:rsid w:val="007D195E"/>
    <w:rsid w:val="007F32DB"/>
    <w:rsid w:val="008014D8"/>
    <w:rsid w:val="0080173E"/>
    <w:rsid w:val="0080747F"/>
    <w:rsid w:val="00823EAD"/>
    <w:rsid w:val="00841777"/>
    <w:rsid w:val="008522E6"/>
    <w:rsid w:val="0085347D"/>
    <w:rsid w:val="00881202"/>
    <w:rsid w:val="008907D2"/>
    <w:rsid w:val="008B2D77"/>
    <w:rsid w:val="008B68D7"/>
    <w:rsid w:val="008C6907"/>
    <w:rsid w:val="008D07D4"/>
    <w:rsid w:val="008D080B"/>
    <w:rsid w:val="008E23D4"/>
    <w:rsid w:val="008F5FFE"/>
    <w:rsid w:val="008F613E"/>
    <w:rsid w:val="00912B06"/>
    <w:rsid w:val="00927289"/>
    <w:rsid w:val="00940BDA"/>
    <w:rsid w:val="00991E9B"/>
    <w:rsid w:val="009929A0"/>
    <w:rsid w:val="009C57C6"/>
    <w:rsid w:val="009D5565"/>
    <w:rsid w:val="009E5A95"/>
    <w:rsid w:val="00A10652"/>
    <w:rsid w:val="00A16B0B"/>
    <w:rsid w:val="00A34C03"/>
    <w:rsid w:val="00A363EC"/>
    <w:rsid w:val="00A90FD5"/>
    <w:rsid w:val="00AB1959"/>
    <w:rsid w:val="00AB7F63"/>
    <w:rsid w:val="00AC2F67"/>
    <w:rsid w:val="00AD1BAE"/>
    <w:rsid w:val="00AE024A"/>
    <w:rsid w:val="00AE1A08"/>
    <w:rsid w:val="00AE3879"/>
    <w:rsid w:val="00AF357C"/>
    <w:rsid w:val="00AF3A56"/>
    <w:rsid w:val="00B05938"/>
    <w:rsid w:val="00B31EE4"/>
    <w:rsid w:val="00B36AA1"/>
    <w:rsid w:val="00B727CF"/>
    <w:rsid w:val="00B7393B"/>
    <w:rsid w:val="00BC2CA8"/>
    <w:rsid w:val="00BD3979"/>
    <w:rsid w:val="00BF7643"/>
    <w:rsid w:val="00C22597"/>
    <w:rsid w:val="00C35771"/>
    <w:rsid w:val="00C44113"/>
    <w:rsid w:val="00CA20E9"/>
    <w:rsid w:val="00CA58EF"/>
    <w:rsid w:val="00CA6E7D"/>
    <w:rsid w:val="00CD54C6"/>
    <w:rsid w:val="00CE3EEC"/>
    <w:rsid w:val="00CE4908"/>
    <w:rsid w:val="00CF1ABA"/>
    <w:rsid w:val="00CF56EF"/>
    <w:rsid w:val="00D02920"/>
    <w:rsid w:val="00D33DDF"/>
    <w:rsid w:val="00D72D95"/>
    <w:rsid w:val="00D80A8E"/>
    <w:rsid w:val="00D949B3"/>
    <w:rsid w:val="00DF207A"/>
    <w:rsid w:val="00E200F6"/>
    <w:rsid w:val="00E60C4D"/>
    <w:rsid w:val="00E63FF7"/>
    <w:rsid w:val="00E65B52"/>
    <w:rsid w:val="00E744D0"/>
    <w:rsid w:val="00EB1671"/>
    <w:rsid w:val="00EB2755"/>
    <w:rsid w:val="00EB64D1"/>
    <w:rsid w:val="00F7277B"/>
    <w:rsid w:val="00FA118F"/>
    <w:rsid w:val="00FA65E9"/>
    <w:rsid w:val="00FB757C"/>
    <w:rsid w:val="00FC2325"/>
    <w:rsid w:val="00FD3B2E"/>
    <w:rsid w:val="00FF18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DDF"/>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747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21169">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0</TotalTime>
  <Pages>2</Pages>
  <Words>496</Words>
  <Characters>2682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3172</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2025-03-13T12:21:00Z</dcterms:created>
  <dcterms:modified xsi:type="dcterms:W3CDTF">2025-03-13T12:21:00Z</dcterms:modified>
</cp:coreProperties>
</file>