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2D5B8209"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0E41BE">
        <w:rPr>
          <w:rFonts w:ascii="Calibri" w:hAnsi="Calibri" w:cs="Calibri"/>
        </w:rPr>
        <w:t>25</w:t>
      </w:r>
      <w:r w:rsidR="00823EAD" w:rsidRPr="009F22DF">
        <w:rPr>
          <w:rFonts w:ascii="Calibri" w:hAnsi="Calibri" w:cs="Calibri"/>
        </w:rPr>
        <w:t>/</w:t>
      </w:r>
      <w:r w:rsidR="00823EAD">
        <w:rPr>
          <w:rFonts w:ascii="Calibri" w:hAnsi="Calibri" w:cs="Calibri"/>
        </w:rPr>
        <w:t xml:space="preserve"> </w:t>
      </w:r>
      <w:r w:rsidR="00AF3A56">
        <w:rPr>
          <w:rFonts w:ascii="Calibri" w:hAnsi="Calibri" w:cs="Calibri"/>
        </w:rPr>
        <w:t>0</w:t>
      </w:r>
      <w:r w:rsidR="00E744D0">
        <w:rPr>
          <w:rFonts w:ascii="Calibri" w:hAnsi="Calibri" w:cs="Calibri"/>
        </w:rPr>
        <w:t>2</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187FF7F" w14:textId="20A89F94" w:rsidR="0077209A" w:rsidRDefault="00823EAD" w:rsidP="000E41BE">
      <w:pPr>
        <w:spacing w:after="0" w:line="240" w:lineRule="auto"/>
        <w:jc w:val="center"/>
        <w:rPr>
          <w:b/>
          <w:sz w:val="28"/>
        </w:rPr>
      </w:pPr>
      <w:r>
        <w:rPr>
          <w:b/>
          <w:sz w:val="28"/>
        </w:rPr>
        <w:t>ΔΕΛΤΙΟ ΤΥΠΟΥ</w:t>
      </w:r>
    </w:p>
    <w:p w14:paraId="4830409B" w14:textId="77777777" w:rsidR="00302F64" w:rsidRPr="00302F64" w:rsidRDefault="00302F64" w:rsidP="00302F64">
      <w:pPr>
        <w:spacing w:after="0" w:line="240" w:lineRule="auto"/>
        <w:jc w:val="both"/>
      </w:pPr>
    </w:p>
    <w:p w14:paraId="6C166EF8" w14:textId="2A1C56EA" w:rsidR="000E41BE" w:rsidRPr="000E41BE" w:rsidRDefault="000E41BE" w:rsidP="000E41BE">
      <w:pPr>
        <w:spacing w:after="0" w:line="240" w:lineRule="auto"/>
        <w:jc w:val="both"/>
        <w:rPr>
          <w:b/>
          <w:bCs/>
        </w:rPr>
      </w:pPr>
      <w:r w:rsidRPr="000E41BE">
        <w:rPr>
          <w:b/>
          <w:bCs/>
        </w:rPr>
        <w:t xml:space="preserve">Υπογραφή Συμφώνου Συνεργασίας ανάμεσα σε Δήμο </w:t>
      </w:r>
      <w:proofErr w:type="spellStart"/>
      <w:r w:rsidRPr="000E41BE">
        <w:rPr>
          <w:b/>
          <w:bCs/>
        </w:rPr>
        <w:t>Μινώα</w:t>
      </w:r>
      <w:proofErr w:type="spellEnd"/>
      <w:r w:rsidRPr="000E41BE">
        <w:rPr>
          <w:b/>
          <w:bCs/>
        </w:rPr>
        <w:t xml:space="preserve"> Πεδιάδας και «Το Χαμόγελο του Παιδιού»</w:t>
      </w:r>
    </w:p>
    <w:p w14:paraId="33AC1834" w14:textId="77777777" w:rsidR="000E41BE" w:rsidRDefault="000E41BE" w:rsidP="000E41BE">
      <w:pPr>
        <w:spacing w:after="0" w:line="240" w:lineRule="auto"/>
        <w:jc w:val="both"/>
      </w:pPr>
    </w:p>
    <w:p w14:paraId="0AD4383A" w14:textId="31CC3039" w:rsidR="000E41BE" w:rsidRPr="000E41BE" w:rsidRDefault="000E41BE" w:rsidP="000E41BE">
      <w:pPr>
        <w:spacing w:after="0" w:line="240" w:lineRule="auto"/>
        <w:jc w:val="both"/>
        <w:rPr>
          <w:rFonts w:cs="Calibri"/>
        </w:rPr>
      </w:pPr>
      <w:r w:rsidRPr="000E41BE">
        <w:rPr>
          <w:rFonts w:cs="Calibri"/>
        </w:rPr>
        <w:t xml:space="preserve">Σύμφωνο συνεργασίας μεταξύ του Δήμου </w:t>
      </w:r>
      <w:proofErr w:type="spellStart"/>
      <w:r w:rsidRPr="000E41BE">
        <w:rPr>
          <w:rFonts w:cs="Calibri"/>
        </w:rPr>
        <w:t>Μινώα</w:t>
      </w:r>
      <w:proofErr w:type="spellEnd"/>
      <w:r w:rsidRPr="000E41BE">
        <w:rPr>
          <w:rFonts w:cs="Calibri"/>
        </w:rPr>
        <w:t xml:space="preserve"> Πεδιάδας και του Οργανισμού «Το Χαμόγελο του Παιδιού» συνυπέγραψαν ο Δήμαρχος </w:t>
      </w:r>
      <w:proofErr w:type="spellStart"/>
      <w:r w:rsidRPr="000E41BE">
        <w:rPr>
          <w:rFonts w:cs="Calibri"/>
        </w:rPr>
        <w:t>Μινώα</w:t>
      </w:r>
      <w:proofErr w:type="spellEnd"/>
      <w:r w:rsidRPr="000E41BE">
        <w:rPr>
          <w:rFonts w:cs="Calibri"/>
        </w:rPr>
        <w:t xml:space="preserve"> Πεδιάδας Βασίλης </w:t>
      </w:r>
      <w:proofErr w:type="spellStart"/>
      <w:r w:rsidRPr="000E41BE">
        <w:rPr>
          <w:rFonts w:cs="Calibri"/>
        </w:rPr>
        <w:t>Κεγκέρογλου</w:t>
      </w:r>
      <w:proofErr w:type="spellEnd"/>
      <w:r w:rsidRPr="000E41BE">
        <w:rPr>
          <w:rFonts w:cs="Calibri"/>
        </w:rPr>
        <w:t xml:space="preserve"> και ο </w:t>
      </w:r>
      <w:r w:rsidR="004F1B30">
        <w:rPr>
          <w:rFonts w:cs="Calibri"/>
        </w:rPr>
        <w:t>Π</w:t>
      </w:r>
      <w:r w:rsidRPr="000E41BE">
        <w:rPr>
          <w:rFonts w:cs="Calibri"/>
        </w:rPr>
        <w:t>ρόεδρος του Δ.Σ. του Οργανισμού, Κώστας Γιαννόπουλος.</w:t>
      </w:r>
      <w:r w:rsidR="00574606">
        <w:rPr>
          <w:rFonts w:cs="Calibri"/>
        </w:rPr>
        <w:t xml:space="preserve"> </w:t>
      </w:r>
      <w:r w:rsidRPr="000E41BE">
        <w:rPr>
          <w:rFonts w:cs="Calibri"/>
        </w:rPr>
        <w:t>Οι δύο πλευρές, συμφώνησαν να αξιοποιηθούν στο μέγιστο οι δράσεις, η τεχνογνωσία και η εμπειρία που έχει αναπτύξει «Το Χαμόγελο του Παιδιού» με τα στελέχη του, με στόχο την προστασία και κοινωνική φροντίδα κάθε παιδιού και κάθε οικογένειας  που έχει ανάγκη.</w:t>
      </w:r>
    </w:p>
    <w:p w14:paraId="0A7DD13B" w14:textId="77777777" w:rsidR="000E41BE" w:rsidRPr="000E41BE" w:rsidRDefault="000E41BE" w:rsidP="000E41BE">
      <w:pPr>
        <w:spacing w:after="0" w:line="240" w:lineRule="auto"/>
        <w:jc w:val="both"/>
        <w:rPr>
          <w:rFonts w:cs="Calibri"/>
        </w:rPr>
      </w:pPr>
    </w:p>
    <w:p w14:paraId="27F2C2BC" w14:textId="77777777" w:rsidR="00574606" w:rsidRPr="00574606" w:rsidRDefault="00574606" w:rsidP="00574606">
      <w:pPr>
        <w:spacing w:after="0" w:line="240" w:lineRule="auto"/>
        <w:jc w:val="both"/>
        <w:rPr>
          <w:rFonts w:cs="Calibri"/>
        </w:rPr>
      </w:pPr>
      <w:r w:rsidRPr="00574606">
        <w:rPr>
          <w:rFonts w:cs="Calibri"/>
        </w:rPr>
        <w:t xml:space="preserve">Ειδικότερα  «Το Χαμόγελο του Παιδιού» θέτει στη διάθεση του Δήμου </w:t>
      </w:r>
      <w:proofErr w:type="spellStart"/>
      <w:r w:rsidRPr="00574606">
        <w:rPr>
          <w:rFonts w:cs="Calibri"/>
        </w:rPr>
        <w:t>Μινώα</w:t>
      </w:r>
      <w:proofErr w:type="spellEnd"/>
      <w:r w:rsidRPr="00574606">
        <w:rPr>
          <w:rFonts w:cs="Calibri"/>
        </w:rPr>
        <w:t xml:space="preserve"> Πεδιάδας και των αρμόδιων υπηρεσιών του, το σύνολο των υλικοτεχνικών υποδομών του καθώς και το εξειδικευμένο ανθρώπινο δυναμικό του:</w:t>
      </w:r>
    </w:p>
    <w:p w14:paraId="2725683C" w14:textId="77777777" w:rsidR="00574606" w:rsidRPr="00574606" w:rsidRDefault="00574606" w:rsidP="00574606">
      <w:pPr>
        <w:spacing w:after="0" w:line="240" w:lineRule="auto"/>
        <w:jc w:val="both"/>
        <w:rPr>
          <w:rFonts w:cs="Calibri"/>
        </w:rPr>
      </w:pPr>
    </w:p>
    <w:p w14:paraId="213F0C3C" w14:textId="408901D8" w:rsidR="00574606" w:rsidRDefault="00574606" w:rsidP="00574606">
      <w:pPr>
        <w:spacing w:after="0" w:line="240" w:lineRule="auto"/>
        <w:jc w:val="both"/>
        <w:rPr>
          <w:rFonts w:cs="Calibri"/>
        </w:rPr>
      </w:pPr>
      <w:r w:rsidRPr="00574606">
        <w:rPr>
          <w:rFonts w:cs="Calibri"/>
        </w:rPr>
        <w:t xml:space="preserve">α. Στον τομέα της πρόληψης και αντιμετώπισης περιστατικών βίας (σωματική, σεξουαλική &amp; ψυχολογική κακοποίηση, παραμέληση, </w:t>
      </w:r>
      <w:proofErr w:type="spellStart"/>
      <w:r w:rsidRPr="00574606">
        <w:rPr>
          <w:rFonts w:cs="Calibri"/>
        </w:rPr>
        <w:t>bullying</w:t>
      </w:r>
      <w:proofErr w:type="spellEnd"/>
      <w:r w:rsidRPr="00574606">
        <w:rPr>
          <w:rFonts w:cs="Calibri"/>
        </w:rPr>
        <w:t>, παράνομη διακίνηση &amp; εμπορία)</w:t>
      </w:r>
    </w:p>
    <w:p w14:paraId="3EC644A9" w14:textId="77777777" w:rsidR="00574606" w:rsidRPr="00574606" w:rsidRDefault="00574606" w:rsidP="00574606">
      <w:pPr>
        <w:spacing w:after="0" w:line="240" w:lineRule="auto"/>
        <w:jc w:val="both"/>
        <w:rPr>
          <w:rFonts w:cs="Calibri"/>
        </w:rPr>
      </w:pPr>
    </w:p>
    <w:p w14:paraId="0AC5239B" w14:textId="77777777" w:rsidR="00574606" w:rsidRPr="00574606" w:rsidRDefault="00574606" w:rsidP="00574606">
      <w:pPr>
        <w:spacing w:after="0" w:line="240" w:lineRule="auto"/>
        <w:jc w:val="both"/>
        <w:rPr>
          <w:rFonts w:cs="Calibri"/>
        </w:rPr>
      </w:pPr>
      <w:r w:rsidRPr="00574606">
        <w:rPr>
          <w:rFonts w:cs="Calibri"/>
        </w:rPr>
        <w:t xml:space="preserve">β. Στον τομέα της πρόληψης περιστατικών εξαφάνισης παιδιών καθώς και της αντιμετώπισης περιστατικών εξαφάνισης παιδιών καθώς και ενηλίκων που διατρέχουν κίνδυνο (νοητική στέρηση, ψυχολογικά προβλήματα </w:t>
      </w:r>
      <w:proofErr w:type="spellStart"/>
      <w:r w:rsidRPr="00574606">
        <w:rPr>
          <w:rFonts w:cs="Calibri"/>
        </w:rPr>
        <w:t>κ.λ.π</w:t>
      </w:r>
      <w:proofErr w:type="spellEnd"/>
      <w:r w:rsidRPr="00574606">
        <w:rPr>
          <w:rFonts w:cs="Calibri"/>
        </w:rPr>
        <w:t>., αγνοούνται ύστερα από ατυχήματα και φυσικές καταστροφές, αντιμετωπίζουν σοβαρά προβλήματα υγείας ή/και είναι απαραίτητη η λήψη φαρμακευτικής αγωγής).</w:t>
      </w:r>
    </w:p>
    <w:p w14:paraId="47F3A190" w14:textId="77777777" w:rsidR="00574606" w:rsidRPr="00574606" w:rsidRDefault="00574606" w:rsidP="00574606">
      <w:pPr>
        <w:spacing w:after="0" w:line="240" w:lineRule="auto"/>
        <w:jc w:val="both"/>
        <w:rPr>
          <w:rFonts w:cs="Calibri"/>
        </w:rPr>
      </w:pPr>
    </w:p>
    <w:p w14:paraId="6889EA40" w14:textId="77777777" w:rsidR="00574606" w:rsidRPr="00574606" w:rsidRDefault="00574606" w:rsidP="00574606">
      <w:pPr>
        <w:spacing w:after="0" w:line="240" w:lineRule="auto"/>
        <w:jc w:val="both"/>
        <w:rPr>
          <w:rFonts w:cs="Calibri"/>
        </w:rPr>
      </w:pPr>
      <w:r w:rsidRPr="00574606">
        <w:rPr>
          <w:rFonts w:cs="Calibri"/>
        </w:rPr>
        <w:t>γ Στον τομέα της πρόληψης αλλά και αντιμετώπισης προβλημάτων υγείας, που αντιμετωπίζουν τα παιδιά.</w:t>
      </w:r>
    </w:p>
    <w:p w14:paraId="0DEC8A65" w14:textId="77777777" w:rsidR="00574606" w:rsidRPr="00574606" w:rsidRDefault="00574606" w:rsidP="00574606">
      <w:pPr>
        <w:spacing w:after="0" w:line="240" w:lineRule="auto"/>
        <w:jc w:val="both"/>
        <w:rPr>
          <w:rFonts w:cs="Calibri"/>
        </w:rPr>
      </w:pPr>
    </w:p>
    <w:p w14:paraId="468602CF" w14:textId="77777777" w:rsidR="00574606" w:rsidRPr="00574606" w:rsidRDefault="00574606" w:rsidP="00574606">
      <w:pPr>
        <w:spacing w:after="0" w:line="240" w:lineRule="auto"/>
        <w:jc w:val="both"/>
        <w:rPr>
          <w:rFonts w:cs="Calibri"/>
        </w:rPr>
      </w:pPr>
      <w:r w:rsidRPr="00574606">
        <w:rPr>
          <w:rFonts w:cs="Calibri"/>
        </w:rPr>
        <w:t>δ. Στον τομέα της υποστήριξης οικογενειών, που βρίσκονται ή απειλούνται να βρεθούν σε κατάσταση φτώχειας.</w:t>
      </w:r>
    </w:p>
    <w:p w14:paraId="1E2688EE" w14:textId="77777777" w:rsidR="00574606" w:rsidRPr="00574606" w:rsidRDefault="00574606" w:rsidP="00574606">
      <w:pPr>
        <w:spacing w:after="0" w:line="240" w:lineRule="auto"/>
        <w:jc w:val="both"/>
        <w:rPr>
          <w:rFonts w:cs="Calibri"/>
        </w:rPr>
      </w:pPr>
    </w:p>
    <w:p w14:paraId="475FE21C" w14:textId="77777777" w:rsidR="00574606" w:rsidRPr="00574606" w:rsidRDefault="00574606" w:rsidP="00574606">
      <w:pPr>
        <w:spacing w:after="0" w:line="240" w:lineRule="auto"/>
        <w:jc w:val="both"/>
        <w:rPr>
          <w:rFonts w:cs="Calibri"/>
        </w:rPr>
      </w:pPr>
      <w:r w:rsidRPr="00574606">
        <w:rPr>
          <w:rFonts w:cs="Calibri"/>
        </w:rPr>
        <w:t>ε. Σε περιπτώσεις έκτακτης ανάγκης καθώς και φυσικών καταστροφών (πυρκαγιά, σεισμός, πλημμύρα)</w:t>
      </w:r>
    </w:p>
    <w:p w14:paraId="4472293C" w14:textId="77777777" w:rsidR="00574606" w:rsidRPr="00574606" w:rsidRDefault="00574606" w:rsidP="00574606">
      <w:pPr>
        <w:spacing w:after="0" w:line="240" w:lineRule="auto"/>
        <w:jc w:val="both"/>
        <w:rPr>
          <w:rFonts w:cs="Calibri"/>
        </w:rPr>
      </w:pPr>
    </w:p>
    <w:p w14:paraId="6AA4AD33" w14:textId="77777777" w:rsidR="00574606" w:rsidRPr="00574606" w:rsidRDefault="00574606" w:rsidP="00574606">
      <w:pPr>
        <w:spacing w:after="0" w:line="240" w:lineRule="auto"/>
        <w:jc w:val="both"/>
        <w:rPr>
          <w:rFonts w:cs="Calibri"/>
          <w:b/>
          <w:bCs/>
        </w:rPr>
      </w:pPr>
      <w:r w:rsidRPr="00574606">
        <w:rPr>
          <w:rFonts w:cs="Calibri"/>
          <w:b/>
          <w:bCs/>
        </w:rPr>
        <w:t xml:space="preserve">Τα 10 εξειδικευμένα Κέντρα δράσης του Συλλόγου και οι υπηρεσίες τους που τίθενται στη διάθεση και του Δήμου </w:t>
      </w:r>
      <w:proofErr w:type="spellStart"/>
      <w:r w:rsidRPr="00574606">
        <w:rPr>
          <w:rFonts w:cs="Calibri"/>
          <w:b/>
          <w:bCs/>
        </w:rPr>
        <w:t>Μινώα</w:t>
      </w:r>
      <w:proofErr w:type="spellEnd"/>
      <w:r w:rsidRPr="00574606">
        <w:rPr>
          <w:rFonts w:cs="Calibri"/>
          <w:b/>
          <w:bCs/>
        </w:rPr>
        <w:t xml:space="preserve"> Πεδιάδας καθημερινά, 365 ημέρες τον χρόνο, όλο το 24ωρο είναι:</w:t>
      </w:r>
    </w:p>
    <w:p w14:paraId="4A956587" w14:textId="77777777" w:rsidR="00574606" w:rsidRPr="00574606" w:rsidRDefault="00574606" w:rsidP="00574606">
      <w:pPr>
        <w:spacing w:after="0" w:line="240" w:lineRule="auto"/>
        <w:jc w:val="both"/>
        <w:rPr>
          <w:rFonts w:cs="Calibri"/>
        </w:rPr>
      </w:pPr>
    </w:p>
    <w:p w14:paraId="6064CA60" w14:textId="77777777" w:rsidR="00574606" w:rsidRPr="00574606" w:rsidRDefault="00574606" w:rsidP="00574606">
      <w:pPr>
        <w:spacing w:after="0" w:line="240" w:lineRule="auto"/>
        <w:jc w:val="both"/>
        <w:rPr>
          <w:rFonts w:cs="Calibri"/>
        </w:rPr>
      </w:pPr>
      <w:r w:rsidRPr="00574606">
        <w:rPr>
          <w:rFonts w:cs="Calibri"/>
        </w:rPr>
        <w:t xml:space="preserve">1. Κέντρο Υπηρεσιών Υγείας </w:t>
      </w:r>
    </w:p>
    <w:p w14:paraId="15B4B904" w14:textId="77777777" w:rsidR="00574606" w:rsidRPr="00574606" w:rsidRDefault="00574606" w:rsidP="00574606">
      <w:pPr>
        <w:spacing w:after="0" w:line="240" w:lineRule="auto"/>
        <w:jc w:val="both"/>
        <w:rPr>
          <w:rFonts w:cs="Calibri"/>
        </w:rPr>
      </w:pPr>
      <w:r w:rsidRPr="00574606">
        <w:rPr>
          <w:rFonts w:cs="Calibri"/>
        </w:rPr>
        <w:t xml:space="preserve">2. Εθνικό Κέντρο για την Κακοποίηση και Εκμετάλλευση των παιδιών </w:t>
      </w:r>
    </w:p>
    <w:p w14:paraId="512A96C2" w14:textId="77777777" w:rsidR="00574606" w:rsidRPr="00574606" w:rsidRDefault="00574606" w:rsidP="00574606">
      <w:pPr>
        <w:spacing w:after="0" w:line="240" w:lineRule="auto"/>
        <w:jc w:val="both"/>
        <w:rPr>
          <w:rFonts w:cs="Calibri"/>
        </w:rPr>
      </w:pPr>
      <w:r w:rsidRPr="00574606">
        <w:rPr>
          <w:rFonts w:cs="Calibri"/>
        </w:rPr>
        <w:lastRenderedPageBreak/>
        <w:t xml:space="preserve">3. Γραμμές Υποστήριξης &amp; Βοήθειας διαθέσιμες καθημερινά, όλο το 24ωρο, με δωρεάν κλήση και στελεχωμένες με Κοινωνικούς Λειτουργούς και Ψυχολόγους </w:t>
      </w:r>
    </w:p>
    <w:p w14:paraId="69E6752E" w14:textId="77777777" w:rsidR="00574606" w:rsidRPr="00574606" w:rsidRDefault="00574606" w:rsidP="00574606">
      <w:pPr>
        <w:spacing w:after="0" w:line="240" w:lineRule="auto"/>
        <w:jc w:val="both"/>
        <w:rPr>
          <w:rFonts w:cs="Calibri"/>
        </w:rPr>
      </w:pPr>
      <w:r w:rsidRPr="00574606">
        <w:rPr>
          <w:rFonts w:cs="Calibri"/>
        </w:rPr>
        <w:t>4. Κέντρο Υποστήριξης Ευάλωτων Οικογενειών, Παιδιών &amp; Νέων</w:t>
      </w:r>
    </w:p>
    <w:p w14:paraId="492A4458" w14:textId="77777777" w:rsidR="00574606" w:rsidRPr="00574606" w:rsidRDefault="00574606" w:rsidP="00574606">
      <w:pPr>
        <w:spacing w:after="0" w:line="240" w:lineRule="auto"/>
        <w:jc w:val="both"/>
        <w:rPr>
          <w:rFonts w:cs="Calibri"/>
        </w:rPr>
      </w:pPr>
      <w:r w:rsidRPr="00574606">
        <w:rPr>
          <w:rFonts w:cs="Calibri"/>
        </w:rPr>
        <w:t xml:space="preserve">5. Σπίτια Φροντίδας </w:t>
      </w:r>
    </w:p>
    <w:p w14:paraId="758CCD9D" w14:textId="77777777" w:rsidR="00574606" w:rsidRPr="00574606" w:rsidRDefault="00574606" w:rsidP="00574606">
      <w:pPr>
        <w:spacing w:after="0" w:line="240" w:lineRule="auto"/>
        <w:jc w:val="both"/>
        <w:rPr>
          <w:rFonts w:cs="Calibri"/>
        </w:rPr>
      </w:pPr>
      <w:r w:rsidRPr="00574606">
        <w:rPr>
          <w:rFonts w:cs="Calibri"/>
        </w:rPr>
        <w:t xml:space="preserve">6. Κέντρο για τη Διαδικτυακή Ασφάλεια </w:t>
      </w:r>
    </w:p>
    <w:p w14:paraId="35B90496" w14:textId="77777777" w:rsidR="00574606" w:rsidRPr="00574606" w:rsidRDefault="00574606" w:rsidP="00574606">
      <w:pPr>
        <w:spacing w:after="0" w:line="240" w:lineRule="auto"/>
        <w:jc w:val="both"/>
        <w:rPr>
          <w:rFonts w:cs="Calibri"/>
        </w:rPr>
      </w:pPr>
      <w:r w:rsidRPr="00574606">
        <w:rPr>
          <w:rFonts w:cs="Calibri"/>
        </w:rPr>
        <w:t xml:space="preserve">7. Κέντρο Διαχείρισης Κρίσεων </w:t>
      </w:r>
    </w:p>
    <w:p w14:paraId="15F1AE69" w14:textId="77777777" w:rsidR="00574606" w:rsidRPr="00574606" w:rsidRDefault="00574606" w:rsidP="00574606">
      <w:pPr>
        <w:spacing w:after="0" w:line="240" w:lineRule="auto"/>
        <w:jc w:val="both"/>
        <w:rPr>
          <w:rFonts w:cs="Calibri"/>
        </w:rPr>
      </w:pPr>
      <w:r w:rsidRPr="00574606">
        <w:rPr>
          <w:rFonts w:cs="Calibri"/>
        </w:rPr>
        <w:t xml:space="preserve">8. Κέντρο για τη Βία και τον Εκφοβισμό </w:t>
      </w:r>
      <w:proofErr w:type="spellStart"/>
      <w:r w:rsidRPr="00574606">
        <w:rPr>
          <w:rFonts w:cs="Calibri"/>
        </w:rPr>
        <w:t>Bullying</w:t>
      </w:r>
      <w:proofErr w:type="spellEnd"/>
      <w:r w:rsidRPr="00574606">
        <w:rPr>
          <w:rFonts w:cs="Calibri"/>
        </w:rPr>
        <w:t xml:space="preserve"> </w:t>
      </w:r>
    </w:p>
    <w:p w14:paraId="73BCA34B" w14:textId="77777777" w:rsidR="00574606" w:rsidRPr="00574606" w:rsidRDefault="00574606" w:rsidP="00574606">
      <w:pPr>
        <w:spacing w:after="0" w:line="240" w:lineRule="auto"/>
        <w:jc w:val="both"/>
        <w:rPr>
          <w:rFonts w:cs="Calibri"/>
        </w:rPr>
      </w:pPr>
      <w:r w:rsidRPr="00574606">
        <w:rPr>
          <w:rFonts w:cs="Calibri"/>
        </w:rPr>
        <w:t>9. Εθνικό Κέντρο για τις Εξαφανίσεις παιδιών και Ενηλίκων</w:t>
      </w:r>
    </w:p>
    <w:p w14:paraId="26D17A72" w14:textId="77777777" w:rsidR="00574606" w:rsidRPr="00574606" w:rsidRDefault="00574606" w:rsidP="00574606">
      <w:pPr>
        <w:spacing w:after="0" w:line="240" w:lineRule="auto"/>
        <w:jc w:val="both"/>
        <w:rPr>
          <w:rFonts w:cs="Calibri"/>
        </w:rPr>
      </w:pPr>
      <w:r w:rsidRPr="00574606">
        <w:rPr>
          <w:rFonts w:cs="Calibri"/>
        </w:rPr>
        <w:t>10. Ακαδημία Εκπαίδευσης και Επιμόρφωσης “</w:t>
      </w:r>
      <w:proofErr w:type="spellStart"/>
      <w:r w:rsidRPr="00574606">
        <w:rPr>
          <w:rFonts w:cs="Calibri"/>
        </w:rPr>
        <w:t>Smile</w:t>
      </w:r>
      <w:proofErr w:type="spellEnd"/>
      <w:r w:rsidRPr="00574606">
        <w:rPr>
          <w:rFonts w:cs="Calibri"/>
        </w:rPr>
        <w:t xml:space="preserve"> </w:t>
      </w:r>
      <w:proofErr w:type="spellStart"/>
      <w:r w:rsidRPr="00574606">
        <w:rPr>
          <w:rFonts w:cs="Calibri"/>
        </w:rPr>
        <w:t>Academy</w:t>
      </w:r>
      <w:proofErr w:type="spellEnd"/>
      <w:r w:rsidRPr="00574606">
        <w:rPr>
          <w:rFonts w:cs="Calibri"/>
        </w:rPr>
        <w:t xml:space="preserve">” </w:t>
      </w:r>
    </w:p>
    <w:p w14:paraId="4D53272D" w14:textId="77777777" w:rsidR="00574606" w:rsidRPr="00574606" w:rsidRDefault="00574606" w:rsidP="00574606">
      <w:pPr>
        <w:spacing w:after="0" w:line="240" w:lineRule="auto"/>
        <w:jc w:val="both"/>
        <w:rPr>
          <w:rFonts w:cs="Calibri"/>
        </w:rPr>
      </w:pPr>
    </w:p>
    <w:p w14:paraId="0A12D94B" w14:textId="77777777" w:rsidR="00574606" w:rsidRPr="00574606" w:rsidRDefault="00574606" w:rsidP="00574606">
      <w:pPr>
        <w:spacing w:after="0" w:line="240" w:lineRule="auto"/>
        <w:jc w:val="both"/>
        <w:rPr>
          <w:rFonts w:cs="Calibri"/>
        </w:rPr>
      </w:pPr>
      <w:r w:rsidRPr="00574606">
        <w:rPr>
          <w:rFonts w:cs="Calibri"/>
        </w:rPr>
        <w:t xml:space="preserve">Ο Δήμαρχος Βασίλης </w:t>
      </w:r>
      <w:proofErr w:type="spellStart"/>
      <w:r w:rsidRPr="00574606">
        <w:rPr>
          <w:rFonts w:cs="Calibri"/>
        </w:rPr>
        <w:t>Κεγκέρογλου</w:t>
      </w:r>
      <w:proofErr w:type="spellEnd"/>
      <w:r w:rsidRPr="00574606">
        <w:rPr>
          <w:rFonts w:cs="Calibri"/>
        </w:rPr>
        <w:t xml:space="preserve"> κατά την υπογραφή του Συμφώνου ανέφερε: «Ο Δήμος </w:t>
      </w:r>
      <w:proofErr w:type="spellStart"/>
      <w:r w:rsidRPr="00574606">
        <w:rPr>
          <w:rFonts w:cs="Calibri"/>
        </w:rPr>
        <w:t>Μινώα</w:t>
      </w:r>
      <w:proofErr w:type="spellEnd"/>
      <w:r w:rsidRPr="00574606">
        <w:rPr>
          <w:rFonts w:cs="Calibri"/>
        </w:rPr>
        <w:t xml:space="preserve"> Πεδιάδας ενώνει τις δυνάμεις του με «Το Χαμόγελο του Παιδιού», υπογράφοντας ένα Σύμφωνο Συνεργασίας που στοχεύει στην ενίσχυση της υποστήριξης των παιδιών και των οικογενειών που βρίσκονται σε ανάγκη. Μέσα από αυτή τη συνεργασία, επιδιώκουμε να παρέχουμε ουσιαστική βοήθεια και να συμβάλουμε στη διαμόρφωση ενός περιβάλλοντος ασφάλειας και φροντίδας για κάθε παιδί. Με κοινές δράσεις και πρωτοβουλίες, μπορούμε να κάνουμε τη διαφορά και να δώσουμε περισσότερες ευκαιρίες στα παιδιά που μας χρειάζονται».</w:t>
      </w:r>
    </w:p>
    <w:p w14:paraId="1026D3F6" w14:textId="77777777" w:rsidR="00574606" w:rsidRPr="00574606" w:rsidRDefault="00574606" w:rsidP="00574606">
      <w:pPr>
        <w:spacing w:after="0" w:line="240" w:lineRule="auto"/>
        <w:jc w:val="both"/>
        <w:rPr>
          <w:rFonts w:cs="Calibri"/>
        </w:rPr>
      </w:pPr>
    </w:p>
    <w:p w14:paraId="3C9E434F" w14:textId="77777777" w:rsidR="00574606" w:rsidRPr="00574606" w:rsidRDefault="00574606" w:rsidP="00574606">
      <w:pPr>
        <w:spacing w:after="0" w:line="240" w:lineRule="auto"/>
        <w:jc w:val="both"/>
        <w:rPr>
          <w:rFonts w:cs="Calibri"/>
        </w:rPr>
      </w:pPr>
      <w:r w:rsidRPr="00574606">
        <w:rPr>
          <w:rFonts w:cs="Calibri"/>
        </w:rPr>
        <w:t xml:space="preserve">«Είμαστε πολύ χαρούμενοι για αυτή την εξέλιξη καθώς μέσα από το σύμφωνο συνεργασίας ισχυροποιούνται τόσο ο Δήμος </w:t>
      </w:r>
      <w:proofErr w:type="spellStart"/>
      <w:r w:rsidRPr="00574606">
        <w:rPr>
          <w:rFonts w:cs="Calibri"/>
        </w:rPr>
        <w:t>Μινώα</w:t>
      </w:r>
      <w:proofErr w:type="spellEnd"/>
      <w:r w:rsidRPr="00574606">
        <w:rPr>
          <w:rFonts w:cs="Calibri"/>
        </w:rPr>
        <w:t xml:space="preserve"> Πεδιάδας όσο και το "Χαμόγελο του Παιδιού" στην προσπάθεια πρόληψης σε κάθε τομέα.. Με τη συνένωση δυνάμεων υπάρχουν αυξάνονται οι πιθανότητες να καταφέρουμε περισσότερα για τα παιδιά που έχουν ανάγκη», δήλωσε ο Πρόεδρος του Οργανισμού Κώστας Γιαννόπουλος. </w:t>
      </w:r>
    </w:p>
    <w:p w14:paraId="1E88F75B" w14:textId="77777777" w:rsidR="00574606" w:rsidRPr="00574606" w:rsidRDefault="00574606" w:rsidP="00574606">
      <w:pPr>
        <w:spacing w:after="0" w:line="240" w:lineRule="auto"/>
        <w:jc w:val="both"/>
        <w:rPr>
          <w:rFonts w:cs="Calibri"/>
        </w:rPr>
      </w:pPr>
    </w:p>
    <w:p w14:paraId="7FB512F0" w14:textId="078626BE" w:rsidR="00E65B52" w:rsidRPr="000E41BE" w:rsidRDefault="00574606" w:rsidP="00574606">
      <w:pPr>
        <w:spacing w:after="0" w:line="240" w:lineRule="auto"/>
        <w:jc w:val="both"/>
        <w:rPr>
          <w:rFonts w:cs="Calibri"/>
        </w:rPr>
      </w:pPr>
      <w:r w:rsidRPr="00574606">
        <w:rPr>
          <w:rFonts w:cs="Calibri"/>
        </w:rPr>
        <w:t xml:space="preserve">Η υπογραφή του Συμφώνου έγινε παρουσία των Αντιδημάρχων Γρηγόρη </w:t>
      </w:r>
      <w:proofErr w:type="spellStart"/>
      <w:r w:rsidRPr="00574606">
        <w:rPr>
          <w:rFonts w:cs="Calibri"/>
        </w:rPr>
        <w:t>Καλογερίδη</w:t>
      </w:r>
      <w:proofErr w:type="spellEnd"/>
      <w:r w:rsidRPr="00574606">
        <w:rPr>
          <w:rFonts w:cs="Calibri"/>
        </w:rPr>
        <w:t xml:space="preserve">, Όλγας </w:t>
      </w:r>
      <w:proofErr w:type="spellStart"/>
      <w:r w:rsidRPr="00574606">
        <w:rPr>
          <w:rFonts w:cs="Calibri"/>
        </w:rPr>
        <w:t>Δραμουντάνη</w:t>
      </w:r>
      <w:proofErr w:type="spellEnd"/>
      <w:r w:rsidRPr="00574606">
        <w:rPr>
          <w:rFonts w:cs="Calibri"/>
        </w:rPr>
        <w:t xml:space="preserve">, Στέφανου Ψυλλάκη και Γιώργου Παπαδόπουλου, της Συντονίστριας των δράσεων του Οργανισμού στην Κρήτη «Το Χαμόγελο του Παιδιού» Χρυσής </w:t>
      </w:r>
      <w:proofErr w:type="spellStart"/>
      <w:r w:rsidRPr="00574606">
        <w:rPr>
          <w:rFonts w:cs="Calibri"/>
        </w:rPr>
        <w:t>Μπομποδάκη</w:t>
      </w:r>
      <w:proofErr w:type="spellEnd"/>
      <w:r w:rsidRPr="00574606">
        <w:rPr>
          <w:rFonts w:cs="Calibri"/>
        </w:rPr>
        <w:t xml:space="preserve"> και του συνεργάτη του Οργανισμού Βαγγέλη Στεφανάκη.</w:t>
      </w:r>
    </w:p>
    <w:sectPr w:rsidR="00E65B52" w:rsidRPr="000E41BE"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77A9C" w14:textId="77777777" w:rsidR="002201A9" w:rsidRDefault="002201A9" w:rsidP="00823EAD">
      <w:pPr>
        <w:spacing w:after="0" w:line="240" w:lineRule="auto"/>
      </w:pPr>
      <w:r>
        <w:separator/>
      </w:r>
    </w:p>
  </w:endnote>
  <w:endnote w:type="continuationSeparator" w:id="0">
    <w:p w14:paraId="10F53566" w14:textId="77777777" w:rsidR="002201A9" w:rsidRDefault="002201A9"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FA1ED" w14:textId="77777777" w:rsidR="002201A9" w:rsidRDefault="002201A9" w:rsidP="00823EAD">
      <w:pPr>
        <w:spacing w:after="0" w:line="240" w:lineRule="auto"/>
      </w:pPr>
      <w:r>
        <w:separator/>
      </w:r>
    </w:p>
  </w:footnote>
  <w:footnote w:type="continuationSeparator" w:id="0">
    <w:p w14:paraId="2040D8D2" w14:textId="77777777" w:rsidR="002201A9" w:rsidRDefault="002201A9"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B177E"/>
    <w:rsid w:val="000B3DC3"/>
    <w:rsid w:val="000C124F"/>
    <w:rsid w:val="000C7EF8"/>
    <w:rsid w:val="000D5B9E"/>
    <w:rsid w:val="000D5BEB"/>
    <w:rsid w:val="000E41BE"/>
    <w:rsid w:val="000F54B6"/>
    <w:rsid w:val="00151922"/>
    <w:rsid w:val="00151AA7"/>
    <w:rsid w:val="00163216"/>
    <w:rsid w:val="00163BCA"/>
    <w:rsid w:val="00167E95"/>
    <w:rsid w:val="00182843"/>
    <w:rsid w:val="001B1C05"/>
    <w:rsid w:val="001C5882"/>
    <w:rsid w:val="001D0626"/>
    <w:rsid w:val="001D1997"/>
    <w:rsid w:val="001E390C"/>
    <w:rsid w:val="00206866"/>
    <w:rsid w:val="002201A9"/>
    <w:rsid w:val="0025091A"/>
    <w:rsid w:val="00254D42"/>
    <w:rsid w:val="0025746A"/>
    <w:rsid w:val="00262F2F"/>
    <w:rsid w:val="002C0630"/>
    <w:rsid w:val="002D40D1"/>
    <w:rsid w:val="002D49A1"/>
    <w:rsid w:val="002D5686"/>
    <w:rsid w:val="002F6A65"/>
    <w:rsid w:val="002F7002"/>
    <w:rsid w:val="00301083"/>
    <w:rsid w:val="00302F64"/>
    <w:rsid w:val="00305DAF"/>
    <w:rsid w:val="003B30BA"/>
    <w:rsid w:val="003C6F3A"/>
    <w:rsid w:val="00420869"/>
    <w:rsid w:val="00423A20"/>
    <w:rsid w:val="00423ED6"/>
    <w:rsid w:val="0044530E"/>
    <w:rsid w:val="00474FD8"/>
    <w:rsid w:val="00497FFE"/>
    <w:rsid w:val="004A3405"/>
    <w:rsid w:val="004B0B3E"/>
    <w:rsid w:val="004D2999"/>
    <w:rsid w:val="004F1B30"/>
    <w:rsid w:val="004F59FA"/>
    <w:rsid w:val="00504EDE"/>
    <w:rsid w:val="00510B00"/>
    <w:rsid w:val="005123E4"/>
    <w:rsid w:val="0051373E"/>
    <w:rsid w:val="00517D93"/>
    <w:rsid w:val="00530C87"/>
    <w:rsid w:val="0053107E"/>
    <w:rsid w:val="005428AF"/>
    <w:rsid w:val="00574606"/>
    <w:rsid w:val="005806DE"/>
    <w:rsid w:val="00594137"/>
    <w:rsid w:val="005B326C"/>
    <w:rsid w:val="005B41F2"/>
    <w:rsid w:val="005C0013"/>
    <w:rsid w:val="005D1C50"/>
    <w:rsid w:val="005D7379"/>
    <w:rsid w:val="00607A24"/>
    <w:rsid w:val="00635932"/>
    <w:rsid w:val="00657427"/>
    <w:rsid w:val="006957D8"/>
    <w:rsid w:val="006F208A"/>
    <w:rsid w:val="006F512A"/>
    <w:rsid w:val="00700044"/>
    <w:rsid w:val="00721B7F"/>
    <w:rsid w:val="00736A96"/>
    <w:rsid w:val="00736F82"/>
    <w:rsid w:val="007478E0"/>
    <w:rsid w:val="0075134D"/>
    <w:rsid w:val="0077209A"/>
    <w:rsid w:val="007814EF"/>
    <w:rsid w:val="0078700F"/>
    <w:rsid w:val="007A1295"/>
    <w:rsid w:val="007A3BFE"/>
    <w:rsid w:val="007A4581"/>
    <w:rsid w:val="007C3332"/>
    <w:rsid w:val="007D195E"/>
    <w:rsid w:val="007F32DB"/>
    <w:rsid w:val="008014D8"/>
    <w:rsid w:val="0080173E"/>
    <w:rsid w:val="0080747F"/>
    <w:rsid w:val="00823EAD"/>
    <w:rsid w:val="00841777"/>
    <w:rsid w:val="008522E6"/>
    <w:rsid w:val="0085347D"/>
    <w:rsid w:val="00881202"/>
    <w:rsid w:val="008907D2"/>
    <w:rsid w:val="008B2D77"/>
    <w:rsid w:val="008B68D7"/>
    <w:rsid w:val="008C6907"/>
    <w:rsid w:val="008D07D4"/>
    <w:rsid w:val="008D080B"/>
    <w:rsid w:val="008F5FFE"/>
    <w:rsid w:val="008F613E"/>
    <w:rsid w:val="00912B06"/>
    <w:rsid w:val="00927289"/>
    <w:rsid w:val="00940BDA"/>
    <w:rsid w:val="00991E9B"/>
    <w:rsid w:val="009929A0"/>
    <w:rsid w:val="009C57C6"/>
    <w:rsid w:val="009D5565"/>
    <w:rsid w:val="009E5A95"/>
    <w:rsid w:val="00A10652"/>
    <w:rsid w:val="00A16B0B"/>
    <w:rsid w:val="00A34C03"/>
    <w:rsid w:val="00A363EC"/>
    <w:rsid w:val="00A90FD5"/>
    <w:rsid w:val="00AB1959"/>
    <w:rsid w:val="00AB7F63"/>
    <w:rsid w:val="00AC2F67"/>
    <w:rsid w:val="00AD1BAE"/>
    <w:rsid w:val="00AE024A"/>
    <w:rsid w:val="00AE3879"/>
    <w:rsid w:val="00AF3A56"/>
    <w:rsid w:val="00B31EE4"/>
    <w:rsid w:val="00B36AA1"/>
    <w:rsid w:val="00B727CF"/>
    <w:rsid w:val="00B7393B"/>
    <w:rsid w:val="00BB3C82"/>
    <w:rsid w:val="00BC2CA8"/>
    <w:rsid w:val="00BD3979"/>
    <w:rsid w:val="00BF7643"/>
    <w:rsid w:val="00C22597"/>
    <w:rsid w:val="00C35771"/>
    <w:rsid w:val="00CA20E9"/>
    <w:rsid w:val="00CA58EF"/>
    <w:rsid w:val="00CA6E7D"/>
    <w:rsid w:val="00CD54C6"/>
    <w:rsid w:val="00CE3EEC"/>
    <w:rsid w:val="00CF1ABA"/>
    <w:rsid w:val="00D02920"/>
    <w:rsid w:val="00D33DDF"/>
    <w:rsid w:val="00D72D95"/>
    <w:rsid w:val="00D80A8E"/>
    <w:rsid w:val="00D949B3"/>
    <w:rsid w:val="00DF207A"/>
    <w:rsid w:val="00E200F6"/>
    <w:rsid w:val="00E60C4D"/>
    <w:rsid w:val="00E63FF7"/>
    <w:rsid w:val="00E65B52"/>
    <w:rsid w:val="00E744D0"/>
    <w:rsid w:val="00EB2755"/>
    <w:rsid w:val="00EB64D1"/>
    <w:rsid w:val="00FA118F"/>
    <w:rsid w:val="00FA65E9"/>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747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21169">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21</TotalTime>
  <Pages>2</Pages>
  <Words>570</Words>
  <Characters>3082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3645</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2025-02-25T11:00:00Z</dcterms:created>
  <dcterms:modified xsi:type="dcterms:W3CDTF">2025-02-25T11:00:00Z</dcterms:modified>
</cp:coreProperties>
</file>