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3698370A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A44458">
        <w:rPr>
          <w:rFonts w:ascii="Calibri" w:hAnsi="Calibri" w:cs="Calibri"/>
        </w:rPr>
        <w:t>04/12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764354F9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6E1BB67" w14:textId="7259CBA4" w:rsidR="00C36C46" w:rsidRDefault="00C36C46" w:rsidP="00C36C46">
      <w:pPr>
        <w:spacing w:after="0" w:line="240" w:lineRule="auto"/>
        <w:jc w:val="center"/>
        <w:rPr>
          <w:b/>
          <w:sz w:val="28"/>
        </w:rPr>
      </w:pPr>
    </w:p>
    <w:p w14:paraId="7A656FED" w14:textId="2BC93DDA" w:rsidR="00A44458" w:rsidRPr="00A44458" w:rsidRDefault="00C64FDA" w:rsidP="00A44458">
      <w:pPr>
        <w:spacing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Β.Κεγκέρογλου</w:t>
      </w:r>
      <w:proofErr w:type="spellEnd"/>
      <w:r>
        <w:rPr>
          <w:b/>
          <w:bCs/>
        </w:rPr>
        <w:t xml:space="preserve">: Θετική εξέλιξη η </w:t>
      </w:r>
      <w:r w:rsidR="00A44458" w:rsidRPr="00A44458">
        <w:rPr>
          <w:b/>
          <w:bCs/>
        </w:rPr>
        <w:t xml:space="preserve">ένταξη των σεισμόπληκτων περιοχών του Δήμου </w:t>
      </w:r>
      <w:proofErr w:type="spellStart"/>
      <w:r w:rsidR="00A44458" w:rsidRPr="00A44458">
        <w:rPr>
          <w:b/>
          <w:bCs/>
        </w:rPr>
        <w:t>Μινώα</w:t>
      </w:r>
      <w:proofErr w:type="spellEnd"/>
      <w:r w:rsidR="00A44458" w:rsidRPr="00A44458">
        <w:rPr>
          <w:b/>
          <w:bCs/>
        </w:rPr>
        <w:t xml:space="preserve"> Πεδιάδας, με αυξημένα κίνητρα,  στο νέο πρόγραμμα «Εξοικονομώ»</w:t>
      </w:r>
    </w:p>
    <w:p w14:paraId="7A7D7272" w14:textId="77777777" w:rsidR="00A44458" w:rsidRDefault="00A44458" w:rsidP="00A44458">
      <w:pPr>
        <w:spacing w:line="240" w:lineRule="auto"/>
        <w:jc w:val="both"/>
      </w:pPr>
      <w:r>
        <w:t xml:space="preserve">Την καταρχήν ικανοποίηση του για την ένταξη των σεισμόπληκτων περιοχών του Δήμου </w:t>
      </w:r>
      <w:proofErr w:type="spellStart"/>
      <w:r>
        <w:t>Μινώα</w:t>
      </w:r>
      <w:proofErr w:type="spellEnd"/>
      <w:r>
        <w:t xml:space="preserve"> Πεδιάδας, με αυξημένα κίνητρα,  στο νέο πρόγραμμα «Εξοικονομώ» το οποίο εντάχθηκε στο Ταμείο Ανάκαμψης, εκφράζει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, περιμένοντας ωστόσο διευκρινίσεις το επόμενο διάστημα  με σχετική εγκύκλιο που αναμένεται να εκδοθεί. </w:t>
      </w:r>
    </w:p>
    <w:p w14:paraId="44543CA9" w14:textId="77777777" w:rsidR="00A44458" w:rsidRDefault="00A44458" w:rsidP="00A44458">
      <w:pPr>
        <w:spacing w:line="240" w:lineRule="auto"/>
        <w:jc w:val="both"/>
      </w:pPr>
      <w:r>
        <w:t xml:space="preserve">Ειδικότερα ο Δήμαρχος Βασίλης </w:t>
      </w:r>
      <w:proofErr w:type="spellStart"/>
      <w:r>
        <w:t>Κεγκέρογλου</w:t>
      </w:r>
      <w:proofErr w:type="spellEnd"/>
      <w:r>
        <w:t xml:space="preserve"> αναφέρει: </w:t>
      </w:r>
    </w:p>
    <w:p w14:paraId="3B877630" w14:textId="5F71BC47" w:rsidR="00A44458" w:rsidRDefault="00A44458" w:rsidP="00A44458">
      <w:pPr>
        <w:spacing w:line="240" w:lineRule="auto"/>
        <w:jc w:val="both"/>
      </w:pPr>
      <w:r>
        <w:t>«</w:t>
      </w:r>
      <w:r>
        <w:t xml:space="preserve">Αποτελεί θετική εξέλιξη το γεγονός ότι το πρόγραμμα </w:t>
      </w:r>
      <w:r>
        <w:t>«</w:t>
      </w:r>
      <w:r>
        <w:t>Ε</w:t>
      </w:r>
      <w:r>
        <w:t>ξοικονομώ</w:t>
      </w:r>
      <w:r>
        <w:t xml:space="preserve"> 2025</w:t>
      </w:r>
      <w:r>
        <w:t>»,</w:t>
      </w:r>
      <w:r>
        <w:t xml:space="preserve"> περιλαμβάνει ξεχωριστά κίνητρα για τη στήριξη των σεισμοπλήκτων του Δήμου </w:t>
      </w:r>
      <w:r w:rsidR="005D0A4E">
        <w:t xml:space="preserve">μας. </w:t>
      </w:r>
      <w:r>
        <w:t>Σε κάθε περίπτωση, περιμένουμε τον οδηγό εφαρμογής τις επόμενες μέρες για να αξιολογήσουμε το αποτέλεσμα! Παράλληλα</w:t>
      </w:r>
      <w:r w:rsidR="006B1149" w:rsidRPr="006B1149">
        <w:t xml:space="preserve"> </w:t>
      </w:r>
      <w:r w:rsidR="002364EB">
        <w:t>γνωστοποιούμε στους δημότες μας ότι μ</w:t>
      </w:r>
      <w:r w:rsidR="006B1149" w:rsidRPr="006B1149">
        <w:t xml:space="preserve">έχρι τέλος Δεκεμβρίου πρέπει να υποβληθούν οι αιτήσεις για αποκατάσταση των </w:t>
      </w:r>
      <w:r w:rsidR="002364EB">
        <w:t>π</w:t>
      </w:r>
      <w:r w:rsidR="006B1149" w:rsidRPr="006B1149">
        <w:t xml:space="preserve">ράσινων </w:t>
      </w:r>
      <w:r w:rsidR="006B1149">
        <w:t>σπιτι</w:t>
      </w:r>
      <w:r w:rsidR="002364EB">
        <w:t xml:space="preserve">ών </w:t>
      </w:r>
      <w:r w:rsidR="006B1149" w:rsidRPr="006B1149">
        <w:t xml:space="preserve">με ζημιές </w:t>
      </w:r>
      <w:r w:rsidR="006B1149" w:rsidRPr="006B1149">
        <w:t xml:space="preserve"> </w:t>
      </w:r>
      <w:r w:rsidR="006B1149">
        <w:t xml:space="preserve">από τον σεισμό </w:t>
      </w:r>
      <w:r w:rsidR="002364EB">
        <w:t xml:space="preserve"> </w:t>
      </w:r>
      <w:r w:rsidR="006B1149" w:rsidRPr="006B1149">
        <w:t>που πληρώνονται με το ποσό των 3.000 ευρώ εφάπαξ</w:t>
      </w:r>
      <w:r w:rsidR="002364EB">
        <w:t xml:space="preserve"> και περιμένουμε να </w:t>
      </w:r>
      <w:r>
        <w:t>προχωρήσει επιτέλους, τ</w:t>
      </w:r>
      <w:r>
        <w:t>ο έργο αποκατάστασης των κτηρίων στην πληγείσα περιοχή, το οποίο στην κυριολεξία έχει "βαλτώσει"</w:t>
      </w:r>
      <w:r w:rsidR="002364EB">
        <w:t>»</w:t>
      </w:r>
      <w:r>
        <w:t>.</w:t>
      </w:r>
    </w:p>
    <w:p w14:paraId="4B433EF6" w14:textId="0A4A1098" w:rsidR="00162459" w:rsidRDefault="00A44458" w:rsidP="00A44458">
      <w:pPr>
        <w:spacing w:line="240" w:lineRule="auto"/>
        <w:jc w:val="both"/>
      </w:pPr>
      <w:r>
        <w:t xml:space="preserve">Υπενθυμίζεται ότι ο Δήμαρχος αλλά και ο Σύλλογος Σεισμοπλήκτων Δήμου </w:t>
      </w:r>
      <w:proofErr w:type="spellStart"/>
      <w:r>
        <w:t>Μινώα</w:t>
      </w:r>
      <w:proofErr w:type="spellEnd"/>
      <w:r>
        <w:t xml:space="preserve"> Πεδιάδας «Η ΕΛΠΙΔΑ» είχαν στείλει επιστολή προς τους Υπουργούς Περιβάλλοντος &amp; Ενέργειας και Κλιματικής Κρίσης &amp; Πολιτικής Προστασίας, Θ. </w:t>
      </w:r>
      <w:proofErr w:type="spellStart"/>
      <w:r>
        <w:t>Σκυλακάκη</w:t>
      </w:r>
      <w:proofErr w:type="spellEnd"/>
      <w:r>
        <w:t xml:space="preserve"> και Χρ. </w:t>
      </w:r>
      <w:proofErr w:type="spellStart"/>
      <w:r>
        <w:t>Τριαντόπουλο</w:t>
      </w:r>
      <w:proofErr w:type="spellEnd"/>
      <w:r>
        <w:t xml:space="preserve">, στην οποία ζητούσαν τα πληγέντα κίτρινα κτίρια από το σεισμό του Σεπτεμβρίου του 2021 να συμπεριληφθούν στο νέο ΕΞΟΙΚΟΝΟΜΩ </w:t>
      </w:r>
      <w:r>
        <w:t>(ο Δήμος είχε αρχικά εξαιρεθεί!)</w:t>
      </w:r>
      <w:r>
        <w:t xml:space="preserve">, καλώντας την Κυβέρνηση να </w:t>
      </w:r>
      <w:r w:rsidR="002364EB">
        <w:t xml:space="preserve">αναλάβει </w:t>
      </w:r>
      <w:r>
        <w:t>συγκεκριμένες πρωτοβουλίες για ένταξη της σεισμόπληκτης περιοχής στο πρόγραμμα ώστε  να μπορέσουν οι δημότες</w:t>
      </w:r>
      <w:r w:rsidR="003549FC">
        <w:t xml:space="preserve"> </w:t>
      </w:r>
      <w:r>
        <w:t>να ξαναχτίσουν τη ζωή τους και να ανακάμψουν από τις συνέπειες του καταστροφικού σεισμού.</w:t>
      </w:r>
    </w:p>
    <w:p w14:paraId="1749F169" w14:textId="77777777" w:rsidR="002364EB" w:rsidRDefault="002364EB">
      <w:pPr>
        <w:spacing w:line="240" w:lineRule="auto"/>
        <w:jc w:val="both"/>
      </w:pPr>
    </w:p>
    <w:sectPr w:rsidR="002364EB" w:rsidSect="0026673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B894E" w14:textId="77777777" w:rsidR="005A0DE1" w:rsidRDefault="005A0DE1" w:rsidP="00686DC1">
      <w:pPr>
        <w:spacing w:after="0" w:line="240" w:lineRule="auto"/>
      </w:pPr>
      <w:r>
        <w:separator/>
      </w:r>
    </w:p>
  </w:endnote>
  <w:endnote w:type="continuationSeparator" w:id="0">
    <w:p w14:paraId="2FC576CF" w14:textId="77777777" w:rsidR="005A0DE1" w:rsidRDefault="005A0DE1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E77BE" w14:textId="77777777" w:rsidR="005A0DE1" w:rsidRDefault="005A0DE1" w:rsidP="00686DC1">
      <w:pPr>
        <w:spacing w:after="0" w:line="240" w:lineRule="auto"/>
      </w:pPr>
      <w:r>
        <w:separator/>
      </w:r>
    </w:p>
  </w:footnote>
  <w:footnote w:type="continuationSeparator" w:id="0">
    <w:p w14:paraId="3775D2EA" w14:textId="77777777" w:rsidR="005A0DE1" w:rsidRDefault="005A0DE1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770C5"/>
    <w:rsid w:val="000839D7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C5F2C"/>
    <w:rsid w:val="001D3750"/>
    <w:rsid w:val="001E3D25"/>
    <w:rsid w:val="001E4E45"/>
    <w:rsid w:val="00213C76"/>
    <w:rsid w:val="002238AE"/>
    <w:rsid w:val="00233F8E"/>
    <w:rsid w:val="002364EB"/>
    <w:rsid w:val="002629E4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0122C"/>
    <w:rsid w:val="0031755E"/>
    <w:rsid w:val="00320463"/>
    <w:rsid w:val="003206F2"/>
    <w:rsid w:val="0033484C"/>
    <w:rsid w:val="003454AE"/>
    <w:rsid w:val="003549FC"/>
    <w:rsid w:val="00360574"/>
    <w:rsid w:val="00383FD7"/>
    <w:rsid w:val="003959FB"/>
    <w:rsid w:val="003D338E"/>
    <w:rsid w:val="003E608C"/>
    <w:rsid w:val="003F5C38"/>
    <w:rsid w:val="00406BF7"/>
    <w:rsid w:val="00420478"/>
    <w:rsid w:val="00435E17"/>
    <w:rsid w:val="00443FA1"/>
    <w:rsid w:val="00450BAB"/>
    <w:rsid w:val="00461E3F"/>
    <w:rsid w:val="004C45EF"/>
    <w:rsid w:val="004D01C8"/>
    <w:rsid w:val="004E51F9"/>
    <w:rsid w:val="004E7CC8"/>
    <w:rsid w:val="004F1F6D"/>
    <w:rsid w:val="004F680B"/>
    <w:rsid w:val="00503372"/>
    <w:rsid w:val="0050612A"/>
    <w:rsid w:val="00523FEE"/>
    <w:rsid w:val="00530CD7"/>
    <w:rsid w:val="005419EB"/>
    <w:rsid w:val="00543AAC"/>
    <w:rsid w:val="005A0DE1"/>
    <w:rsid w:val="005D0A4E"/>
    <w:rsid w:val="005D1F6C"/>
    <w:rsid w:val="005E01FC"/>
    <w:rsid w:val="005F0DE3"/>
    <w:rsid w:val="0060278B"/>
    <w:rsid w:val="00617ECB"/>
    <w:rsid w:val="006536BA"/>
    <w:rsid w:val="0066084F"/>
    <w:rsid w:val="00664AB4"/>
    <w:rsid w:val="00672B2E"/>
    <w:rsid w:val="00677678"/>
    <w:rsid w:val="00682E5C"/>
    <w:rsid w:val="00686DC1"/>
    <w:rsid w:val="006964C5"/>
    <w:rsid w:val="006B1149"/>
    <w:rsid w:val="006D663F"/>
    <w:rsid w:val="006E0DB3"/>
    <w:rsid w:val="006E3869"/>
    <w:rsid w:val="006F676D"/>
    <w:rsid w:val="00707E3E"/>
    <w:rsid w:val="007436A7"/>
    <w:rsid w:val="00746C5C"/>
    <w:rsid w:val="007628D7"/>
    <w:rsid w:val="00782AE5"/>
    <w:rsid w:val="00791F00"/>
    <w:rsid w:val="007926AE"/>
    <w:rsid w:val="007A3E87"/>
    <w:rsid w:val="007B769D"/>
    <w:rsid w:val="007D7470"/>
    <w:rsid w:val="00801F50"/>
    <w:rsid w:val="00806B53"/>
    <w:rsid w:val="00817E2B"/>
    <w:rsid w:val="00863F0F"/>
    <w:rsid w:val="00866B60"/>
    <w:rsid w:val="00872FF4"/>
    <w:rsid w:val="008B16CD"/>
    <w:rsid w:val="008B33CF"/>
    <w:rsid w:val="008C7C00"/>
    <w:rsid w:val="008D119F"/>
    <w:rsid w:val="008D219D"/>
    <w:rsid w:val="008D48DD"/>
    <w:rsid w:val="00901682"/>
    <w:rsid w:val="00902762"/>
    <w:rsid w:val="00927EAE"/>
    <w:rsid w:val="00955C3E"/>
    <w:rsid w:val="00973EEA"/>
    <w:rsid w:val="00981504"/>
    <w:rsid w:val="009A739F"/>
    <w:rsid w:val="009D0774"/>
    <w:rsid w:val="009D295E"/>
    <w:rsid w:val="009F4177"/>
    <w:rsid w:val="00A06673"/>
    <w:rsid w:val="00A24363"/>
    <w:rsid w:val="00A2522A"/>
    <w:rsid w:val="00A30F36"/>
    <w:rsid w:val="00A36244"/>
    <w:rsid w:val="00A44458"/>
    <w:rsid w:val="00A47D64"/>
    <w:rsid w:val="00A47EF4"/>
    <w:rsid w:val="00A547E1"/>
    <w:rsid w:val="00A54B58"/>
    <w:rsid w:val="00A54E76"/>
    <w:rsid w:val="00A63D61"/>
    <w:rsid w:val="00A90CE9"/>
    <w:rsid w:val="00AA3EFA"/>
    <w:rsid w:val="00AD3E71"/>
    <w:rsid w:val="00AE2018"/>
    <w:rsid w:val="00AE7A4B"/>
    <w:rsid w:val="00AF260A"/>
    <w:rsid w:val="00B14AFD"/>
    <w:rsid w:val="00B21F32"/>
    <w:rsid w:val="00B71B48"/>
    <w:rsid w:val="00B72993"/>
    <w:rsid w:val="00C0008B"/>
    <w:rsid w:val="00C1072E"/>
    <w:rsid w:val="00C17B64"/>
    <w:rsid w:val="00C36C46"/>
    <w:rsid w:val="00C52ED4"/>
    <w:rsid w:val="00C63FD8"/>
    <w:rsid w:val="00C64FDA"/>
    <w:rsid w:val="00C66DE5"/>
    <w:rsid w:val="00C75DF8"/>
    <w:rsid w:val="00C769A1"/>
    <w:rsid w:val="00C800EF"/>
    <w:rsid w:val="00CA3A0E"/>
    <w:rsid w:val="00CC6D46"/>
    <w:rsid w:val="00D60549"/>
    <w:rsid w:val="00D929C2"/>
    <w:rsid w:val="00D949F4"/>
    <w:rsid w:val="00D96C48"/>
    <w:rsid w:val="00DA030B"/>
    <w:rsid w:val="00DA08F9"/>
    <w:rsid w:val="00DB3ED1"/>
    <w:rsid w:val="00DB5E6D"/>
    <w:rsid w:val="00DC5FF6"/>
    <w:rsid w:val="00DD2A83"/>
    <w:rsid w:val="00DE3C9F"/>
    <w:rsid w:val="00DE6049"/>
    <w:rsid w:val="00E0460C"/>
    <w:rsid w:val="00E41A95"/>
    <w:rsid w:val="00E4770E"/>
    <w:rsid w:val="00E70E3E"/>
    <w:rsid w:val="00E72BF2"/>
    <w:rsid w:val="00EA2184"/>
    <w:rsid w:val="00EA27C6"/>
    <w:rsid w:val="00EA2C06"/>
    <w:rsid w:val="00EB07A5"/>
    <w:rsid w:val="00F028EB"/>
    <w:rsid w:val="00F0647D"/>
    <w:rsid w:val="00F26017"/>
    <w:rsid w:val="00F379F1"/>
    <w:rsid w:val="00F64941"/>
    <w:rsid w:val="00F76C35"/>
    <w:rsid w:val="00F97334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2024-12-04T13:54:00Z</dcterms:created>
  <dcterms:modified xsi:type="dcterms:W3CDTF">2024-12-04T13:54:00Z</dcterms:modified>
</cp:coreProperties>
</file>