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AF" w:rsidRDefault="00C309A4" w:rsidP="00047D3A">
      <w:pPr>
        <w:rPr>
          <w:b/>
          <w:sz w:val="32"/>
          <w:szCs w:val="32"/>
        </w:rPr>
      </w:pPr>
      <w:r w:rsidRPr="00C309A4">
        <w:rPr>
          <w:b/>
          <w:noProof/>
          <w:sz w:val="32"/>
          <w:szCs w:val="32"/>
        </w:rPr>
        <w:drawing>
          <wp:inline distT="0" distB="0" distL="0" distR="0">
            <wp:extent cx="1098947" cy="990600"/>
            <wp:effectExtent l="19050" t="0" r="5953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947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CA2" w:rsidRPr="0077183E" w:rsidRDefault="00680189" w:rsidP="00F74AAF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  <w:r w:rsidRPr="0077183E">
        <w:rPr>
          <w:rFonts w:ascii="Times New Roman" w:hAnsi="Times New Roman" w:cs="Times New Roman"/>
          <w:b/>
          <w:sz w:val="28"/>
          <w:szCs w:val="28"/>
        </w:rPr>
        <w:t>ΕΛΛΗΝΙΚΗ ΔΗΜΟΚΡΑΤΙ</w:t>
      </w:r>
      <w:r w:rsidR="00B1511C" w:rsidRPr="0077183E">
        <w:rPr>
          <w:rFonts w:ascii="Times New Roman" w:hAnsi="Times New Roman" w:cs="Times New Roman"/>
          <w:b/>
          <w:sz w:val="28"/>
          <w:szCs w:val="28"/>
        </w:rPr>
        <w:t xml:space="preserve">Α                    </w:t>
      </w:r>
      <w:r w:rsidR="00643C6B" w:rsidRPr="00771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11C" w:rsidRPr="00771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9AF" w:rsidRPr="0077183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17007" w:rsidRPr="0077183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70A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817007" w:rsidRPr="007718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7CA2" w:rsidRPr="007718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13A6" w:rsidRPr="0057743B">
        <w:rPr>
          <w:rFonts w:ascii="Times New Roman" w:hAnsi="Times New Roman" w:cs="Times New Roman"/>
          <w:sz w:val="28"/>
          <w:szCs w:val="28"/>
        </w:rPr>
        <w:t xml:space="preserve">Αρκαλοχώρι </w:t>
      </w:r>
      <w:r w:rsidR="00736D7F" w:rsidRPr="0057743B">
        <w:rPr>
          <w:rFonts w:ascii="Times New Roman" w:hAnsi="Times New Roman" w:cs="Times New Roman"/>
          <w:sz w:val="28"/>
          <w:szCs w:val="28"/>
        </w:rPr>
        <w:t xml:space="preserve"> </w:t>
      </w:r>
      <w:r w:rsidR="0057743B" w:rsidRPr="0057743B">
        <w:rPr>
          <w:rFonts w:ascii="Times New Roman" w:hAnsi="Times New Roman" w:cs="Times New Roman"/>
          <w:sz w:val="28"/>
          <w:szCs w:val="28"/>
        </w:rPr>
        <w:t>2</w:t>
      </w:r>
      <w:r w:rsidR="0057743B" w:rsidRPr="00F46793">
        <w:rPr>
          <w:rFonts w:ascii="Times New Roman" w:hAnsi="Times New Roman" w:cs="Times New Roman"/>
          <w:sz w:val="28"/>
          <w:szCs w:val="28"/>
        </w:rPr>
        <w:t>9</w:t>
      </w:r>
      <w:r w:rsidR="008B102D" w:rsidRPr="0057743B">
        <w:rPr>
          <w:rFonts w:ascii="Times New Roman" w:hAnsi="Times New Roman" w:cs="Times New Roman"/>
          <w:sz w:val="28"/>
          <w:szCs w:val="28"/>
        </w:rPr>
        <w:t>-</w:t>
      </w:r>
      <w:r w:rsidR="00545AA5" w:rsidRPr="0057743B">
        <w:rPr>
          <w:rFonts w:ascii="Times New Roman" w:hAnsi="Times New Roman" w:cs="Times New Roman"/>
          <w:sz w:val="28"/>
          <w:szCs w:val="28"/>
        </w:rPr>
        <w:t>10</w:t>
      </w:r>
      <w:r w:rsidR="00912B02" w:rsidRPr="0057743B">
        <w:rPr>
          <w:rFonts w:ascii="Times New Roman" w:hAnsi="Times New Roman" w:cs="Times New Roman"/>
          <w:sz w:val="28"/>
          <w:szCs w:val="28"/>
        </w:rPr>
        <w:t>-202</w:t>
      </w:r>
      <w:r w:rsidR="00937DC7" w:rsidRPr="0057743B">
        <w:rPr>
          <w:rFonts w:ascii="Times New Roman" w:hAnsi="Times New Roman" w:cs="Times New Roman"/>
          <w:sz w:val="28"/>
          <w:szCs w:val="28"/>
        </w:rPr>
        <w:t>4</w:t>
      </w:r>
      <w:r w:rsidR="00774A49" w:rsidRPr="007718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C59AF" w:rsidRPr="0077183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74A49" w:rsidRPr="007718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CA2" w:rsidRPr="0077183E" w:rsidRDefault="00680189" w:rsidP="007253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183E">
        <w:rPr>
          <w:rFonts w:ascii="Times New Roman" w:hAnsi="Times New Roman" w:cs="Times New Roman"/>
          <w:b/>
          <w:sz w:val="28"/>
          <w:szCs w:val="28"/>
        </w:rPr>
        <w:t>ΝΟΜΟΣ ΗΡΑΚΛΕΙΟΥ</w:t>
      </w:r>
      <w:r w:rsidR="00774A49" w:rsidRPr="0077183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822E6" w:rsidRPr="0077183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C59AF" w:rsidRPr="00771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2E6" w:rsidRPr="007718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C59AF" w:rsidRPr="007718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3D7CA2" w:rsidRPr="00771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A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781AC7" w:rsidRPr="0077183E">
        <w:rPr>
          <w:rFonts w:ascii="Times New Roman" w:hAnsi="Times New Roman" w:cs="Times New Roman"/>
          <w:sz w:val="28"/>
          <w:szCs w:val="28"/>
        </w:rPr>
        <w:t xml:space="preserve">Αρ. </w:t>
      </w:r>
      <w:proofErr w:type="spellStart"/>
      <w:r w:rsidR="00781AC7" w:rsidRPr="0077183E">
        <w:rPr>
          <w:rFonts w:ascii="Times New Roman" w:hAnsi="Times New Roman" w:cs="Times New Roman"/>
          <w:sz w:val="28"/>
          <w:szCs w:val="28"/>
        </w:rPr>
        <w:t>πρωτ</w:t>
      </w:r>
      <w:proofErr w:type="spellEnd"/>
      <w:r w:rsidR="00781AC7" w:rsidRPr="0077183E">
        <w:rPr>
          <w:rFonts w:ascii="Times New Roman" w:hAnsi="Times New Roman" w:cs="Times New Roman"/>
          <w:sz w:val="28"/>
          <w:szCs w:val="28"/>
        </w:rPr>
        <w:t>. ο</w:t>
      </w:r>
      <w:r w:rsidR="00E822E6" w:rsidRPr="0077183E">
        <w:rPr>
          <w:rFonts w:ascii="Times New Roman" w:hAnsi="Times New Roman" w:cs="Times New Roman"/>
          <w:sz w:val="28"/>
          <w:szCs w:val="28"/>
        </w:rPr>
        <w:t>ικ.</w:t>
      </w:r>
      <w:r w:rsidR="00000A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4132" w:rsidRPr="00CB4132">
        <w:rPr>
          <w:rFonts w:ascii="Times New Roman" w:hAnsi="Times New Roman" w:cs="Times New Roman"/>
          <w:sz w:val="28"/>
          <w:szCs w:val="28"/>
        </w:rPr>
        <w:t>25852</w:t>
      </w:r>
      <w:r w:rsidR="00774A49" w:rsidRPr="00CB4132">
        <w:rPr>
          <w:rFonts w:ascii="Times New Roman" w:hAnsi="Times New Roman" w:cs="Times New Roman"/>
          <w:sz w:val="28"/>
          <w:szCs w:val="28"/>
        </w:rPr>
        <w:t xml:space="preserve">   </w:t>
      </w:r>
      <w:r w:rsidR="00774A49" w:rsidRPr="0077183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774A49" w:rsidRPr="0077183E" w:rsidRDefault="00680189" w:rsidP="007253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183E">
        <w:rPr>
          <w:rFonts w:ascii="Times New Roman" w:hAnsi="Times New Roman" w:cs="Times New Roman"/>
          <w:b/>
          <w:sz w:val="28"/>
          <w:szCs w:val="28"/>
        </w:rPr>
        <w:t>ΔΗΜΟΣ ΜΙΝΩΑ ΠΕΔΙΑΔΑΣ</w:t>
      </w:r>
      <w:r w:rsidR="00774A49" w:rsidRPr="007718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38CD" w:rsidRPr="00771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661" w:rsidRPr="0077183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774A49" w:rsidRPr="00771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9AF" w:rsidRPr="0077183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B538CD" w:rsidRPr="007718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7253E6" w:rsidRPr="006377AA" w:rsidRDefault="00D17CDC" w:rsidP="00047D3A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6377AA">
        <w:rPr>
          <w:rFonts w:ascii="Times New Roman" w:hAnsi="Times New Roman" w:cs="Times New Roman"/>
          <w:sz w:val="28"/>
          <w:szCs w:val="28"/>
        </w:rPr>
        <w:t>ΔΙΕΥΘΥΝΣΗ ΔΙΟΙΚΗΤΙΚΩΝ ΥΠΗΡΕΣΙΩΝ</w:t>
      </w:r>
    </w:p>
    <w:p w:rsidR="00D17CDC" w:rsidRPr="006377AA" w:rsidRDefault="00D17CDC" w:rsidP="00047D3A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6377AA">
        <w:rPr>
          <w:rFonts w:ascii="Times New Roman" w:hAnsi="Times New Roman" w:cs="Times New Roman"/>
          <w:sz w:val="28"/>
          <w:szCs w:val="28"/>
        </w:rPr>
        <w:t>ΤΜΗΜΑ ΑΝΘΡΩΠΙΝΟΥ ΔΥΝΑΜΙΚΟΥ &amp;</w:t>
      </w:r>
    </w:p>
    <w:p w:rsidR="00EC59AF" w:rsidRPr="0077183E" w:rsidRDefault="00D17CDC" w:rsidP="00F74004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77AA">
        <w:rPr>
          <w:rFonts w:ascii="Times New Roman" w:hAnsi="Times New Roman" w:cs="Times New Roman"/>
          <w:sz w:val="28"/>
          <w:szCs w:val="28"/>
        </w:rPr>
        <w:t>ΔΙΟΙΚΗΤΙΚΗΣ ΜΕΡΙΜΝΑΣ</w:t>
      </w:r>
      <w:r w:rsidR="003E73BC" w:rsidRPr="007718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5EA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00D09" w:rsidRPr="00223105" w:rsidRDefault="00CC4985" w:rsidP="00BE3E41">
      <w:pPr>
        <w:tabs>
          <w:tab w:val="left" w:pos="720"/>
          <w:tab w:val="left" w:pos="1440"/>
          <w:tab w:val="left" w:pos="2160"/>
          <w:tab w:val="left" w:pos="5655"/>
        </w:tabs>
        <w:spacing w:after="0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223105">
        <w:rPr>
          <w:rFonts w:ascii="Bookman Old Style" w:hAnsi="Bookman Old Style"/>
          <w:b/>
          <w:sz w:val="28"/>
          <w:szCs w:val="28"/>
        </w:rPr>
        <w:t>ΠΡΑΚΤΙΚΟ</w:t>
      </w:r>
      <w:r w:rsidR="004C1E21" w:rsidRPr="00223105">
        <w:rPr>
          <w:rFonts w:ascii="Bookman Old Style" w:hAnsi="Bookman Old Style"/>
          <w:b/>
          <w:sz w:val="28"/>
          <w:szCs w:val="28"/>
        </w:rPr>
        <w:t xml:space="preserve"> ΕΠΙΤΡΟΠΗΣ</w:t>
      </w:r>
    </w:p>
    <w:p w:rsidR="00F74AAF" w:rsidRPr="00223105" w:rsidRDefault="00F74AAF" w:rsidP="006377AA">
      <w:pPr>
        <w:tabs>
          <w:tab w:val="left" w:pos="720"/>
          <w:tab w:val="left" w:pos="1440"/>
          <w:tab w:val="left" w:pos="2160"/>
          <w:tab w:val="left" w:pos="5655"/>
        </w:tabs>
        <w:spacing w:after="0"/>
        <w:rPr>
          <w:b/>
          <w:sz w:val="28"/>
          <w:szCs w:val="28"/>
        </w:rPr>
      </w:pPr>
    </w:p>
    <w:p w:rsidR="00EA6E58" w:rsidRPr="00223105" w:rsidRDefault="00800D09" w:rsidP="00A854FA">
      <w:pPr>
        <w:tabs>
          <w:tab w:val="left" w:pos="720"/>
          <w:tab w:val="left" w:pos="1440"/>
          <w:tab w:val="left" w:pos="2160"/>
          <w:tab w:val="left" w:pos="5655"/>
        </w:tabs>
        <w:spacing w:after="0"/>
        <w:jc w:val="both"/>
        <w:outlineLvl w:val="0"/>
        <w:rPr>
          <w:rFonts w:ascii="Bookman Old Style" w:hAnsi="Bookman Old Style"/>
          <w:b/>
          <w:sz w:val="28"/>
          <w:szCs w:val="28"/>
        </w:rPr>
      </w:pPr>
      <w:r w:rsidRPr="00223105">
        <w:rPr>
          <w:rFonts w:ascii="Bookman Old Style" w:hAnsi="Bookman Old Style"/>
          <w:b/>
          <w:sz w:val="28"/>
          <w:szCs w:val="28"/>
        </w:rPr>
        <w:t>ΘΕΜΑ: «</w:t>
      </w:r>
      <w:r w:rsidR="00312BBF" w:rsidRPr="00223105">
        <w:rPr>
          <w:rFonts w:ascii="Bookman Old Style" w:hAnsi="Bookman Old Style"/>
          <w:b/>
          <w:sz w:val="28"/>
          <w:szCs w:val="28"/>
        </w:rPr>
        <w:t>Έκδοση</w:t>
      </w:r>
      <w:r w:rsidR="00A854FA" w:rsidRPr="00223105">
        <w:rPr>
          <w:rFonts w:ascii="Bookman Old Style" w:hAnsi="Bookman Old Style"/>
          <w:b/>
          <w:sz w:val="28"/>
          <w:szCs w:val="28"/>
        </w:rPr>
        <w:t xml:space="preserve"> πινάκων κατάταξης</w:t>
      </w:r>
      <w:r w:rsidRPr="00223105">
        <w:rPr>
          <w:rFonts w:ascii="Bookman Old Style" w:hAnsi="Bookman Old Style"/>
          <w:b/>
          <w:sz w:val="28"/>
          <w:szCs w:val="28"/>
        </w:rPr>
        <w:t xml:space="preserve"> </w:t>
      </w:r>
      <w:r w:rsidR="00545AA5" w:rsidRPr="00223105">
        <w:rPr>
          <w:rFonts w:ascii="Bookman Old Style" w:hAnsi="Bookman Old Style"/>
          <w:b/>
          <w:sz w:val="28"/>
          <w:szCs w:val="28"/>
        </w:rPr>
        <w:t xml:space="preserve">&amp; πινάκων </w:t>
      </w:r>
      <w:proofErr w:type="spellStart"/>
      <w:r w:rsidR="00545AA5" w:rsidRPr="00223105">
        <w:rPr>
          <w:rFonts w:ascii="Bookman Old Style" w:hAnsi="Bookman Old Style"/>
          <w:b/>
          <w:sz w:val="28"/>
          <w:szCs w:val="28"/>
        </w:rPr>
        <w:t>διοριστέων</w:t>
      </w:r>
      <w:proofErr w:type="spellEnd"/>
      <w:r w:rsidR="00545AA5" w:rsidRPr="00223105">
        <w:rPr>
          <w:rFonts w:ascii="Bookman Old Style" w:hAnsi="Bookman Old Style"/>
          <w:b/>
          <w:sz w:val="28"/>
          <w:szCs w:val="28"/>
        </w:rPr>
        <w:t xml:space="preserve"> </w:t>
      </w:r>
      <w:r w:rsidR="003D7CA2" w:rsidRPr="00223105">
        <w:rPr>
          <w:rFonts w:ascii="Bookman Old Style" w:hAnsi="Bookman Old Style"/>
          <w:b/>
          <w:sz w:val="28"/>
          <w:szCs w:val="28"/>
        </w:rPr>
        <w:t xml:space="preserve">της </w:t>
      </w:r>
      <w:r w:rsidR="00F35557" w:rsidRPr="00223105">
        <w:rPr>
          <w:rFonts w:ascii="Bookman Old Style" w:hAnsi="Bookman Old Style"/>
          <w:b/>
          <w:sz w:val="28"/>
          <w:szCs w:val="28"/>
        </w:rPr>
        <w:t>ανακοίνωσης ΣΟΧ 4</w:t>
      </w:r>
      <w:r w:rsidR="00580503" w:rsidRPr="00223105">
        <w:rPr>
          <w:rFonts w:ascii="Bookman Old Style" w:hAnsi="Bookman Old Style"/>
          <w:b/>
          <w:sz w:val="28"/>
          <w:szCs w:val="28"/>
        </w:rPr>
        <w:t>/2024</w:t>
      </w:r>
      <w:r w:rsidR="00F35557" w:rsidRPr="00223105">
        <w:rPr>
          <w:rFonts w:ascii="Bookman Old Style" w:hAnsi="Bookman Old Style"/>
          <w:b/>
          <w:sz w:val="28"/>
          <w:szCs w:val="28"/>
        </w:rPr>
        <w:t xml:space="preserve"> για την πλήρωση εννέα</w:t>
      </w:r>
      <w:r w:rsidR="00945BC3" w:rsidRPr="00223105">
        <w:rPr>
          <w:rFonts w:ascii="Bookman Old Style" w:hAnsi="Bookman Old Style"/>
          <w:b/>
          <w:sz w:val="28"/>
          <w:szCs w:val="28"/>
        </w:rPr>
        <w:t xml:space="preserve"> </w:t>
      </w:r>
      <w:r w:rsidR="00F35557" w:rsidRPr="00223105">
        <w:rPr>
          <w:rFonts w:ascii="Bookman Old Style" w:hAnsi="Bookman Old Style"/>
          <w:b/>
          <w:sz w:val="28"/>
          <w:szCs w:val="28"/>
        </w:rPr>
        <w:t>(9) θέσεων</w:t>
      </w:r>
      <w:r w:rsidR="007E41D2" w:rsidRPr="00223105">
        <w:rPr>
          <w:rFonts w:ascii="Bookman Old Style" w:hAnsi="Bookman Old Style"/>
          <w:b/>
          <w:sz w:val="28"/>
          <w:szCs w:val="28"/>
        </w:rPr>
        <w:t xml:space="preserve"> ΠΕ/ΤΕ</w:t>
      </w:r>
      <w:r w:rsidR="00F35557" w:rsidRPr="00223105">
        <w:rPr>
          <w:rFonts w:ascii="Bookman Old Style" w:hAnsi="Bookman Old Style"/>
          <w:b/>
          <w:sz w:val="28"/>
          <w:szCs w:val="28"/>
        </w:rPr>
        <w:t>/ΔΕ/ΥΕ διαφόρων ειδικοτήτων</w:t>
      </w:r>
      <w:r w:rsidR="007E41D2" w:rsidRPr="00223105">
        <w:rPr>
          <w:rFonts w:ascii="Bookman Old Style" w:hAnsi="Bookman Old Style"/>
          <w:b/>
          <w:sz w:val="28"/>
          <w:szCs w:val="28"/>
        </w:rPr>
        <w:t xml:space="preserve"> </w:t>
      </w:r>
      <w:r w:rsidR="00545AA5" w:rsidRPr="00223105">
        <w:rPr>
          <w:rFonts w:ascii="Bookman Old Style" w:hAnsi="Bookman Old Style"/>
          <w:b/>
          <w:sz w:val="28"/>
          <w:szCs w:val="28"/>
        </w:rPr>
        <w:t xml:space="preserve">με σύμβαση ΙΔΟΧ </w:t>
      </w:r>
      <w:r w:rsidR="00F35557" w:rsidRPr="00223105">
        <w:rPr>
          <w:rFonts w:ascii="Bookman Old Style" w:hAnsi="Bookman Old Style"/>
          <w:b/>
          <w:sz w:val="28"/>
          <w:szCs w:val="28"/>
        </w:rPr>
        <w:t>στους Δημοτικούς Παιδικούς και Βρεφονηπιακούς Σταθμούς &amp; στο ΚΔΑΠ</w:t>
      </w:r>
      <w:r w:rsidR="00545AA5" w:rsidRPr="00223105">
        <w:rPr>
          <w:rFonts w:ascii="Bookman Old Style" w:hAnsi="Bookman Old Style"/>
          <w:b/>
          <w:sz w:val="28"/>
          <w:szCs w:val="28"/>
        </w:rPr>
        <w:t xml:space="preserve"> του Δήμου </w:t>
      </w:r>
      <w:proofErr w:type="spellStart"/>
      <w:r w:rsidR="00545AA5" w:rsidRPr="00223105">
        <w:rPr>
          <w:rFonts w:ascii="Bookman Old Style" w:hAnsi="Bookman Old Style"/>
          <w:b/>
          <w:sz w:val="28"/>
          <w:szCs w:val="28"/>
        </w:rPr>
        <w:t>Μινώα</w:t>
      </w:r>
      <w:proofErr w:type="spellEnd"/>
      <w:r w:rsidR="00545AA5" w:rsidRPr="00223105">
        <w:rPr>
          <w:rFonts w:ascii="Bookman Old Style" w:hAnsi="Bookman Old Style"/>
          <w:b/>
          <w:sz w:val="28"/>
          <w:szCs w:val="28"/>
        </w:rPr>
        <w:t xml:space="preserve"> Πεδιάδας</w:t>
      </w:r>
      <w:r w:rsidR="00A909EF" w:rsidRPr="00223105">
        <w:rPr>
          <w:rFonts w:ascii="Bookman Old Style" w:hAnsi="Bookman Old Style"/>
          <w:b/>
          <w:sz w:val="28"/>
          <w:szCs w:val="28"/>
        </w:rPr>
        <w:t>»</w:t>
      </w:r>
    </w:p>
    <w:p w:rsidR="006919C7" w:rsidRPr="00223105" w:rsidRDefault="006919C7" w:rsidP="003D7CA2">
      <w:pPr>
        <w:tabs>
          <w:tab w:val="left" w:pos="1276"/>
          <w:tab w:val="left" w:pos="1440"/>
          <w:tab w:val="left" w:pos="2160"/>
          <w:tab w:val="left" w:pos="5655"/>
        </w:tabs>
        <w:spacing w:after="0"/>
        <w:ind w:firstLine="1276"/>
        <w:jc w:val="center"/>
        <w:rPr>
          <w:rFonts w:ascii="Bookman Old Style" w:hAnsi="Bookman Old Style"/>
          <w:b/>
          <w:sz w:val="28"/>
          <w:szCs w:val="28"/>
        </w:rPr>
      </w:pPr>
    </w:p>
    <w:p w:rsidR="006833F4" w:rsidRPr="00223105" w:rsidRDefault="003D016A" w:rsidP="003D7CA2">
      <w:pPr>
        <w:tabs>
          <w:tab w:val="left" w:pos="1276"/>
          <w:tab w:val="left" w:pos="1440"/>
          <w:tab w:val="left" w:pos="2160"/>
          <w:tab w:val="left" w:pos="5655"/>
        </w:tabs>
        <w:spacing w:after="0"/>
        <w:ind w:firstLine="1276"/>
        <w:jc w:val="center"/>
        <w:rPr>
          <w:rFonts w:ascii="Bookman Old Style" w:hAnsi="Bookman Old Style"/>
          <w:b/>
          <w:sz w:val="28"/>
          <w:szCs w:val="28"/>
        </w:rPr>
      </w:pPr>
      <w:r w:rsidRPr="00223105">
        <w:rPr>
          <w:rFonts w:ascii="Bookman Old Style" w:hAnsi="Bookman Old Style"/>
          <w:b/>
          <w:sz w:val="28"/>
          <w:szCs w:val="28"/>
        </w:rPr>
        <w:t xml:space="preserve"> </w:t>
      </w:r>
      <w:r w:rsidR="00C309A4" w:rsidRPr="00223105">
        <w:rPr>
          <w:rFonts w:ascii="Bookman Old Style" w:hAnsi="Bookman Old Style"/>
          <w:sz w:val="28"/>
          <w:szCs w:val="28"/>
        </w:rPr>
        <w:t xml:space="preserve">                                                    </w:t>
      </w:r>
      <w:r w:rsidR="00847BB3" w:rsidRPr="00223105">
        <w:rPr>
          <w:rFonts w:ascii="Bookman Old Style" w:hAnsi="Bookman Old Style"/>
          <w:sz w:val="28"/>
          <w:szCs w:val="28"/>
        </w:rPr>
        <w:tab/>
      </w:r>
      <w:r w:rsidR="00847BB3" w:rsidRPr="00223105">
        <w:rPr>
          <w:rFonts w:ascii="Bookman Old Style" w:hAnsi="Bookman Old Style"/>
          <w:sz w:val="28"/>
          <w:szCs w:val="28"/>
        </w:rPr>
        <w:tab/>
        <w:t xml:space="preserve">                                         </w:t>
      </w:r>
    </w:p>
    <w:p w:rsidR="003771BC" w:rsidRPr="00223105" w:rsidRDefault="00EA6E58" w:rsidP="005B3288">
      <w:pPr>
        <w:ind w:firstLine="720"/>
        <w:jc w:val="both"/>
        <w:rPr>
          <w:rFonts w:ascii="Bookman Old Style" w:hAnsi="Bookman Old Style"/>
          <w:bCs/>
          <w:sz w:val="28"/>
          <w:szCs w:val="28"/>
        </w:rPr>
      </w:pPr>
      <w:r w:rsidRPr="00223105">
        <w:rPr>
          <w:rFonts w:ascii="Bookman Old Style" w:hAnsi="Bookman Old Style" w:cstheme="minorHAnsi"/>
          <w:sz w:val="28"/>
          <w:szCs w:val="28"/>
        </w:rPr>
        <w:t xml:space="preserve">Στο Αρκαλοχώρι </w:t>
      </w:r>
      <w:r w:rsidR="0086578C" w:rsidRPr="00223105">
        <w:rPr>
          <w:rFonts w:ascii="Bookman Old Style" w:hAnsi="Bookman Old Style" w:cstheme="minorHAnsi"/>
          <w:sz w:val="28"/>
          <w:szCs w:val="28"/>
        </w:rPr>
        <w:t xml:space="preserve">και στο Δημοτικό Κατάστημα, σήμερα </w:t>
      </w:r>
      <w:r w:rsidR="00836A02" w:rsidRPr="0057743B">
        <w:rPr>
          <w:rFonts w:ascii="Bookman Old Style" w:hAnsi="Bookman Old Style" w:cstheme="minorHAnsi"/>
          <w:sz w:val="28"/>
          <w:szCs w:val="28"/>
        </w:rPr>
        <w:t>2</w:t>
      </w:r>
      <w:r w:rsidR="0057743B" w:rsidRPr="0057743B">
        <w:rPr>
          <w:rFonts w:ascii="Bookman Old Style" w:hAnsi="Bookman Old Style" w:cstheme="minorHAnsi"/>
          <w:sz w:val="28"/>
          <w:szCs w:val="28"/>
        </w:rPr>
        <w:t>9</w:t>
      </w:r>
      <w:r w:rsidR="00580503" w:rsidRPr="0057743B">
        <w:rPr>
          <w:rFonts w:ascii="Bookman Old Style" w:hAnsi="Bookman Old Style" w:cstheme="minorHAnsi"/>
          <w:b/>
          <w:sz w:val="28"/>
          <w:szCs w:val="28"/>
        </w:rPr>
        <w:t xml:space="preserve"> </w:t>
      </w:r>
      <w:r w:rsidR="00B94B7B" w:rsidRPr="0057743B">
        <w:rPr>
          <w:rFonts w:ascii="Bookman Old Style" w:hAnsi="Bookman Old Style" w:cstheme="minorHAnsi"/>
          <w:b/>
          <w:sz w:val="28"/>
          <w:szCs w:val="28"/>
        </w:rPr>
        <w:t>Οκτωβρίου</w:t>
      </w:r>
      <w:r w:rsidR="0086578C" w:rsidRPr="0057743B">
        <w:rPr>
          <w:rFonts w:ascii="Bookman Old Style" w:hAnsi="Bookman Old Style" w:cstheme="minorHAnsi"/>
          <w:sz w:val="28"/>
          <w:szCs w:val="28"/>
        </w:rPr>
        <w:t xml:space="preserve"> </w:t>
      </w:r>
      <w:r w:rsidR="00353AA8" w:rsidRPr="0057743B">
        <w:rPr>
          <w:rFonts w:ascii="Bookman Old Style" w:hAnsi="Bookman Old Style" w:cstheme="minorHAnsi"/>
          <w:sz w:val="28"/>
          <w:szCs w:val="28"/>
        </w:rPr>
        <w:t>202</w:t>
      </w:r>
      <w:r w:rsidR="00580503" w:rsidRPr="0057743B">
        <w:rPr>
          <w:rFonts w:ascii="Bookman Old Style" w:hAnsi="Bookman Old Style" w:cstheme="minorHAnsi"/>
          <w:sz w:val="28"/>
          <w:szCs w:val="28"/>
        </w:rPr>
        <w:t>4</w:t>
      </w:r>
      <w:r w:rsidR="000632A9" w:rsidRPr="00110D71">
        <w:rPr>
          <w:rFonts w:ascii="Bookman Old Style" w:hAnsi="Bookman Old Style" w:cstheme="minorHAnsi"/>
          <w:sz w:val="28"/>
          <w:szCs w:val="28"/>
        </w:rPr>
        <w:t xml:space="preserve"> </w:t>
      </w:r>
      <w:r w:rsidR="00841299" w:rsidRPr="00110D71">
        <w:rPr>
          <w:rFonts w:ascii="Bookman Old Style" w:hAnsi="Bookman Old Style" w:cstheme="minorHAnsi"/>
          <w:sz w:val="28"/>
          <w:szCs w:val="28"/>
        </w:rPr>
        <w:t xml:space="preserve">ημέρα </w:t>
      </w:r>
      <w:r w:rsidR="0057743B">
        <w:rPr>
          <w:rFonts w:ascii="Bookman Old Style" w:hAnsi="Bookman Old Style" w:cstheme="minorHAnsi"/>
          <w:sz w:val="28"/>
          <w:szCs w:val="28"/>
        </w:rPr>
        <w:t>Τρίτη</w:t>
      </w:r>
      <w:r w:rsidR="00841299" w:rsidRPr="00223105">
        <w:rPr>
          <w:rFonts w:ascii="Bookman Old Style" w:hAnsi="Bookman Old Style" w:cstheme="minorHAnsi"/>
          <w:sz w:val="28"/>
          <w:szCs w:val="28"/>
        </w:rPr>
        <w:t xml:space="preserve"> κ</w:t>
      </w:r>
      <w:r w:rsidR="007E4B5D" w:rsidRPr="00223105">
        <w:rPr>
          <w:rFonts w:ascii="Bookman Old Style" w:hAnsi="Bookman Old Style" w:cstheme="minorHAnsi"/>
          <w:sz w:val="28"/>
          <w:szCs w:val="28"/>
        </w:rPr>
        <w:t>αι ώρα</w:t>
      </w:r>
      <w:r w:rsidR="003771BC" w:rsidRPr="00223105">
        <w:rPr>
          <w:rFonts w:ascii="Bookman Old Style" w:hAnsi="Bookman Old Style" w:cstheme="minorHAnsi"/>
          <w:sz w:val="28"/>
          <w:szCs w:val="28"/>
        </w:rPr>
        <w:t xml:space="preserve"> 08</w:t>
      </w:r>
      <w:r w:rsidR="00D53F4E" w:rsidRPr="00223105">
        <w:rPr>
          <w:rFonts w:ascii="Bookman Old Style" w:hAnsi="Bookman Old Style" w:cstheme="minorHAnsi"/>
          <w:sz w:val="28"/>
          <w:szCs w:val="28"/>
        </w:rPr>
        <w:t>:0</w:t>
      </w:r>
      <w:r w:rsidR="00BC4D5F" w:rsidRPr="00223105">
        <w:rPr>
          <w:rFonts w:ascii="Bookman Old Style" w:hAnsi="Bookman Old Style" w:cstheme="minorHAnsi"/>
          <w:sz w:val="28"/>
          <w:szCs w:val="28"/>
        </w:rPr>
        <w:t xml:space="preserve">0 </w:t>
      </w:r>
      <w:proofErr w:type="spellStart"/>
      <w:r w:rsidR="00BC4D5F" w:rsidRPr="00223105">
        <w:rPr>
          <w:rFonts w:ascii="Bookman Old Style" w:hAnsi="Bookman Old Style" w:cstheme="minorHAnsi"/>
          <w:sz w:val="28"/>
          <w:szCs w:val="28"/>
        </w:rPr>
        <w:t>π.μ</w:t>
      </w:r>
      <w:proofErr w:type="spellEnd"/>
      <w:r w:rsidR="00BC4D5F" w:rsidRPr="00223105">
        <w:rPr>
          <w:rFonts w:ascii="Bookman Old Style" w:hAnsi="Bookman Old Style" w:cstheme="minorHAnsi"/>
          <w:sz w:val="28"/>
          <w:szCs w:val="28"/>
        </w:rPr>
        <w:t>.</w:t>
      </w:r>
      <w:r w:rsidR="0086578C" w:rsidRPr="00223105">
        <w:rPr>
          <w:rFonts w:ascii="Bookman Old Style" w:hAnsi="Bookman Old Style" w:cstheme="minorHAnsi"/>
          <w:sz w:val="28"/>
          <w:szCs w:val="28"/>
        </w:rPr>
        <w:t xml:space="preserve"> </w:t>
      </w:r>
      <w:r w:rsidR="003A4C6F" w:rsidRPr="00223105">
        <w:rPr>
          <w:rFonts w:ascii="Bookman Old Style" w:hAnsi="Bookman Old Style"/>
          <w:bCs/>
          <w:sz w:val="28"/>
          <w:szCs w:val="28"/>
        </w:rPr>
        <w:t>στο γραφείο της υπηρεσίας μας (Τμήμα Ανθρώπινου δυναμικού και Διο</w:t>
      </w:r>
      <w:r w:rsidR="006D0DA8" w:rsidRPr="00223105">
        <w:rPr>
          <w:rFonts w:ascii="Bookman Old Style" w:hAnsi="Bookman Old Style"/>
          <w:bCs/>
          <w:sz w:val="28"/>
          <w:szCs w:val="28"/>
        </w:rPr>
        <w:t xml:space="preserve">ικητικής Μέριμνας, Νέο </w:t>
      </w:r>
      <w:proofErr w:type="spellStart"/>
      <w:r w:rsidR="006D0DA8" w:rsidRPr="00223105">
        <w:rPr>
          <w:rFonts w:ascii="Bookman Old Style" w:hAnsi="Bookman Old Style"/>
          <w:bCs/>
          <w:sz w:val="28"/>
          <w:szCs w:val="28"/>
        </w:rPr>
        <w:t>Δημ</w:t>
      </w:r>
      <w:proofErr w:type="spellEnd"/>
      <w:r w:rsidR="006D0DA8" w:rsidRPr="00223105">
        <w:rPr>
          <w:rFonts w:ascii="Bookman Old Style" w:hAnsi="Bookman Old Style"/>
          <w:bCs/>
          <w:sz w:val="28"/>
          <w:szCs w:val="28"/>
          <w:lang w:val="en-US"/>
        </w:rPr>
        <w:t>o</w:t>
      </w:r>
      <w:proofErr w:type="spellStart"/>
      <w:r w:rsidR="006D0DA8" w:rsidRPr="00223105">
        <w:rPr>
          <w:rFonts w:ascii="Bookman Old Style" w:hAnsi="Bookman Old Style"/>
          <w:bCs/>
          <w:sz w:val="28"/>
          <w:szCs w:val="28"/>
        </w:rPr>
        <w:t>τικό</w:t>
      </w:r>
      <w:proofErr w:type="spellEnd"/>
      <w:r w:rsidR="006D0DA8" w:rsidRPr="00223105">
        <w:rPr>
          <w:rFonts w:ascii="Bookman Old Style" w:hAnsi="Bookman Old Style"/>
          <w:bCs/>
          <w:sz w:val="28"/>
          <w:szCs w:val="28"/>
        </w:rPr>
        <w:t xml:space="preserve"> κατάστημα</w:t>
      </w:r>
      <w:r w:rsidR="003A4C6F" w:rsidRPr="00223105">
        <w:rPr>
          <w:rFonts w:ascii="Bookman Old Style" w:hAnsi="Bookman Old Style"/>
          <w:bCs/>
          <w:sz w:val="28"/>
          <w:szCs w:val="28"/>
        </w:rPr>
        <w:t xml:space="preserve"> </w:t>
      </w:r>
      <w:proofErr w:type="spellStart"/>
      <w:r w:rsidR="003A4C6F" w:rsidRPr="00223105">
        <w:rPr>
          <w:rFonts w:ascii="Bookman Old Style" w:hAnsi="Bookman Old Style"/>
          <w:bCs/>
          <w:sz w:val="28"/>
          <w:szCs w:val="28"/>
        </w:rPr>
        <w:t>Αρκαλοχωρίου</w:t>
      </w:r>
      <w:proofErr w:type="spellEnd"/>
      <w:r w:rsidR="003A4C6F" w:rsidRPr="00223105">
        <w:rPr>
          <w:rFonts w:ascii="Bookman Old Style" w:hAnsi="Bookman Old Style"/>
          <w:bCs/>
          <w:sz w:val="28"/>
          <w:szCs w:val="28"/>
        </w:rPr>
        <w:t xml:space="preserve">, </w:t>
      </w:r>
      <w:r w:rsidR="00170AAA" w:rsidRPr="00223105">
        <w:rPr>
          <w:rFonts w:ascii="Bookman Old Style" w:hAnsi="Bookman Old Style"/>
          <w:bCs/>
          <w:sz w:val="28"/>
          <w:szCs w:val="28"/>
        </w:rPr>
        <w:t>Ελ. Βενιζέλου 2</w:t>
      </w:r>
      <w:r w:rsidR="003A4C6F" w:rsidRPr="00223105">
        <w:rPr>
          <w:rFonts w:ascii="Bookman Old Style" w:hAnsi="Bookman Old Style"/>
          <w:bCs/>
          <w:sz w:val="28"/>
          <w:szCs w:val="28"/>
        </w:rPr>
        <w:t>15 1</w:t>
      </w:r>
      <w:r w:rsidR="003A4C6F" w:rsidRPr="00223105">
        <w:rPr>
          <w:rFonts w:ascii="Bookman Old Style" w:hAnsi="Bookman Old Style"/>
          <w:bCs/>
          <w:sz w:val="28"/>
          <w:szCs w:val="28"/>
          <w:vertAlign w:val="superscript"/>
        </w:rPr>
        <w:t>ος</w:t>
      </w:r>
      <w:r w:rsidR="003A4C6F" w:rsidRPr="00223105">
        <w:rPr>
          <w:rFonts w:ascii="Bookman Old Style" w:hAnsi="Bookman Old Style"/>
          <w:bCs/>
          <w:sz w:val="28"/>
          <w:szCs w:val="28"/>
        </w:rPr>
        <w:t xml:space="preserve"> όροφος), </w:t>
      </w:r>
      <w:r w:rsidR="00DA30E7" w:rsidRPr="00223105">
        <w:rPr>
          <w:rFonts w:ascii="Bookman Old Style" w:hAnsi="Bookman Old Style"/>
          <w:bCs/>
          <w:sz w:val="28"/>
          <w:szCs w:val="28"/>
        </w:rPr>
        <w:t>συνήλθε η Τ</w:t>
      </w:r>
      <w:r w:rsidR="00836A02" w:rsidRPr="00223105">
        <w:rPr>
          <w:rFonts w:ascii="Bookman Old Style" w:hAnsi="Bookman Old Style"/>
          <w:bCs/>
          <w:sz w:val="28"/>
          <w:szCs w:val="28"/>
        </w:rPr>
        <w:t>ριμελής</w:t>
      </w:r>
      <w:r w:rsidR="003771BC" w:rsidRPr="00223105">
        <w:rPr>
          <w:rFonts w:ascii="Bookman Old Style" w:hAnsi="Bookman Old Style"/>
          <w:bCs/>
          <w:sz w:val="28"/>
          <w:szCs w:val="28"/>
        </w:rPr>
        <w:t xml:space="preserve"> Επιτροπή η οποία ορί</w:t>
      </w:r>
      <w:r w:rsidR="00580503" w:rsidRPr="00223105">
        <w:rPr>
          <w:rFonts w:ascii="Bookman Old Style" w:hAnsi="Bookman Old Style"/>
          <w:bCs/>
          <w:sz w:val="28"/>
          <w:szCs w:val="28"/>
        </w:rPr>
        <w:t xml:space="preserve">στηκε με την </w:t>
      </w:r>
      <w:proofErr w:type="spellStart"/>
      <w:r w:rsidR="00580503" w:rsidRPr="00223105">
        <w:rPr>
          <w:rFonts w:ascii="Bookman Old Style" w:hAnsi="Bookman Old Style"/>
          <w:bCs/>
          <w:sz w:val="28"/>
          <w:szCs w:val="28"/>
        </w:rPr>
        <w:t>υπ΄</w:t>
      </w:r>
      <w:proofErr w:type="spellEnd"/>
      <w:r w:rsidR="00906107">
        <w:rPr>
          <w:rFonts w:ascii="Bookman Old Style" w:hAnsi="Bookman Old Style"/>
          <w:bCs/>
          <w:sz w:val="28"/>
          <w:szCs w:val="28"/>
        </w:rPr>
        <w:t xml:space="preserve"> </w:t>
      </w:r>
      <w:proofErr w:type="spellStart"/>
      <w:r w:rsidR="00580503" w:rsidRPr="00223105">
        <w:rPr>
          <w:rFonts w:ascii="Bookman Old Style" w:hAnsi="Bookman Old Style"/>
          <w:bCs/>
          <w:sz w:val="28"/>
          <w:szCs w:val="28"/>
        </w:rPr>
        <w:t>αριθμ</w:t>
      </w:r>
      <w:proofErr w:type="spellEnd"/>
      <w:r w:rsidR="00580503" w:rsidRPr="00223105">
        <w:rPr>
          <w:rFonts w:ascii="Bookman Old Style" w:hAnsi="Bookman Old Style"/>
          <w:bCs/>
          <w:sz w:val="28"/>
          <w:szCs w:val="28"/>
        </w:rPr>
        <w:t xml:space="preserve">. </w:t>
      </w:r>
      <w:r w:rsidR="00836A02" w:rsidRPr="00223105">
        <w:rPr>
          <w:rFonts w:ascii="Bookman Old Style" w:hAnsi="Bookman Old Style"/>
          <w:bCs/>
          <w:sz w:val="28"/>
          <w:szCs w:val="28"/>
        </w:rPr>
        <w:t>2669/21</w:t>
      </w:r>
      <w:r w:rsidR="001832B0" w:rsidRPr="00223105">
        <w:rPr>
          <w:rFonts w:ascii="Bookman Old Style" w:hAnsi="Bookman Old Style"/>
          <w:bCs/>
          <w:sz w:val="28"/>
          <w:szCs w:val="28"/>
        </w:rPr>
        <w:t>-10-2024</w:t>
      </w:r>
      <w:r w:rsidR="003771BC" w:rsidRPr="00223105">
        <w:rPr>
          <w:rFonts w:ascii="Bookman Old Style" w:hAnsi="Bookman Old Style"/>
          <w:bCs/>
          <w:sz w:val="28"/>
          <w:szCs w:val="28"/>
        </w:rPr>
        <w:t xml:space="preserve"> Απόφαση του Δημάρχου </w:t>
      </w:r>
      <w:proofErr w:type="spellStart"/>
      <w:r w:rsidR="003771BC" w:rsidRPr="00223105">
        <w:rPr>
          <w:rFonts w:ascii="Bookman Old Style" w:hAnsi="Bookman Old Style"/>
          <w:bCs/>
          <w:sz w:val="28"/>
          <w:szCs w:val="28"/>
        </w:rPr>
        <w:t>Μινώα</w:t>
      </w:r>
      <w:proofErr w:type="spellEnd"/>
      <w:r w:rsidR="003771BC" w:rsidRPr="00223105">
        <w:rPr>
          <w:rFonts w:ascii="Bookman Old Style" w:hAnsi="Bookman Old Style"/>
          <w:bCs/>
          <w:sz w:val="28"/>
          <w:szCs w:val="28"/>
        </w:rPr>
        <w:t xml:space="preserve"> Πεδιάδας, προκειμένου να αξιολογήσει τις αιτήσεις που υποβλήθηκαν </w:t>
      </w:r>
      <w:r w:rsidR="00836A02" w:rsidRPr="00223105">
        <w:rPr>
          <w:rFonts w:ascii="Bookman Old Style" w:hAnsi="Bookman Old Style"/>
          <w:bCs/>
          <w:sz w:val="28"/>
          <w:szCs w:val="28"/>
        </w:rPr>
        <w:t xml:space="preserve">στα πλαίσια της Ανακοίνωσης ΣΟΧ4/2024, </w:t>
      </w:r>
      <w:r w:rsidR="003771BC" w:rsidRPr="00223105">
        <w:rPr>
          <w:rFonts w:ascii="Bookman Old Style" w:hAnsi="Bookman Old Style"/>
          <w:bCs/>
          <w:sz w:val="28"/>
          <w:szCs w:val="28"/>
        </w:rPr>
        <w:t xml:space="preserve">για την κάλυψη </w:t>
      </w:r>
      <w:r w:rsidR="00836A02" w:rsidRPr="00223105">
        <w:rPr>
          <w:rFonts w:ascii="Bookman Old Style" w:hAnsi="Bookman Old Style"/>
          <w:bCs/>
          <w:sz w:val="28"/>
          <w:szCs w:val="28"/>
        </w:rPr>
        <w:t>εννέα (9) θέσεων</w:t>
      </w:r>
      <w:r w:rsidR="003771BC" w:rsidRPr="00223105">
        <w:rPr>
          <w:rFonts w:ascii="Bookman Old Style" w:hAnsi="Bookman Old Style"/>
          <w:bCs/>
          <w:sz w:val="28"/>
          <w:szCs w:val="28"/>
        </w:rPr>
        <w:t xml:space="preserve"> </w:t>
      </w:r>
      <w:r w:rsidR="004E3484" w:rsidRPr="00223105">
        <w:rPr>
          <w:rFonts w:ascii="Bookman Old Style" w:hAnsi="Bookman Old Style"/>
          <w:bCs/>
          <w:sz w:val="28"/>
          <w:szCs w:val="28"/>
        </w:rPr>
        <w:t xml:space="preserve">διαφόρων ειδικοτήτων, </w:t>
      </w:r>
      <w:r w:rsidR="003771BC" w:rsidRPr="00223105">
        <w:rPr>
          <w:rFonts w:ascii="Bookman Old Style" w:hAnsi="Bookman Old Style"/>
          <w:bCs/>
          <w:sz w:val="28"/>
          <w:szCs w:val="28"/>
        </w:rPr>
        <w:t xml:space="preserve">με σύμβαση ΙΔΟΧ </w:t>
      </w:r>
      <w:r w:rsidR="003B370E" w:rsidRPr="00223105">
        <w:rPr>
          <w:rFonts w:ascii="Bookman Old Style" w:hAnsi="Bookman Old Style"/>
          <w:bCs/>
          <w:sz w:val="28"/>
          <w:szCs w:val="28"/>
        </w:rPr>
        <w:t xml:space="preserve">έως ένα(1) έτος και με δυνατότητα ανανέωσης μέχρι τη λήξη του προγράμματος, </w:t>
      </w:r>
      <w:r w:rsidR="00836A02" w:rsidRPr="00223105">
        <w:rPr>
          <w:rFonts w:ascii="Bookman Old Style" w:hAnsi="Bookman Old Style"/>
          <w:bCs/>
          <w:sz w:val="28"/>
          <w:szCs w:val="28"/>
        </w:rPr>
        <w:t>στους Δημοτικούς Παιδικούς και Βρεφονηπιακούς Σταθμούς &amp; το ΚΔΑΠ</w:t>
      </w:r>
      <w:r w:rsidR="00B94B7B" w:rsidRPr="00223105">
        <w:rPr>
          <w:rFonts w:ascii="Bookman Old Style" w:hAnsi="Bookman Old Style"/>
          <w:bCs/>
          <w:sz w:val="28"/>
          <w:szCs w:val="28"/>
        </w:rPr>
        <w:t xml:space="preserve"> του Δήμου </w:t>
      </w:r>
      <w:proofErr w:type="spellStart"/>
      <w:r w:rsidR="00B94B7B" w:rsidRPr="00223105">
        <w:rPr>
          <w:rFonts w:ascii="Bookman Old Style" w:hAnsi="Bookman Old Style"/>
          <w:bCs/>
          <w:sz w:val="28"/>
          <w:szCs w:val="28"/>
        </w:rPr>
        <w:t>Μινώα</w:t>
      </w:r>
      <w:proofErr w:type="spellEnd"/>
      <w:r w:rsidR="00B94B7B" w:rsidRPr="00223105">
        <w:rPr>
          <w:rFonts w:ascii="Bookman Old Style" w:hAnsi="Bookman Old Style"/>
          <w:bCs/>
          <w:sz w:val="28"/>
          <w:szCs w:val="28"/>
        </w:rPr>
        <w:t xml:space="preserve"> Πεδιάδας</w:t>
      </w:r>
      <w:r w:rsidR="003771BC" w:rsidRPr="00223105">
        <w:rPr>
          <w:rFonts w:ascii="Bookman Old Style" w:hAnsi="Bookman Old Style"/>
          <w:bCs/>
          <w:sz w:val="28"/>
          <w:szCs w:val="28"/>
        </w:rPr>
        <w:t>.</w:t>
      </w:r>
      <w:r w:rsidR="00884555" w:rsidRPr="00223105">
        <w:rPr>
          <w:rFonts w:ascii="Bookman Old Style" w:hAnsi="Bookman Old Style"/>
          <w:bCs/>
          <w:sz w:val="28"/>
          <w:szCs w:val="28"/>
        </w:rPr>
        <w:t xml:space="preserve">  </w:t>
      </w:r>
      <w:r w:rsidR="007B0670" w:rsidRPr="00223105">
        <w:rPr>
          <w:rFonts w:ascii="Bookman Old Style" w:hAnsi="Bookman Old Style"/>
          <w:bCs/>
          <w:sz w:val="28"/>
          <w:szCs w:val="28"/>
        </w:rPr>
        <w:t xml:space="preserve"> </w:t>
      </w:r>
    </w:p>
    <w:p w:rsidR="007B0670" w:rsidRPr="00223105" w:rsidRDefault="007B0670" w:rsidP="005B3288">
      <w:pPr>
        <w:ind w:firstLine="720"/>
        <w:jc w:val="both"/>
        <w:rPr>
          <w:rFonts w:ascii="Bookman Old Style" w:hAnsi="Bookman Old Style"/>
          <w:bCs/>
          <w:sz w:val="28"/>
          <w:szCs w:val="28"/>
        </w:rPr>
      </w:pPr>
      <w:r w:rsidRPr="00223105">
        <w:rPr>
          <w:rFonts w:ascii="Bookman Old Style" w:hAnsi="Bookman Old Style"/>
          <w:bCs/>
          <w:sz w:val="28"/>
          <w:szCs w:val="28"/>
        </w:rPr>
        <w:t>Στη συνεδρίαση της Επιτροπής ήταν παρόντες:</w:t>
      </w:r>
    </w:p>
    <w:p w:rsidR="007B0670" w:rsidRPr="00223105" w:rsidRDefault="007B0670" w:rsidP="007B0670">
      <w:pPr>
        <w:pStyle w:val="a6"/>
        <w:numPr>
          <w:ilvl w:val="0"/>
          <w:numId w:val="22"/>
        </w:numPr>
        <w:jc w:val="both"/>
        <w:rPr>
          <w:rFonts w:ascii="Bookman Old Style" w:hAnsi="Bookman Old Style"/>
          <w:bCs/>
          <w:sz w:val="28"/>
          <w:szCs w:val="28"/>
        </w:rPr>
      </w:pPr>
      <w:proofErr w:type="spellStart"/>
      <w:r w:rsidRPr="00223105">
        <w:rPr>
          <w:rFonts w:ascii="Bookman Old Style" w:hAnsi="Bookman Old Style"/>
          <w:bCs/>
          <w:sz w:val="28"/>
          <w:szCs w:val="28"/>
        </w:rPr>
        <w:t>Δραμουντάνη</w:t>
      </w:r>
      <w:proofErr w:type="spellEnd"/>
      <w:r w:rsidRPr="00223105">
        <w:rPr>
          <w:rFonts w:ascii="Bookman Old Style" w:hAnsi="Bookman Old Style"/>
          <w:bCs/>
          <w:sz w:val="28"/>
          <w:szCs w:val="28"/>
        </w:rPr>
        <w:t xml:space="preserve"> Όλγα  Αντιδήμαρχος</w:t>
      </w:r>
      <w:r w:rsidR="0018379B" w:rsidRPr="00223105">
        <w:rPr>
          <w:rFonts w:ascii="Bookman Old Style" w:hAnsi="Bookman Old Style"/>
          <w:bCs/>
          <w:sz w:val="28"/>
          <w:szCs w:val="28"/>
        </w:rPr>
        <w:t xml:space="preserve"> Πρόεδρος</w:t>
      </w:r>
      <w:r w:rsidR="003654C9" w:rsidRPr="00223105">
        <w:rPr>
          <w:rFonts w:ascii="Bookman Old Style" w:hAnsi="Bookman Old Style"/>
          <w:bCs/>
          <w:sz w:val="28"/>
          <w:szCs w:val="28"/>
        </w:rPr>
        <w:t xml:space="preserve"> της Επιτροπής</w:t>
      </w:r>
    </w:p>
    <w:p w:rsidR="007B0670" w:rsidRPr="00223105" w:rsidRDefault="007B0670" w:rsidP="007B0670">
      <w:pPr>
        <w:pStyle w:val="a6"/>
        <w:numPr>
          <w:ilvl w:val="0"/>
          <w:numId w:val="22"/>
        </w:numPr>
        <w:jc w:val="both"/>
        <w:rPr>
          <w:rFonts w:ascii="Bookman Old Style" w:hAnsi="Bookman Old Style"/>
          <w:bCs/>
          <w:sz w:val="28"/>
          <w:szCs w:val="28"/>
        </w:rPr>
      </w:pPr>
      <w:proofErr w:type="spellStart"/>
      <w:r w:rsidRPr="00223105">
        <w:rPr>
          <w:rFonts w:ascii="Bookman Old Style" w:hAnsi="Bookman Old Style"/>
          <w:bCs/>
          <w:sz w:val="28"/>
          <w:szCs w:val="28"/>
        </w:rPr>
        <w:t>Μερκουλίδου</w:t>
      </w:r>
      <w:proofErr w:type="spellEnd"/>
      <w:r w:rsidRPr="00223105">
        <w:rPr>
          <w:rFonts w:ascii="Bookman Old Style" w:hAnsi="Bookman Old Style"/>
          <w:bCs/>
          <w:sz w:val="28"/>
          <w:szCs w:val="28"/>
        </w:rPr>
        <w:t xml:space="preserve"> Μαρία Προϊσταμένη Δ/</w:t>
      </w:r>
      <w:proofErr w:type="spellStart"/>
      <w:r w:rsidRPr="00223105">
        <w:rPr>
          <w:rFonts w:ascii="Bookman Old Style" w:hAnsi="Bookman Old Style"/>
          <w:bCs/>
          <w:sz w:val="28"/>
          <w:szCs w:val="28"/>
        </w:rPr>
        <w:t>νσης</w:t>
      </w:r>
      <w:proofErr w:type="spellEnd"/>
      <w:r w:rsidRPr="00223105">
        <w:rPr>
          <w:rFonts w:ascii="Bookman Old Style" w:hAnsi="Bookman Old Style"/>
          <w:bCs/>
          <w:sz w:val="28"/>
          <w:szCs w:val="28"/>
        </w:rPr>
        <w:t xml:space="preserve"> Διοικητικών Υπηρεσιών</w:t>
      </w:r>
      <w:r w:rsidR="0018379B" w:rsidRPr="00223105">
        <w:rPr>
          <w:rFonts w:ascii="Bookman Old Style" w:hAnsi="Bookman Old Style"/>
          <w:bCs/>
          <w:sz w:val="28"/>
          <w:szCs w:val="28"/>
        </w:rPr>
        <w:t xml:space="preserve"> μέλος</w:t>
      </w:r>
    </w:p>
    <w:p w:rsidR="007B0670" w:rsidRPr="00223105" w:rsidRDefault="007B0670" w:rsidP="007B0670">
      <w:pPr>
        <w:pStyle w:val="a6"/>
        <w:numPr>
          <w:ilvl w:val="0"/>
          <w:numId w:val="22"/>
        </w:numPr>
        <w:jc w:val="both"/>
        <w:rPr>
          <w:rFonts w:ascii="Bookman Old Style" w:hAnsi="Bookman Old Style"/>
          <w:bCs/>
          <w:sz w:val="28"/>
          <w:szCs w:val="28"/>
        </w:rPr>
      </w:pPr>
      <w:proofErr w:type="spellStart"/>
      <w:r w:rsidRPr="00223105">
        <w:rPr>
          <w:rFonts w:ascii="Bookman Old Style" w:hAnsi="Bookman Old Style"/>
          <w:bCs/>
          <w:sz w:val="28"/>
          <w:szCs w:val="28"/>
        </w:rPr>
        <w:t>Καλουδάκη</w:t>
      </w:r>
      <w:proofErr w:type="spellEnd"/>
      <w:r w:rsidRPr="00223105">
        <w:rPr>
          <w:rFonts w:ascii="Bookman Old Style" w:hAnsi="Bookman Old Style"/>
          <w:bCs/>
          <w:sz w:val="28"/>
          <w:szCs w:val="28"/>
        </w:rPr>
        <w:t xml:space="preserve"> </w:t>
      </w:r>
      <w:proofErr w:type="spellStart"/>
      <w:r w:rsidRPr="00223105">
        <w:rPr>
          <w:rFonts w:ascii="Bookman Old Style" w:hAnsi="Bookman Old Style"/>
          <w:bCs/>
          <w:sz w:val="28"/>
          <w:szCs w:val="28"/>
        </w:rPr>
        <w:t>Ζαμπία</w:t>
      </w:r>
      <w:proofErr w:type="spellEnd"/>
      <w:r w:rsidRPr="00223105">
        <w:rPr>
          <w:rFonts w:ascii="Bookman Old Style" w:hAnsi="Bookman Old Style"/>
          <w:bCs/>
          <w:sz w:val="28"/>
          <w:szCs w:val="28"/>
        </w:rPr>
        <w:t xml:space="preserve"> υπάλληλος του Τμήματος  Ανθρώπινου Δυναμικού &amp; Διοικητικής  Μέριμνας</w:t>
      </w:r>
      <w:r w:rsidR="0018379B" w:rsidRPr="00223105">
        <w:rPr>
          <w:rFonts w:ascii="Bookman Old Style" w:hAnsi="Bookman Old Style"/>
          <w:bCs/>
          <w:sz w:val="28"/>
          <w:szCs w:val="28"/>
        </w:rPr>
        <w:t xml:space="preserve"> μέλος</w:t>
      </w:r>
    </w:p>
    <w:p w:rsidR="00D60F0E" w:rsidRPr="00223105" w:rsidRDefault="00CC4985" w:rsidP="005B3288">
      <w:pPr>
        <w:ind w:firstLine="720"/>
        <w:jc w:val="both"/>
        <w:rPr>
          <w:rFonts w:ascii="Bookman Old Style" w:hAnsi="Bookman Old Style"/>
          <w:bCs/>
          <w:sz w:val="28"/>
          <w:szCs w:val="28"/>
        </w:rPr>
      </w:pPr>
      <w:r w:rsidRPr="00223105">
        <w:rPr>
          <w:rFonts w:ascii="Bookman Old Style" w:hAnsi="Bookman Old Style"/>
          <w:bCs/>
          <w:sz w:val="28"/>
          <w:szCs w:val="28"/>
        </w:rPr>
        <w:t>Η</w:t>
      </w:r>
      <w:r w:rsidR="00BB3750" w:rsidRPr="00223105">
        <w:rPr>
          <w:rFonts w:ascii="Bookman Old Style" w:hAnsi="Bookman Old Style"/>
          <w:bCs/>
          <w:sz w:val="28"/>
          <w:szCs w:val="28"/>
        </w:rPr>
        <w:t xml:space="preserve"> Επιτροπή </w:t>
      </w:r>
      <w:r w:rsidRPr="00223105">
        <w:rPr>
          <w:rFonts w:ascii="Bookman Old Style" w:hAnsi="Bookman Old Style"/>
          <w:bCs/>
          <w:sz w:val="28"/>
          <w:szCs w:val="28"/>
        </w:rPr>
        <w:t xml:space="preserve">Αξιολόγησης των αιτήσεων </w:t>
      </w:r>
      <w:r w:rsidR="00BB3750" w:rsidRPr="00223105">
        <w:rPr>
          <w:rFonts w:ascii="Bookman Old Style" w:hAnsi="Bookman Old Style"/>
          <w:bCs/>
          <w:sz w:val="28"/>
          <w:szCs w:val="28"/>
        </w:rPr>
        <w:t>λαμβάνοντας</w:t>
      </w:r>
      <w:r w:rsidR="004F5EAC" w:rsidRPr="00223105">
        <w:rPr>
          <w:rFonts w:ascii="Bookman Old Style" w:hAnsi="Bookman Old Style"/>
          <w:bCs/>
          <w:sz w:val="28"/>
          <w:szCs w:val="28"/>
        </w:rPr>
        <w:t xml:space="preserve"> υπόψη</w:t>
      </w:r>
      <w:r w:rsidR="00D60F0E" w:rsidRPr="00223105">
        <w:rPr>
          <w:rFonts w:ascii="Bookman Old Style" w:hAnsi="Bookman Old Style"/>
          <w:bCs/>
          <w:sz w:val="28"/>
          <w:szCs w:val="28"/>
        </w:rPr>
        <w:t>:</w:t>
      </w:r>
    </w:p>
    <w:p w:rsidR="00D60F0E" w:rsidRPr="00223105" w:rsidRDefault="00D60F0E" w:rsidP="00D60F0E">
      <w:pPr>
        <w:pStyle w:val="a6"/>
        <w:numPr>
          <w:ilvl w:val="0"/>
          <w:numId w:val="23"/>
        </w:numPr>
        <w:jc w:val="both"/>
        <w:rPr>
          <w:rFonts w:ascii="Bookman Old Style" w:hAnsi="Bookman Old Style"/>
          <w:bCs/>
          <w:sz w:val="28"/>
          <w:szCs w:val="28"/>
        </w:rPr>
      </w:pPr>
      <w:r w:rsidRPr="00223105">
        <w:rPr>
          <w:rFonts w:ascii="Bookman Old Style" w:hAnsi="Bookman Old Style"/>
          <w:bCs/>
          <w:sz w:val="28"/>
          <w:szCs w:val="28"/>
        </w:rPr>
        <w:t xml:space="preserve">Την  </w:t>
      </w:r>
      <w:r w:rsidR="00412781">
        <w:rPr>
          <w:rFonts w:ascii="Bookman Old Style" w:hAnsi="Bookman Old Style"/>
          <w:bCs/>
          <w:sz w:val="28"/>
          <w:szCs w:val="28"/>
        </w:rPr>
        <w:t xml:space="preserve">με </w:t>
      </w:r>
      <w:proofErr w:type="spellStart"/>
      <w:r w:rsidRPr="00223105">
        <w:rPr>
          <w:rFonts w:ascii="Bookman Old Style" w:hAnsi="Bookman Old Style"/>
          <w:bCs/>
          <w:sz w:val="28"/>
          <w:szCs w:val="28"/>
        </w:rPr>
        <w:t>αριθμ</w:t>
      </w:r>
      <w:proofErr w:type="spellEnd"/>
      <w:r w:rsidRPr="00223105">
        <w:rPr>
          <w:rFonts w:ascii="Bookman Old Style" w:hAnsi="Bookman Old Style"/>
          <w:bCs/>
          <w:sz w:val="28"/>
          <w:szCs w:val="28"/>
        </w:rPr>
        <w:t xml:space="preserve">. </w:t>
      </w:r>
      <w:proofErr w:type="spellStart"/>
      <w:r w:rsidRPr="00223105">
        <w:rPr>
          <w:rFonts w:ascii="Bookman Old Style" w:hAnsi="Bookman Old Style"/>
          <w:bCs/>
          <w:sz w:val="28"/>
          <w:szCs w:val="28"/>
        </w:rPr>
        <w:t>πρωτ</w:t>
      </w:r>
      <w:proofErr w:type="spellEnd"/>
      <w:r w:rsidRPr="00223105">
        <w:rPr>
          <w:rFonts w:ascii="Bookman Old Style" w:hAnsi="Bookman Old Style"/>
          <w:bCs/>
          <w:sz w:val="28"/>
          <w:szCs w:val="28"/>
        </w:rPr>
        <w:t xml:space="preserve">. </w:t>
      </w:r>
      <w:r w:rsidR="001F43D1" w:rsidRPr="00223105">
        <w:rPr>
          <w:rFonts w:ascii="Bookman Old Style" w:hAnsi="Bookman Old Style"/>
          <w:bCs/>
          <w:sz w:val="28"/>
          <w:szCs w:val="28"/>
        </w:rPr>
        <w:t>20992</w:t>
      </w:r>
      <w:r w:rsidRPr="00223105">
        <w:rPr>
          <w:rFonts w:ascii="Bookman Old Style" w:hAnsi="Bookman Old Style"/>
          <w:bCs/>
          <w:sz w:val="28"/>
          <w:szCs w:val="28"/>
        </w:rPr>
        <w:t>/</w:t>
      </w:r>
      <w:r w:rsidR="001F43D1" w:rsidRPr="00223105">
        <w:rPr>
          <w:rFonts w:ascii="Bookman Old Style" w:hAnsi="Bookman Old Style"/>
          <w:bCs/>
          <w:sz w:val="28"/>
          <w:szCs w:val="28"/>
        </w:rPr>
        <w:t>05</w:t>
      </w:r>
      <w:r w:rsidRPr="00223105">
        <w:rPr>
          <w:rFonts w:ascii="Bookman Old Style" w:hAnsi="Bookman Old Style"/>
          <w:bCs/>
          <w:sz w:val="28"/>
          <w:szCs w:val="28"/>
        </w:rPr>
        <w:t>-0</w:t>
      </w:r>
      <w:r w:rsidR="001F43D1" w:rsidRPr="00223105">
        <w:rPr>
          <w:rFonts w:ascii="Bookman Old Style" w:hAnsi="Bookman Old Style"/>
          <w:bCs/>
          <w:sz w:val="28"/>
          <w:szCs w:val="28"/>
        </w:rPr>
        <w:t>9</w:t>
      </w:r>
      <w:r w:rsidRPr="00223105">
        <w:rPr>
          <w:rFonts w:ascii="Bookman Old Style" w:hAnsi="Bookman Old Style"/>
          <w:bCs/>
          <w:sz w:val="28"/>
          <w:szCs w:val="28"/>
        </w:rPr>
        <w:t>-2024</w:t>
      </w:r>
      <w:r w:rsidR="001F43D1" w:rsidRPr="00223105">
        <w:rPr>
          <w:rFonts w:ascii="Bookman Old Style" w:hAnsi="Bookman Old Style"/>
          <w:bCs/>
          <w:sz w:val="28"/>
          <w:szCs w:val="28"/>
        </w:rPr>
        <w:t xml:space="preserve"> ανακοίνωση ΣΟΧ 4</w:t>
      </w:r>
      <w:r w:rsidRPr="00223105">
        <w:rPr>
          <w:rFonts w:ascii="Bookman Old Style" w:hAnsi="Bookman Old Style"/>
          <w:bCs/>
          <w:sz w:val="28"/>
          <w:szCs w:val="28"/>
        </w:rPr>
        <w:t xml:space="preserve">/2024 του Δήμου </w:t>
      </w:r>
      <w:proofErr w:type="spellStart"/>
      <w:r w:rsidRPr="00223105">
        <w:rPr>
          <w:rFonts w:ascii="Bookman Old Style" w:hAnsi="Bookman Old Style"/>
          <w:bCs/>
          <w:sz w:val="28"/>
          <w:szCs w:val="28"/>
        </w:rPr>
        <w:t>Μινώα</w:t>
      </w:r>
      <w:proofErr w:type="spellEnd"/>
      <w:r w:rsidRPr="00223105">
        <w:rPr>
          <w:rFonts w:ascii="Bookman Old Style" w:hAnsi="Bookman Old Style"/>
          <w:bCs/>
          <w:sz w:val="28"/>
          <w:szCs w:val="28"/>
        </w:rPr>
        <w:t xml:space="preserve"> Πεδιάδας</w:t>
      </w:r>
      <w:r w:rsidR="00170AFF">
        <w:rPr>
          <w:rFonts w:ascii="Bookman Old Style" w:hAnsi="Bookman Old Style"/>
          <w:bCs/>
          <w:sz w:val="28"/>
          <w:szCs w:val="28"/>
        </w:rPr>
        <w:t xml:space="preserve"> (ΑΔΑ:Ψ43ΕΩΚ6-ΨΔΡ)</w:t>
      </w:r>
    </w:p>
    <w:p w:rsidR="00D60F0E" w:rsidRPr="00223105" w:rsidRDefault="00D60F0E" w:rsidP="00D60F0E">
      <w:pPr>
        <w:pStyle w:val="a6"/>
        <w:numPr>
          <w:ilvl w:val="0"/>
          <w:numId w:val="23"/>
        </w:numPr>
        <w:jc w:val="both"/>
        <w:rPr>
          <w:rFonts w:ascii="Bookman Old Style" w:hAnsi="Bookman Old Style"/>
          <w:bCs/>
          <w:sz w:val="28"/>
          <w:szCs w:val="28"/>
        </w:rPr>
      </w:pPr>
      <w:r w:rsidRPr="00223105">
        <w:rPr>
          <w:rFonts w:ascii="Bookman Old Style" w:hAnsi="Bookman Old Style"/>
          <w:bCs/>
          <w:sz w:val="28"/>
          <w:szCs w:val="28"/>
        </w:rPr>
        <w:t xml:space="preserve">Το παράρτημα Ανακοινώσεων Συμβάσεων Εργασίας Ορισμένου Χρόνου (ΣΟΧ) </w:t>
      </w:r>
      <w:r w:rsidR="001B675E" w:rsidRPr="00223105">
        <w:rPr>
          <w:rFonts w:ascii="Bookman Old Style" w:hAnsi="Bookman Old Style"/>
          <w:bCs/>
          <w:sz w:val="28"/>
          <w:szCs w:val="28"/>
        </w:rPr>
        <w:t>με σήμανση έκδοσης «10-06</w:t>
      </w:r>
      <w:r w:rsidRPr="00223105">
        <w:rPr>
          <w:rFonts w:ascii="Bookman Old Style" w:hAnsi="Bookman Old Style"/>
          <w:bCs/>
          <w:sz w:val="28"/>
          <w:szCs w:val="28"/>
        </w:rPr>
        <w:t>-2021».</w:t>
      </w:r>
    </w:p>
    <w:p w:rsidR="00D60F0E" w:rsidRPr="00223105" w:rsidRDefault="00D60F0E" w:rsidP="00D60F0E">
      <w:pPr>
        <w:pStyle w:val="a6"/>
        <w:numPr>
          <w:ilvl w:val="0"/>
          <w:numId w:val="23"/>
        </w:numPr>
        <w:jc w:val="both"/>
        <w:rPr>
          <w:rFonts w:ascii="Bookman Old Style" w:hAnsi="Bookman Old Style"/>
          <w:bCs/>
          <w:sz w:val="28"/>
          <w:szCs w:val="28"/>
        </w:rPr>
      </w:pPr>
      <w:r w:rsidRPr="00223105">
        <w:rPr>
          <w:rFonts w:ascii="Bookman Old Style" w:hAnsi="Bookman Old Style"/>
          <w:bCs/>
          <w:sz w:val="28"/>
          <w:szCs w:val="28"/>
        </w:rPr>
        <w:lastRenderedPageBreak/>
        <w:t>Το Ειδικό Παράρτημα (Α1) Απόδειξης Χειρισμού Η/Υ με σήμανση έκδοσης «3-1-2024»</w:t>
      </w:r>
    </w:p>
    <w:p w:rsidR="00D60F0E" w:rsidRPr="00223105" w:rsidRDefault="00D60F0E" w:rsidP="00D60F0E">
      <w:pPr>
        <w:pStyle w:val="a6"/>
        <w:numPr>
          <w:ilvl w:val="0"/>
          <w:numId w:val="23"/>
        </w:numPr>
        <w:jc w:val="both"/>
        <w:rPr>
          <w:rFonts w:ascii="Bookman Old Style" w:hAnsi="Bookman Old Style"/>
          <w:bCs/>
          <w:sz w:val="28"/>
          <w:szCs w:val="28"/>
        </w:rPr>
      </w:pPr>
      <w:r w:rsidRPr="00223105">
        <w:rPr>
          <w:rFonts w:ascii="Bookman Old Style" w:hAnsi="Bookman Old Style"/>
          <w:bCs/>
          <w:sz w:val="28"/>
          <w:szCs w:val="28"/>
        </w:rPr>
        <w:t>Τις διατάξεις του Ν.4765/2021 «Εκσυγχρονισμός του συστήματος προσλήψεων στο Δημόσιο τομέα και ενίσχυση του Ανώτατου Συμβουλίου Επιλογής Προσωπικού (Α.Σ.Ε.Π.) και λοιπές διατάξεις (ΦΕΚ 6/τ.Α΄/15-1-2021), όπως ισχύει, σε συνδυασμό με τις διατάξεις του άρθρου 74 του Ν.4430/2016.</w:t>
      </w:r>
    </w:p>
    <w:p w:rsidR="0018379B" w:rsidRPr="00223105" w:rsidRDefault="0018379B" w:rsidP="00D60F0E">
      <w:pPr>
        <w:pStyle w:val="a6"/>
        <w:numPr>
          <w:ilvl w:val="0"/>
          <w:numId w:val="23"/>
        </w:numPr>
        <w:jc w:val="both"/>
        <w:rPr>
          <w:rFonts w:ascii="Bookman Old Style" w:hAnsi="Bookman Old Style"/>
          <w:bCs/>
          <w:sz w:val="28"/>
          <w:szCs w:val="28"/>
        </w:rPr>
      </w:pPr>
      <w:r w:rsidRPr="00223105">
        <w:rPr>
          <w:rFonts w:ascii="Bookman Old Style" w:hAnsi="Bookman Old Style"/>
          <w:bCs/>
          <w:sz w:val="28"/>
          <w:szCs w:val="28"/>
        </w:rPr>
        <w:t xml:space="preserve">Το γεγονός ότι η ημερομηνία λήξης υποβολής των αιτήσεων ήταν η </w:t>
      </w:r>
      <w:r w:rsidR="00223105" w:rsidRPr="00223105">
        <w:rPr>
          <w:rFonts w:ascii="Bookman Old Style" w:hAnsi="Bookman Old Style"/>
          <w:b/>
          <w:bCs/>
          <w:sz w:val="28"/>
          <w:szCs w:val="28"/>
        </w:rPr>
        <w:t>14/10</w:t>
      </w:r>
      <w:r w:rsidRPr="00223105">
        <w:rPr>
          <w:rFonts w:ascii="Bookman Old Style" w:hAnsi="Bookman Old Style"/>
          <w:b/>
          <w:bCs/>
          <w:sz w:val="28"/>
          <w:szCs w:val="28"/>
        </w:rPr>
        <w:t>/2024</w:t>
      </w:r>
      <w:r w:rsidR="004B59FF" w:rsidRPr="00223105">
        <w:rPr>
          <w:rFonts w:ascii="Bookman Old Style" w:hAnsi="Bookman Old Style"/>
          <w:b/>
          <w:bCs/>
          <w:sz w:val="28"/>
          <w:szCs w:val="28"/>
        </w:rPr>
        <w:t>.</w:t>
      </w:r>
    </w:p>
    <w:p w:rsidR="00D60F0E" w:rsidRPr="00223105" w:rsidRDefault="00D60F0E" w:rsidP="00D60F0E">
      <w:pPr>
        <w:pStyle w:val="a6"/>
        <w:numPr>
          <w:ilvl w:val="0"/>
          <w:numId w:val="23"/>
        </w:numPr>
        <w:jc w:val="both"/>
        <w:rPr>
          <w:rFonts w:ascii="Bookman Old Style" w:hAnsi="Bookman Old Style"/>
          <w:b/>
          <w:bCs/>
          <w:sz w:val="28"/>
          <w:szCs w:val="28"/>
        </w:rPr>
      </w:pPr>
      <w:r w:rsidRPr="00223105">
        <w:rPr>
          <w:rFonts w:ascii="Bookman Old Style" w:hAnsi="Bookman Old Style"/>
          <w:bCs/>
          <w:sz w:val="28"/>
          <w:szCs w:val="28"/>
        </w:rPr>
        <w:t>Τις αιτήσεις των υποψηφίων με τα συνημμένα δικαιολογητικά</w:t>
      </w:r>
      <w:r w:rsidR="0018379B" w:rsidRPr="00223105">
        <w:rPr>
          <w:rFonts w:ascii="Bookman Old Style" w:hAnsi="Bookman Old Style"/>
          <w:bCs/>
          <w:sz w:val="28"/>
          <w:szCs w:val="28"/>
        </w:rPr>
        <w:t xml:space="preserve">, </w:t>
      </w:r>
      <w:r w:rsidR="0018379B" w:rsidRPr="00223105">
        <w:rPr>
          <w:rFonts w:ascii="Bookman Old Style" w:hAnsi="Bookman Old Style"/>
          <w:b/>
          <w:bCs/>
          <w:sz w:val="28"/>
          <w:szCs w:val="28"/>
        </w:rPr>
        <w:t>οι οποίες υποβλήθηκαν όλες εμπρόθεσμα</w:t>
      </w:r>
      <w:r w:rsidR="00170AFF">
        <w:rPr>
          <w:rFonts w:ascii="Bookman Old Style" w:hAnsi="Bookman Old Style"/>
          <w:b/>
          <w:bCs/>
          <w:sz w:val="28"/>
          <w:szCs w:val="28"/>
        </w:rPr>
        <w:t>,</w:t>
      </w:r>
    </w:p>
    <w:p w:rsidR="006931C7" w:rsidRPr="00223105" w:rsidRDefault="003B15C6" w:rsidP="005B3288">
      <w:pPr>
        <w:ind w:firstLine="720"/>
        <w:jc w:val="both"/>
        <w:rPr>
          <w:rFonts w:ascii="Bookman Old Style" w:hAnsi="Bookman Old Style"/>
          <w:bCs/>
          <w:sz w:val="28"/>
          <w:szCs w:val="28"/>
        </w:rPr>
      </w:pPr>
      <w:r w:rsidRPr="00223105">
        <w:rPr>
          <w:rFonts w:ascii="Bookman Old Style" w:hAnsi="Bookman Old Style"/>
          <w:bCs/>
          <w:sz w:val="28"/>
          <w:szCs w:val="28"/>
        </w:rPr>
        <w:t>προχώρησε στην αξιολόγηση των αιτήσεων των υποψηφίων</w:t>
      </w:r>
      <w:r w:rsidR="006931C7" w:rsidRPr="00223105">
        <w:rPr>
          <w:rFonts w:ascii="Bookman Old Style" w:hAnsi="Bookman Old Style"/>
          <w:bCs/>
          <w:sz w:val="28"/>
          <w:szCs w:val="28"/>
        </w:rPr>
        <w:t>, αφού ελήφθησαν υπόψη και όσα δηλώθηκαν στη σχετική αίτηση κάθε υποψηφίου καθώς και τα συνημμένα δικαιολογητικά, σε συνδυασμό με τα κριτήρια επιλογής (χρόνος ανεργίας, ανήλικα ή ενήλικα προστατευόμενα τέκνα, άγαμος, διαζευγμένος ή εν χηρεία γονέας, αναπηρία υποψηφίου, εμπειρία</w:t>
      </w:r>
      <w:r w:rsidR="00170AFF">
        <w:rPr>
          <w:rFonts w:ascii="Bookman Old Style" w:hAnsi="Bookman Old Style"/>
          <w:bCs/>
          <w:sz w:val="28"/>
          <w:szCs w:val="28"/>
        </w:rPr>
        <w:t>)</w:t>
      </w:r>
      <w:r w:rsidR="006931C7" w:rsidRPr="00223105">
        <w:rPr>
          <w:rFonts w:ascii="Bookman Old Style" w:hAnsi="Bookman Old Style"/>
          <w:bCs/>
          <w:sz w:val="28"/>
          <w:szCs w:val="28"/>
        </w:rPr>
        <w:t>, για  την κατάταξη των υποψηφίων.</w:t>
      </w:r>
    </w:p>
    <w:p w:rsidR="006931C7" w:rsidRPr="00223105" w:rsidRDefault="006931C7" w:rsidP="005B3288">
      <w:pPr>
        <w:ind w:firstLine="720"/>
        <w:jc w:val="both"/>
        <w:rPr>
          <w:rFonts w:ascii="Bookman Old Style" w:hAnsi="Bookman Old Style"/>
          <w:bCs/>
          <w:sz w:val="28"/>
          <w:szCs w:val="28"/>
        </w:rPr>
      </w:pPr>
      <w:r w:rsidRPr="00223105">
        <w:rPr>
          <w:rFonts w:ascii="Bookman Old Style" w:hAnsi="Bookman Old Style"/>
          <w:bCs/>
          <w:sz w:val="28"/>
          <w:szCs w:val="28"/>
        </w:rPr>
        <w:t>Κατόπιν των ανωτέρω η επιτροπή</w:t>
      </w:r>
      <w:r w:rsidR="0009494A">
        <w:rPr>
          <w:rFonts w:ascii="Bookman Old Style" w:hAnsi="Bookman Old Style"/>
          <w:bCs/>
          <w:sz w:val="28"/>
          <w:szCs w:val="28"/>
        </w:rPr>
        <w:t xml:space="preserve"> καταρτίζει πίνακες  κατάταξης, </w:t>
      </w:r>
      <w:r w:rsidR="00FB0286" w:rsidRPr="00223105">
        <w:rPr>
          <w:rFonts w:ascii="Bookman Old Style" w:hAnsi="Bookman Old Style"/>
          <w:bCs/>
          <w:sz w:val="28"/>
          <w:szCs w:val="28"/>
        </w:rPr>
        <w:t xml:space="preserve"> πίνακες </w:t>
      </w:r>
      <w:proofErr w:type="spellStart"/>
      <w:r w:rsidR="00FB0286" w:rsidRPr="00223105">
        <w:rPr>
          <w:rFonts w:ascii="Bookman Old Style" w:hAnsi="Bookman Old Style"/>
          <w:bCs/>
          <w:sz w:val="28"/>
          <w:szCs w:val="28"/>
        </w:rPr>
        <w:t>διοριστέων</w:t>
      </w:r>
      <w:proofErr w:type="spellEnd"/>
      <w:r w:rsidR="00FB0286" w:rsidRPr="00223105">
        <w:rPr>
          <w:rFonts w:ascii="Bookman Old Style" w:hAnsi="Bookman Old Style"/>
          <w:bCs/>
          <w:sz w:val="28"/>
          <w:szCs w:val="28"/>
        </w:rPr>
        <w:t xml:space="preserve"> και απορριπτέων για τις ειδικότητες</w:t>
      </w:r>
      <w:r w:rsidRPr="00223105">
        <w:rPr>
          <w:rFonts w:ascii="Bookman Old Style" w:hAnsi="Bookman Old Style"/>
          <w:bCs/>
          <w:sz w:val="28"/>
          <w:szCs w:val="28"/>
        </w:rPr>
        <w:t xml:space="preserve"> ΠΕ/ΤΕ</w:t>
      </w:r>
      <w:r w:rsidR="00FB0286" w:rsidRPr="00223105">
        <w:rPr>
          <w:rFonts w:ascii="Bookman Old Style" w:hAnsi="Bookman Old Style"/>
          <w:bCs/>
          <w:sz w:val="28"/>
          <w:szCs w:val="28"/>
        </w:rPr>
        <w:t>/ΔΕ/ΥΕ</w:t>
      </w:r>
      <w:r w:rsidRPr="00223105">
        <w:rPr>
          <w:rFonts w:ascii="Bookman Old Style" w:hAnsi="Bookman Old Style"/>
          <w:bCs/>
          <w:sz w:val="28"/>
          <w:szCs w:val="28"/>
        </w:rPr>
        <w:t xml:space="preserve">, οι οποίοι περιλαμβάνουν όλους του υποψήφιους με σειρά </w:t>
      </w:r>
      <w:proofErr w:type="spellStart"/>
      <w:r w:rsidRPr="00223105">
        <w:rPr>
          <w:rFonts w:ascii="Bookman Old Style" w:hAnsi="Bookman Old Style"/>
          <w:bCs/>
          <w:sz w:val="28"/>
          <w:szCs w:val="28"/>
        </w:rPr>
        <w:t>μοριοδότησης</w:t>
      </w:r>
      <w:proofErr w:type="spellEnd"/>
      <w:r w:rsidRPr="00223105">
        <w:rPr>
          <w:rFonts w:ascii="Bookman Old Style" w:hAnsi="Bookman Old Style"/>
          <w:bCs/>
          <w:sz w:val="28"/>
          <w:szCs w:val="28"/>
        </w:rPr>
        <w:t xml:space="preserve"> και αποτελούν αναπόσπαστο μέρος του παρόντος πρακτικού, αναλυτικά  ως εξής:</w:t>
      </w:r>
    </w:p>
    <w:p w:rsidR="006931C7" w:rsidRPr="00223105" w:rsidRDefault="0009494A" w:rsidP="006931C7">
      <w:pPr>
        <w:pStyle w:val="a6"/>
        <w:numPr>
          <w:ilvl w:val="0"/>
          <w:numId w:val="24"/>
        </w:numPr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Ονομαστική</w:t>
      </w:r>
      <w:r w:rsidR="006931C7" w:rsidRPr="00223105">
        <w:rPr>
          <w:rFonts w:ascii="Bookman Old Style" w:hAnsi="Bookman Old Style"/>
          <w:b/>
          <w:bCs/>
          <w:sz w:val="28"/>
          <w:szCs w:val="28"/>
        </w:rPr>
        <w:t xml:space="preserve"> κατάσταση Αιτούντων Υποψηφίων</w:t>
      </w:r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:rsidR="006931C7" w:rsidRPr="00223105" w:rsidRDefault="006931C7" w:rsidP="006931C7">
      <w:pPr>
        <w:pStyle w:val="a6"/>
        <w:numPr>
          <w:ilvl w:val="0"/>
          <w:numId w:val="24"/>
        </w:numPr>
        <w:jc w:val="both"/>
        <w:rPr>
          <w:rFonts w:ascii="Bookman Old Style" w:hAnsi="Bookman Old Style"/>
          <w:b/>
          <w:bCs/>
          <w:sz w:val="28"/>
          <w:szCs w:val="28"/>
        </w:rPr>
      </w:pPr>
      <w:r w:rsidRPr="00223105">
        <w:rPr>
          <w:rFonts w:ascii="Bookman Old Style" w:hAnsi="Bookman Old Style"/>
          <w:b/>
          <w:bCs/>
          <w:sz w:val="28"/>
          <w:szCs w:val="28"/>
        </w:rPr>
        <w:t>Πίνακα  Κατά</w:t>
      </w:r>
      <w:r w:rsidR="008F7AC1" w:rsidRPr="00223105">
        <w:rPr>
          <w:rFonts w:ascii="Bookman Old Style" w:hAnsi="Bookman Old Style"/>
          <w:b/>
          <w:bCs/>
          <w:sz w:val="28"/>
          <w:szCs w:val="28"/>
        </w:rPr>
        <w:t>ταξης</w:t>
      </w:r>
      <w:r w:rsidR="00103829">
        <w:rPr>
          <w:rFonts w:ascii="Bookman Old Style" w:hAnsi="Bookman Old Style"/>
          <w:b/>
          <w:bCs/>
          <w:sz w:val="28"/>
          <w:szCs w:val="28"/>
        </w:rPr>
        <w:t xml:space="preserve"> &amp; βαθμολογίας Υποψηφίων </w:t>
      </w:r>
    </w:p>
    <w:p w:rsidR="008F7AC1" w:rsidRPr="00223105" w:rsidRDefault="008F7AC1" w:rsidP="006931C7">
      <w:pPr>
        <w:pStyle w:val="a6"/>
        <w:numPr>
          <w:ilvl w:val="0"/>
          <w:numId w:val="24"/>
        </w:numPr>
        <w:jc w:val="both"/>
        <w:rPr>
          <w:rFonts w:ascii="Bookman Old Style" w:hAnsi="Bookman Old Style"/>
          <w:b/>
          <w:bCs/>
          <w:sz w:val="28"/>
          <w:szCs w:val="28"/>
        </w:rPr>
      </w:pPr>
      <w:r w:rsidRPr="00223105">
        <w:rPr>
          <w:rFonts w:ascii="Bookman Old Style" w:hAnsi="Bookman Old Style"/>
          <w:b/>
          <w:bCs/>
          <w:sz w:val="28"/>
          <w:szCs w:val="28"/>
        </w:rPr>
        <w:t>Πίνακα προσληφθέντων</w:t>
      </w:r>
      <w:r w:rsidR="00FB0286" w:rsidRPr="00223105">
        <w:rPr>
          <w:rFonts w:ascii="Bookman Old Style" w:hAnsi="Bookman Old Style"/>
          <w:b/>
          <w:bCs/>
          <w:sz w:val="28"/>
          <w:szCs w:val="28"/>
        </w:rPr>
        <w:t xml:space="preserve"> και</w:t>
      </w:r>
    </w:p>
    <w:p w:rsidR="00FB0286" w:rsidRPr="00F74004" w:rsidRDefault="00FB0286" w:rsidP="006931C7">
      <w:pPr>
        <w:pStyle w:val="a6"/>
        <w:numPr>
          <w:ilvl w:val="0"/>
          <w:numId w:val="24"/>
        </w:numPr>
        <w:jc w:val="both"/>
        <w:rPr>
          <w:rFonts w:ascii="Bookman Old Style" w:hAnsi="Bookman Old Style"/>
          <w:b/>
          <w:bCs/>
          <w:sz w:val="28"/>
          <w:szCs w:val="28"/>
        </w:rPr>
      </w:pPr>
      <w:r w:rsidRPr="00F74004">
        <w:rPr>
          <w:rFonts w:ascii="Bookman Old Style" w:hAnsi="Bookman Old Style"/>
          <w:b/>
          <w:bCs/>
          <w:sz w:val="28"/>
          <w:szCs w:val="28"/>
        </w:rPr>
        <w:t>Πίνακα απορριπτέων</w:t>
      </w:r>
    </w:p>
    <w:p w:rsidR="00F74004" w:rsidRPr="00F74004" w:rsidRDefault="00F74004" w:rsidP="00F74004">
      <w:pPr>
        <w:spacing w:after="0"/>
        <w:outlineLvl w:val="0"/>
        <w:rPr>
          <w:rFonts w:ascii="Bookman Old Style" w:hAnsi="Bookman Old Style" w:cs="Times New Roman"/>
          <w:sz w:val="28"/>
          <w:szCs w:val="28"/>
        </w:rPr>
      </w:pPr>
      <w:r w:rsidRPr="00F74004">
        <w:rPr>
          <w:rFonts w:ascii="Bookman Old Style" w:hAnsi="Bookman Old Style"/>
          <w:b/>
          <w:bCs/>
          <w:sz w:val="28"/>
          <w:szCs w:val="28"/>
        </w:rPr>
        <w:t xml:space="preserve">   </w:t>
      </w:r>
      <w:r w:rsidRPr="00F74004">
        <w:rPr>
          <w:rFonts w:ascii="Bookman Old Style" w:hAnsi="Bookman Old Style" w:cs="Times New Roman"/>
          <w:b/>
          <w:sz w:val="28"/>
          <w:szCs w:val="28"/>
        </w:rPr>
        <w:t xml:space="preserve">  </w:t>
      </w:r>
      <w:r w:rsidR="00170AFF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Pr="00F74004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Pr="00F74004">
        <w:rPr>
          <w:rFonts w:ascii="Bookman Old Style" w:hAnsi="Bookman Old Style" w:cs="Times New Roman"/>
          <w:sz w:val="28"/>
          <w:szCs w:val="28"/>
        </w:rPr>
        <w:t xml:space="preserve">Στον πίνακα κατάταξης &amp; βαθμολογίας υποψηφίων κατηγορίας  ΥΕ  με κωδικό θέσης 105, Ειδικότητα ΥΕ προσωπικό καθαριότητας εσωτερικών χώρων, παρατηρούμε ότι  για την δεύτερη θέση </w:t>
      </w:r>
      <w:r w:rsidRPr="00170AFF">
        <w:rPr>
          <w:rFonts w:ascii="Bookman Old Style" w:hAnsi="Bookman Old Style" w:cs="Times New Roman"/>
          <w:b/>
          <w:sz w:val="28"/>
          <w:szCs w:val="28"/>
        </w:rPr>
        <w:t>ισοβαθμούν</w:t>
      </w:r>
      <w:r w:rsidRPr="00F74004">
        <w:rPr>
          <w:rFonts w:ascii="Bookman Old Style" w:hAnsi="Bookman Old Style" w:cs="Times New Roman"/>
          <w:sz w:val="28"/>
          <w:szCs w:val="28"/>
        </w:rPr>
        <w:t xml:space="preserve"> τρεις (3) υποψήφιοι με συνολική βαθμολογία 1628 μονάδες.</w:t>
      </w:r>
    </w:p>
    <w:p w:rsidR="00F74004" w:rsidRPr="00F74004" w:rsidRDefault="00170AFF" w:rsidP="00F74004">
      <w:pPr>
        <w:spacing w:after="0"/>
        <w:outlineLvl w:val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  </w:t>
      </w:r>
      <w:r w:rsidR="00F74004" w:rsidRPr="00F74004">
        <w:rPr>
          <w:rFonts w:ascii="Bookman Old Style" w:hAnsi="Bookman Old Style" w:cs="Times New Roman"/>
          <w:sz w:val="28"/>
          <w:szCs w:val="28"/>
        </w:rPr>
        <w:t xml:space="preserve">Στην σελίδα 29 παρ. 3 της ανακοίνωσης </w:t>
      </w:r>
      <w:proofErr w:type="spellStart"/>
      <w:r w:rsidR="00F74004" w:rsidRPr="00F74004">
        <w:rPr>
          <w:rFonts w:ascii="Bookman Old Style" w:hAnsi="Bookman Old Style" w:cs="Times New Roman"/>
          <w:sz w:val="28"/>
          <w:szCs w:val="28"/>
        </w:rPr>
        <w:t>υπ’αριθμ</w:t>
      </w:r>
      <w:proofErr w:type="spellEnd"/>
      <w:r w:rsidR="00F74004" w:rsidRPr="00F74004">
        <w:rPr>
          <w:rFonts w:ascii="Bookman Old Style" w:hAnsi="Bookman Old Style" w:cs="Times New Roman"/>
          <w:sz w:val="28"/>
          <w:szCs w:val="28"/>
        </w:rPr>
        <w:t xml:space="preserve">. ΣΟΧ4/2024 (ΑΔΑ:Ψ43ΕΩΚ6-ΨΔΡ) αναφέρεται ότι: </w:t>
      </w:r>
      <w:r w:rsidR="00F74004" w:rsidRPr="00F74004">
        <w:rPr>
          <w:rFonts w:ascii="Bookman Old Style" w:hAnsi="Bookman Old Style" w:cs="Times New Roman"/>
          <w:i/>
          <w:sz w:val="28"/>
          <w:szCs w:val="28"/>
        </w:rPr>
        <w:t xml:space="preserve">«Στην περίπτωση </w:t>
      </w:r>
      <w:r w:rsidR="00F74004" w:rsidRPr="00F74004">
        <w:rPr>
          <w:rFonts w:ascii="Bookman Old Style" w:hAnsi="Bookman Old Style" w:cs="Times New Roman"/>
          <w:b/>
          <w:i/>
          <w:sz w:val="28"/>
          <w:szCs w:val="28"/>
        </w:rPr>
        <w:t xml:space="preserve">ισοβαθμίας </w:t>
      </w:r>
      <w:r w:rsidR="00F74004" w:rsidRPr="00F74004">
        <w:rPr>
          <w:rFonts w:ascii="Bookman Old Style" w:hAnsi="Bookman Old Style" w:cs="Times New Roman"/>
          <w:i/>
          <w:sz w:val="28"/>
          <w:szCs w:val="28"/>
        </w:rPr>
        <w:t>υποψηφίων στη συνολική βαθμολογία προηγείται αυτός που έχει τις περισσότερες μονάδες στο πρώτο βαθμολογούμενο κριτήριο (χρόνος ανεργίας) και , αν αυτές συμπίπτουν, αυτός που έχει τις περισσότερες μονάδες στο δεύτερο κριτήριο (πολύτεκνος γονέας και τέκνο πολύτεκνης οικογένειας) και ούτω καθεξής. Αν οι υποψήφιοι και πάλι ισοβαθμούν, προηγείται ο μεγαλύτερος στην ηλικία με βάση την ημερομηνία γέννησής του, ενώ, αν εξαντληθούν όλα τα παραπάνω κριτήρια, η μεταξύ τους σειρά καθορίζεται με δημόσια κλήρωση</w:t>
      </w:r>
      <w:r w:rsidR="00F74004" w:rsidRPr="00F74004">
        <w:rPr>
          <w:rFonts w:ascii="Bookman Old Style" w:hAnsi="Bookman Old Style" w:cs="Times New Roman"/>
          <w:sz w:val="28"/>
          <w:szCs w:val="28"/>
        </w:rPr>
        <w:t>».</w:t>
      </w:r>
    </w:p>
    <w:p w:rsidR="00F74004" w:rsidRDefault="00F74004" w:rsidP="00F74004">
      <w:pPr>
        <w:spacing w:after="0"/>
        <w:outlineLvl w:val="0"/>
        <w:rPr>
          <w:rFonts w:ascii="Bookman Old Style" w:hAnsi="Bookman Old Style" w:cs="Times New Roman"/>
          <w:sz w:val="28"/>
          <w:szCs w:val="28"/>
        </w:rPr>
      </w:pPr>
      <w:r w:rsidRPr="00F74004">
        <w:rPr>
          <w:rFonts w:ascii="Bookman Old Style" w:hAnsi="Bookman Old Style" w:cs="Times New Roman"/>
          <w:sz w:val="28"/>
          <w:szCs w:val="28"/>
        </w:rPr>
        <w:t>Οι υποψήφιοι που ισοβαθμούν είναι: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850"/>
        <w:gridCol w:w="2835"/>
        <w:gridCol w:w="1985"/>
        <w:gridCol w:w="2268"/>
        <w:gridCol w:w="2551"/>
        <w:gridCol w:w="2268"/>
        <w:gridCol w:w="1701"/>
        <w:gridCol w:w="2835"/>
        <w:gridCol w:w="3119"/>
      </w:tblGrid>
      <w:tr w:rsidR="00F74004" w:rsidRPr="00F74004" w:rsidTr="00F74004">
        <w:tc>
          <w:tcPr>
            <w:tcW w:w="850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b/>
                <w:sz w:val="28"/>
                <w:szCs w:val="28"/>
              </w:rPr>
              <w:t>Α/Α</w:t>
            </w:r>
          </w:p>
        </w:tc>
        <w:tc>
          <w:tcPr>
            <w:tcW w:w="2835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b/>
                <w:sz w:val="28"/>
                <w:szCs w:val="28"/>
              </w:rPr>
              <w:t>ΕΠΩΝΥΜΟ</w:t>
            </w:r>
          </w:p>
        </w:tc>
        <w:tc>
          <w:tcPr>
            <w:tcW w:w="1985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b/>
                <w:sz w:val="28"/>
                <w:szCs w:val="28"/>
              </w:rPr>
              <w:t>ΟΝΟΜΑ</w:t>
            </w:r>
          </w:p>
        </w:tc>
        <w:tc>
          <w:tcPr>
            <w:tcW w:w="2268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b/>
                <w:sz w:val="28"/>
                <w:szCs w:val="28"/>
              </w:rPr>
              <w:t>ΠΑΤΡΩΝΥΜΟ</w:t>
            </w:r>
          </w:p>
        </w:tc>
        <w:tc>
          <w:tcPr>
            <w:tcW w:w="2551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b/>
                <w:sz w:val="28"/>
                <w:szCs w:val="28"/>
              </w:rPr>
              <w:t>ΗΜΕΡΟΜΗΝΙΑ ΓΕΝΝΗΣΗΣ</w:t>
            </w:r>
          </w:p>
        </w:tc>
        <w:tc>
          <w:tcPr>
            <w:tcW w:w="2268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F74004">
              <w:rPr>
                <w:rFonts w:ascii="Bookman Old Style" w:hAnsi="Bookman Old Style"/>
                <w:b/>
                <w:sz w:val="24"/>
                <w:szCs w:val="24"/>
              </w:rPr>
              <w:t>ΜΟΝΑΔΕΣ 1</w:t>
            </w:r>
            <w:r w:rsidRPr="00F74004"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α</w:t>
            </w:r>
            <w:r w:rsidRPr="00F74004">
              <w:rPr>
                <w:rFonts w:ascii="Bookman Old Style" w:hAnsi="Bookman Old Style"/>
                <w:b/>
                <w:sz w:val="24"/>
                <w:szCs w:val="24"/>
              </w:rPr>
              <w:t xml:space="preserve"> (Χρόνος συνεχόμενης ανεργίας)</w:t>
            </w:r>
          </w:p>
        </w:tc>
        <w:tc>
          <w:tcPr>
            <w:tcW w:w="1701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F74004">
              <w:rPr>
                <w:rFonts w:ascii="Bookman Old Style" w:hAnsi="Bookman Old Style"/>
                <w:b/>
                <w:sz w:val="24"/>
                <w:szCs w:val="24"/>
              </w:rPr>
              <w:t>ΜΟΝΑΔΕΣ 1β, 2,3,4,5,7,8</w:t>
            </w:r>
          </w:p>
        </w:tc>
        <w:tc>
          <w:tcPr>
            <w:tcW w:w="2835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74004">
              <w:rPr>
                <w:rFonts w:ascii="Bookman Old Style" w:hAnsi="Bookman Old Style"/>
                <w:b/>
                <w:sz w:val="20"/>
                <w:szCs w:val="20"/>
              </w:rPr>
              <w:t>ΜΟΝΑΔΕΣ  6 (Εμπειρία σε μήνες, μέχρι 84 μήνες)</w:t>
            </w:r>
          </w:p>
        </w:tc>
        <w:tc>
          <w:tcPr>
            <w:tcW w:w="3119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b/>
                <w:sz w:val="28"/>
                <w:szCs w:val="28"/>
              </w:rPr>
              <w:t>ΣΥΝΟΛΟ μονάδων</w:t>
            </w:r>
          </w:p>
        </w:tc>
      </w:tr>
      <w:tr w:rsidR="00F74004" w:rsidRPr="00F74004" w:rsidTr="00F74004">
        <w:tc>
          <w:tcPr>
            <w:tcW w:w="850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74004" w:rsidRPr="00F46793" w:rsidRDefault="00F74004" w:rsidP="00F74004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Σ</w:t>
            </w:r>
            <w:r w:rsidR="00F46793">
              <w:rPr>
                <w:rFonts w:ascii="Bookman Old Style" w:hAnsi="Bookman Old Style"/>
                <w:sz w:val="28"/>
                <w:szCs w:val="28"/>
                <w:lang w:val="en-US"/>
              </w:rPr>
              <w:t>*******</w:t>
            </w:r>
          </w:p>
        </w:tc>
        <w:tc>
          <w:tcPr>
            <w:tcW w:w="1985" w:type="dxa"/>
          </w:tcPr>
          <w:p w:rsidR="00F74004" w:rsidRPr="00F46793" w:rsidRDefault="00F74004" w:rsidP="00F74004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Σ</w:t>
            </w:r>
            <w:r w:rsidR="00F46793">
              <w:rPr>
                <w:rFonts w:ascii="Bookman Old Style" w:hAnsi="Bookman Old Style"/>
                <w:sz w:val="28"/>
                <w:szCs w:val="28"/>
                <w:lang w:val="en-US"/>
              </w:rPr>
              <w:t>*******</w:t>
            </w:r>
          </w:p>
        </w:tc>
        <w:tc>
          <w:tcPr>
            <w:tcW w:w="2268" w:type="dxa"/>
          </w:tcPr>
          <w:p w:rsidR="00F74004" w:rsidRPr="00F46793" w:rsidRDefault="00F74004" w:rsidP="00F74004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Σ</w:t>
            </w:r>
            <w:r w:rsidR="00F46793">
              <w:rPr>
                <w:rFonts w:ascii="Bookman Old Style" w:hAnsi="Bookman Old Style"/>
                <w:sz w:val="28"/>
                <w:szCs w:val="28"/>
                <w:lang w:val="en-US"/>
              </w:rPr>
              <w:t>*******</w:t>
            </w:r>
          </w:p>
        </w:tc>
        <w:tc>
          <w:tcPr>
            <w:tcW w:w="2551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25/03/1965</w:t>
            </w:r>
          </w:p>
        </w:tc>
        <w:tc>
          <w:tcPr>
            <w:tcW w:w="2268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1040</w:t>
            </w:r>
          </w:p>
        </w:tc>
        <w:tc>
          <w:tcPr>
            <w:tcW w:w="1701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588</w:t>
            </w:r>
          </w:p>
        </w:tc>
        <w:tc>
          <w:tcPr>
            <w:tcW w:w="3119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1628</w:t>
            </w:r>
          </w:p>
        </w:tc>
      </w:tr>
      <w:tr w:rsidR="00F74004" w:rsidRPr="00F74004" w:rsidTr="00F74004">
        <w:tc>
          <w:tcPr>
            <w:tcW w:w="850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74004" w:rsidRPr="00F74004" w:rsidRDefault="00F46793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Γ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*******</w:t>
            </w:r>
            <w:r w:rsidR="00F74004" w:rsidRPr="00F74004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F74004" w:rsidRPr="00F46793" w:rsidRDefault="00F74004" w:rsidP="00F74004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Κ</w:t>
            </w:r>
            <w:r w:rsidR="00F46793">
              <w:rPr>
                <w:rFonts w:ascii="Bookman Old Style" w:hAnsi="Bookman Old Style"/>
                <w:sz w:val="28"/>
                <w:szCs w:val="28"/>
                <w:lang w:val="en-US"/>
              </w:rPr>
              <w:t>*******</w:t>
            </w:r>
          </w:p>
        </w:tc>
        <w:tc>
          <w:tcPr>
            <w:tcW w:w="2268" w:type="dxa"/>
          </w:tcPr>
          <w:p w:rsidR="00F74004" w:rsidRPr="00F46793" w:rsidRDefault="00F74004" w:rsidP="00F74004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Ν</w:t>
            </w:r>
            <w:r w:rsidR="00F46793">
              <w:rPr>
                <w:rFonts w:ascii="Bookman Old Style" w:hAnsi="Bookman Old Style"/>
                <w:sz w:val="28"/>
                <w:szCs w:val="28"/>
                <w:lang w:val="en-US"/>
              </w:rPr>
              <w:t>*******</w:t>
            </w:r>
          </w:p>
        </w:tc>
        <w:tc>
          <w:tcPr>
            <w:tcW w:w="2551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04/01/1967</w:t>
            </w:r>
          </w:p>
        </w:tc>
        <w:tc>
          <w:tcPr>
            <w:tcW w:w="2268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1040</w:t>
            </w:r>
          </w:p>
        </w:tc>
        <w:tc>
          <w:tcPr>
            <w:tcW w:w="1701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588</w:t>
            </w:r>
          </w:p>
        </w:tc>
        <w:tc>
          <w:tcPr>
            <w:tcW w:w="3119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1628</w:t>
            </w:r>
          </w:p>
        </w:tc>
      </w:tr>
      <w:tr w:rsidR="00F74004" w:rsidRPr="00F74004" w:rsidTr="00F74004">
        <w:tc>
          <w:tcPr>
            <w:tcW w:w="850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74004" w:rsidRPr="00F46793" w:rsidRDefault="00F74004" w:rsidP="00F74004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Μ</w:t>
            </w:r>
            <w:r w:rsidR="00F46793">
              <w:rPr>
                <w:rFonts w:ascii="Bookman Old Style" w:hAnsi="Bookman Old Style"/>
                <w:sz w:val="28"/>
                <w:szCs w:val="28"/>
                <w:lang w:val="en-US"/>
              </w:rPr>
              <w:t>*******</w:t>
            </w:r>
          </w:p>
        </w:tc>
        <w:tc>
          <w:tcPr>
            <w:tcW w:w="1985" w:type="dxa"/>
          </w:tcPr>
          <w:p w:rsidR="00F74004" w:rsidRPr="00F46793" w:rsidRDefault="00F74004" w:rsidP="00F74004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Α</w:t>
            </w:r>
            <w:r w:rsidR="00F46793">
              <w:rPr>
                <w:rFonts w:ascii="Bookman Old Style" w:hAnsi="Bookman Old Style"/>
                <w:sz w:val="28"/>
                <w:szCs w:val="28"/>
                <w:lang w:val="en-US"/>
              </w:rPr>
              <w:t>*******</w:t>
            </w:r>
          </w:p>
        </w:tc>
        <w:tc>
          <w:tcPr>
            <w:tcW w:w="2268" w:type="dxa"/>
          </w:tcPr>
          <w:p w:rsidR="00F74004" w:rsidRPr="00F46793" w:rsidRDefault="00F46793" w:rsidP="00F74004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Z*******</w:t>
            </w:r>
          </w:p>
        </w:tc>
        <w:tc>
          <w:tcPr>
            <w:tcW w:w="2551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02/02/1966</w:t>
            </w:r>
          </w:p>
        </w:tc>
        <w:tc>
          <w:tcPr>
            <w:tcW w:w="2268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1040</w:t>
            </w:r>
          </w:p>
        </w:tc>
        <w:tc>
          <w:tcPr>
            <w:tcW w:w="1701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588</w:t>
            </w:r>
          </w:p>
        </w:tc>
        <w:tc>
          <w:tcPr>
            <w:tcW w:w="3119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1628</w:t>
            </w:r>
          </w:p>
        </w:tc>
      </w:tr>
    </w:tbl>
    <w:p w:rsidR="00F74004" w:rsidRPr="00F74004" w:rsidRDefault="00F74004" w:rsidP="00F74004">
      <w:pPr>
        <w:rPr>
          <w:rFonts w:ascii="Bookman Old Style" w:hAnsi="Bookman Old Style"/>
          <w:sz w:val="28"/>
          <w:szCs w:val="28"/>
        </w:rPr>
      </w:pPr>
      <w:r w:rsidRPr="00F74004">
        <w:rPr>
          <w:rFonts w:ascii="Bookman Old Style" w:hAnsi="Bookman Old Style"/>
          <w:sz w:val="28"/>
          <w:szCs w:val="28"/>
        </w:rPr>
        <w:lastRenderedPageBreak/>
        <w:t>Επειδή σε όλα τα βαθμολογούμενα κριτήρια οι υποψήφιοι ισοβαθμούν, θα πρέπει να  ληφθεί υπόψη η ημερομηνία γέννησής τους.</w:t>
      </w:r>
    </w:p>
    <w:p w:rsidR="00F74004" w:rsidRPr="00F74004" w:rsidRDefault="00F74004" w:rsidP="00F74004">
      <w:pPr>
        <w:rPr>
          <w:rFonts w:ascii="Bookman Old Style" w:hAnsi="Bookman Old Style"/>
          <w:sz w:val="28"/>
          <w:szCs w:val="28"/>
        </w:rPr>
      </w:pPr>
      <w:r w:rsidRPr="00F74004">
        <w:rPr>
          <w:rFonts w:ascii="Bookman Old Style" w:hAnsi="Bookman Old Style"/>
          <w:sz w:val="28"/>
          <w:szCs w:val="28"/>
        </w:rPr>
        <w:t>Επομένως η σειρά κατάταξης για τις τρεις (3) ισοβαθμήσασες  βάσει ημερομηνίας γέννησης είναι:</w:t>
      </w:r>
    </w:p>
    <w:tbl>
      <w:tblPr>
        <w:tblStyle w:val="a3"/>
        <w:tblpPr w:leftFromText="180" w:rightFromText="180" w:vertAnchor="text" w:horzAnchor="page" w:tblpX="958" w:tblpY="300"/>
        <w:tblW w:w="0" w:type="auto"/>
        <w:tblLayout w:type="fixed"/>
        <w:tblLook w:val="04A0"/>
      </w:tblPr>
      <w:tblGrid>
        <w:gridCol w:w="1101"/>
        <w:gridCol w:w="2976"/>
        <w:gridCol w:w="1985"/>
        <w:gridCol w:w="2268"/>
        <w:gridCol w:w="2410"/>
        <w:gridCol w:w="2976"/>
        <w:gridCol w:w="1985"/>
        <w:gridCol w:w="2977"/>
        <w:gridCol w:w="1984"/>
      </w:tblGrid>
      <w:tr w:rsidR="00F74004" w:rsidRPr="00F74004" w:rsidTr="00482197">
        <w:tc>
          <w:tcPr>
            <w:tcW w:w="1101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b/>
                <w:sz w:val="28"/>
                <w:szCs w:val="28"/>
              </w:rPr>
              <w:t>Α/Α</w:t>
            </w:r>
          </w:p>
        </w:tc>
        <w:tc>
          <w:tcPr>
            <w:tcW w:w="2976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b/>
                <w:sz w:val="28"/>
                <w:szCs w:val="28"/>
              </w:rPr>
              <w:t>ΕΠΩΝΥΜΟ</w:t>
            </w:r>
          </w:p>
        </w:tc>
        <w:tc>
          <w:tcPr>
            <w:tcW w:w="1985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b/>
                <w:sz w:val="28"/>
                <w:szCs w:val="28"/>
              </w:rPr>
              <w:t>ΟΝΟΜΑ</w:t>
            </w:r>
          </w:p>
        </w:tc>
        <w:tc>
          <w:tcPr>
            <w:tcW w:w="2268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b/>
                <w:sz w:val="28"/>
                <w:szCs w:val="28"/>
              </w:rPr>
              <w:t>ΠΑΤΡΩΝΥΜΟ</w:t>
            </w:r>
          </w:p>
        </w:tc>
        <w:tc>
          <w:tcPr>
            <w:tcW w:w="2410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b/>
                <w:sz w:val="28"/>
                <w:szCs w:val="28"/>
              </w:rPr>
              <w:t>ΗΜΕΡΟΜΗΝΙΑ ΓΕΝΝΗΣΗΣ</w:t>
            </w:r>
          </w:p>
        </w:tc>
        <w:tc>
          <w:tcPr>
            <w:tcW w:w="2976" w:type="dxa"/>
          </w:tcPr>
          <w:p w:rsidR="00F74004" w:rsidRPr="00482197" w:rsidRDefault="00F74004" w:rsidP="00F7400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2197">
              <w:rPr>
                <w:rFonts w:ascii="Bookman Old Style" w:hAnsi="Bookman Old Style"/>
                <w:b/>
                <w:sz w:val="24"/>
                <w:szCs w:val="24"/>
              </w:rPr>
              <w:t>ΜΟΝΑΔΕΣ 1</w:t>
            </w:r>
            <w:r w:rsidRPr="00482197"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α</w:t>
            </w:r>
            <w:r w:rsidRPr="00482197">
              <w:rPr>
                <w:rFonts w:ascii="Bookman Old Style" w:hAnsi="Bookman Old Style"/>
                <w:b/>
                <w:sz w:val="24"/>
                <w:szCs w:val="24"/>
              </w:rPr>
              <w:t xml:space="preserve"> (Χρόνος συνεχόμενης ανεργίας)</w:t>
            </w:r>
          </w:p>
        </w:tc>
        <w:tc>
          <w:tcPr>
            <w:tcW w:w="1985" w:type="dxa"/>
          </w:tcPr>
          <w:p w:rsidR="00F74004" w:rsidRPr="00482197" w:rsidRDefault="00F74004" w:rsidP="00F7400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2197">
              <w:rPr>
                <w:rFonts w:ascii="Bookman Old Style" w:hAnsi="Bookman Old Style"/>
                <w:b/>
                <w:sz w:val="24"/>
                <w:szCs w:val="24"/>
              </w:rPr>
              <w:t>ΜΟΝΑΔΕΣ 1β, 2,3,4,5,</w:t>
            </w:r>
          </w:p>
        </w:tc>
        <w:tc>
          <w:tcPr>
            <w:tcW w:w="2977" w:type="dxa"/>
          </w:tcPr>
          <w:p w:rsidR="00F74004" w:rsidRPr="00482197" w:rsidRDefault="00F74004" w:rsidP="00F7400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2197">
              <w:rPr>
                <w:rFonts w:ascii="Bookman Old Style" w:hAnsi="Bookman Old Style"/>
                <w:b/>
                <w:sz w:val="24"/>
                <w:szCs w:val="24"/>
              </w:rPr>
              <w:t>ΜΟΝΑΔΕΣ  6 (Εμπειρία σε μήνες, μέχρι 84 μήνες)</w:t>
            </w:r>
          </w:p>
        </w:tc>
        <w:tc>
          <w:tcPr>
            <w:tcW w:w="1984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b/>
                <w:sz w:val="28"/>
                <w:szCs w:val="28"/>
              </w:rPr>
              <w:t>ΣΥΝΟΛΟ</w:t>
            </w:r>
            <w:r w:rsidR="00482197">
              <w:rPr>
                <w:rFonts w:ascii="Bookman Old Style" w:hAnsi="Bookman Old Style"/>
                <w:b/>
                <w:sz w:val="28"/>
                <w:szCs w:val="28"/>
              </w:rPr>
              <w:t xml:space="preserve"> μονάδων</w:t>
            </w:r>
          </w:p>
        </w:tc>
      </w:tr>
      <w:tr w:rsidR="00F74004" w:rsidRPr="00F74004" w:rsidTr="00482197">
        <w:tc>
          <w:tcPr>
            <w:tcW w:w="1101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F74004" w:rsidRPr="00FB66B6" w:rsidRDefault="00F74004" w:rsidP="00F74004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Σ</w:t>
            </w:r>
            <w:r w:rsidR="00FB66B6">
              <w:rPr>
                <w:rFonts w:ascii="Bookman Old Style" w:hAnsi="Bookman Old Style"/>
                <w:sz w:val="28"/>
                <w:szCs w:val="28"/>
                <w:lang w:val="en-US"/>
              </w:rPr>
              <w:t>*******</w:t>
            </w:r>
          </w:p>
        </w:tc>
        <w:tc>
          <w:tcPr>
            <w:tcW w:w="1985" w:type="dxa"/>
          </w:tcPr>
          <w:p w:rsidR="00F74004" w:rsidRPr="00FB66B6" w:rsidRDefault="00F74004" w:rsidP="00F74004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Σ</w:t>
            </w:r>
            <w:r w:rsidR="00FB66B6">
              <w:rPr>
                <w:rFonts w:ascii="Bookman Old Style" w:hAnsi="Bookman Old Style"/>
                <w:sz w:val="28"/>
                <w:szCs w:val="28"/>
                <w:lang w:val="en-US"/>
              </w:rPr>
              <w:t>*******</w:t>
            </w:r>
          </w:p>
        </w:tc>
        <w:tc>
          <w:tcPr>
            <w:tcW w:w="2268" w:type="dxa"/>
          </w:tcPr>
          <w:p w:rsidR="00F74004" w:rsidRPr="00FB66B6" w:rsidRDefault="00F74004" w:rsidP="00F74004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Σ</w:t>
            </w:r>
            <w:r w:rsidR="00FB66B6">
              <w:rPr>
                <w:rFonts w:ascii="Bookman Old Style" w:hAnsi="Bookman Old Style"/>
                <w:sz w:val="28"/>
                <w:szCs w:val="28"/>
                <w:lang w:val="en-US"/>
              </w:rPr>
              <w:t>*******</w:t>
            </w:r>
          </w:p>
        </w:tc>
        <w:tc>
          <w:tcPr>
            <w:tcW w:w="2410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25/03/1965</w:t>
            </w:r>
          </w:p>
        </w:tc>
        <w:tc>
          <w:tcPr>
            <w:tcW w:w="2976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1040</w:t>
            </w:r>
          </w:p>
        </w:tc>
        <w:tc>
          <w:tcPr>
            <w:tcW w:w="1985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588</w:t>
            </w:r>
          </w:p>
        </w:tc>
        <w:tc>
          <w:tcPr>
            <w:tcW w:w="1984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1628</w:t>
            </w:r>
          </w:p>
        </w:tc>
      </w:tr>
      <w:tr w:rsidR="00F74004" w:rsidRPr="00F74004" w:rsidTr="00482197">
        <w:tc>
          <w:tcPr>
            <w:tcW w:w="1101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F74004" w:rsidRPr="00FB66B6" w:rsidRDefault="00F74004" w:rsidP="00F74004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Μ</w:t>
            </w:r>
            <w:r w:rsidR="00FB66B6">
              <w:rPr>
                <w:rFonts w:ascii="Bookman Old Style" w:hAnsi="Bookman Old Style"/>
                <w:sz w:val="28"/>
                <w:szCs w:val="28"/>
                <w:lang w:val="en-US"/>
              </w:rPr>
              <w:t>*******</w:t>
            </w:r>
          </w:p>
        </w:tc>
        <w:tc>
          <w:tcPr>
            <w:tcW w:w="1985" w:type="dxa"/>
          </w:tcPr>
          <w:p w:rsidR="00F74004" w:rsidRPr="00FB66B6" w:rsidRDefault="00F74004" w:rsidP="00F74004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Α</w:t>
            </w:r>
            <w:r w:rsidR="00FB66B6">
              <w:rPr>
                <w:rFonts w:ascii="Bookman Old Style" w:hAnsi="Bookman Old Style"/>
                <w:sz w:val="28"/>
                <w:szCs w:val="28"/>
                <w:lang w:val="en-US"/>
              </w:rPr>
              <w:t>*******</w:t>
            </w:r>
          </w:p>
        </w:tc>
        <w:tc>
          <w:tcPr>
            <w:tcW w:w="2268" w:type="dxa"/>
          </w:tcPr>
          <w:p w:rsidR="00F74004" w:rsidRPr="00FB66B6" w:rsidRDefault="00F74004" w:rsidP="00F74004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Ζ</w:t>
            </w:r>
            <w:r w:rsidR="00FB66B6">
              <w:rPr>
                <w:rFonts w:ascii="Bookman Old Style" w:hAnsi="Bookman Old Style"/>
                <w:sz w:val="28"/>
                <w:szCs w:val="28"/>
                <w:lang w:val="en-US"/>
              </w:rPr>
              <w:t>*******</w:t>
            </w:r>
          </w:p>
        </w:tc>
        <w:tc>
          <w:tcPr>
            <w:tcW w:w="2410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02/02/1966</w:t>
            </w:r>
          </w:p>
        </w:tc>
        <w:tc>
          <w:tcPr>
            <w:tcW w:w="2976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1040</w:t>
            </w:r>
          </w:p>
        </w:tc>
        <w:tc>
          <w:tcPr>
            <w:tcW w:w="1985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588</w:t>
            </w:r>
          </w:p>
        </w:tc>
        <w:tc>
          <w:tcPr>
            <w:tcW w:w="1984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1628</w:t>
            </w:r>
          </w:p>
        </w:tc>
      </w:tr>
      <w:tr w:rsidR="00F74004" w:rsidRPr="00F74004" w:rsidTr="00482197">
        <w:tc>
          <w:tcPr>
            <w:tcW w:w="1101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F74004" w:rsidRPr="00FB66B6" w:rsidRDefault="00F74004" w:rsidP="00F74004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Γ</w:t>
            </w:r>
            <w:r w:rsidR="00FB66B6">
              <w:rPr>
                <w:rFonts w:ascii="Bookman Old Style" w:hAnsi="Bookman Old Style"/>
                <w:sz w:val="28"/>
                <w:szCs w:val="28"/>
                <w:lang w:val="en-US"/>
              </w:rPr>
              <w:t>*******</w:t>
            </w:r>
          </w:p>
        </w:tc>
        <w:tc>
          <w:tcPr>
            <w:tcW w:w="1985" w:type="dxa"/>
          </w:tcPr>
          <w:p w:rsidR="00F74004" w:rsidRPr="00FB66B6" w:rsidRDefault="00F74004" w:rsidP="00F74004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Κ</w:t>
            </w:r>
            <w:r w:rsidR="00FB66B6">
              <w:rPr>
                <w:rFonts w:ascii="Bookman Old Style" w:hAnsi="Bookman Old Style"/>
                <w:sz w:val="28"/>
                <w:szCs w:val="28"/>
                <w:lang w:val="en-US"/>
              </w:rPr>
              <w:t>*******</w:t>
            </w:r>
          </w:p>
        </w:tc>
        <w:tc>
          <w:tcPr>
            <w:tcW w:w="2268" w:type="dxa"/>
          </w:tcPr>
          <w:p w:rsidR="00F74004" w:rsidRPr="00FB66B6" w:rsidRDefault="00F74004" w:rsidP="00F74004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Ν</w:t>
            </w:r>
            <w:r w:rsidR="00FB66B6">
              <w:rPr>
                <w:rFonts w:ascii="Bookman Old Style" w:hAnsi="Bookman Old Style"/>
                <w:sz w:val="28"/>
                <w:szCs w:val="28"/>
                <w:lang w:val="en-US"/>
              </w:rPr>
              <w:t>*******</w:t>
            </w:r>
          </w:p>
        </w:tc>
        <w:tc>
          <w:tcPr>
            <w:tcW w:w="2410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04/01/1967</w:t>
            </w:r>
          </w:p>
        </w:tc>
        <w:tc>
          <w:tcPr>
            <w:tcW w:w="2976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1040</w:t>
            </w:r>
          </w:p>
        </w:tc>
        <w:tc>
          <w:tcPr>
            <w:tcW w:w="1985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588</w:t>
            </w:r>
          </w:p>
        </w:tc>
        <w:tc>
          <w:tcPr>
            <w:tcW w:w="1984" w:type="dxa"/>
          </w:tcPr>
          <w:p w:rsidR="00F74004" w:rsidRPr="00F74004" w:rsidRDefault="00F74004" w:rsidP="00F74004">
            <w:pPr>
              <w:rPr>
                <w:rFonts w:ascii="Bookman Old Style" w:hAnsi="Bookman Old Style"/>
                <w:sz w:val="28"/>
                <w:szCs w:val="28"/>
              </w:rPr>
            </w:pPr>
            <w:r w:rsidRPr="00F74004">
              <w:rPr>
                <w:rFonts w:ascii="Bookman Old Style" w:hAnsi="Bookman Old Style"/>
                <w:sz w:val="28"/>
                <w:szCs w:val="28"/>
              </w:rPr>
              <w:t>1628</w:t>
            </w:r>
          </w:p>
        </w:tc>
      </w:tr>
    </w:tbl>
    <w:p w:rsidR="002E3F2F" w:rsidRDefault="002E3F2F" w:rsidP="00ED575F">
      <w:pPr>
        <w:jc w:val="both"/>
        <w:rPr>
          <w:rFonts w:ascii="Bookman Old Style" w:hAnsi="Bookman Old Style"/>
          <w:bCs/>
          <w:sz w:val="28"/>
          <w:szCs w:val="28"/>
        </w:rPr>
      </w:pPr>
    </w:p>
    <w:p w:rsidR="00123970" w:rsidRPr="00223105" w:rsidRDefault="00170AFF" w:rsidP="00ED575F">
      <w:pPr>
        <w:jc w:val="both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 xml:space="preserve">             </w:t>
      </w:r>
      <w:r w:rsidR="00547500" w:rsidRPr="00223105">
        <w:rPr>
          <w:rFonts w:ascii="Bookman Old Style" w:hAnsi="Bookman Old Style"/>
          <w:bCs/>
          <w:sz w:val="28"/>
          <w:szCs w:val="28"/>
        </w:rPr>
        <w:t xml:space="preserve">Μετά την </w:t>
      </w:r>
      <w:r w:rsidR="00312BBF" w:rsidRPr="00223105">
        <w:rPr>
          <w:rFonts w:ascii="Bookman Old Style" w:hAnsi="Bookman Old Style"/>
          <w:bCs/>
          <w:sz w:val="28"/>
          <w:szCs w:val="28"/>
        </w:rPr>
        <w:t xml:space="preserve">ανάρτηση των </w:t>
      </w:r>
      <w:r w:rsidR="00547500" w:rsidRPr="00223105">
        <w:rPr>
          <w:rFonts w:ascii="Bookman Old Style" w:hAnsi="Bookman Old Style"/>
          <w:bCs/>
          <w:sz w:val="28"/>
          <w:szCs w:val="28"/>
        </w:rPr>
        <w:t xml:space="preserve">πινάκων κατάταξης των υποψηφίων από την υπηρεσία μας, επιτρέπεται η άσκηση </w:t>
      </w:r>
      <w:r w:rsidR="00547500" w:rsidRPr="00223105">
        <w:rPr>
          <w:rFonts w:ascii="Bookman Old Style" w:hAnsi="Bookman Old Style"/>
          <w:b/>
          <w:bCs/>
          <w:sz w:val="28"/>
          <w:szCs w:val="28"/>
        </w:rPr>
        <w:t>ένστασης</w:t>
      </w:r>
      <w:r w:rsidR="00547500" w:rsidRPr="00223105">
        <w:rPr>
          <w:rFonts w:ascii="Bookman Old Style" w:hAnsi="Bookman Old Style"/>
          <w:bCs/>
          <w:sz w:val="28"/>
          <w:szCs w:val="28"/>
        </w:rPr>
        <w:t xml:space="preserve"> από τους ενδιαφερόμενους, μέσα σε αποκλειστική </w:t>
      </w:r>
      <w:r w:rsidR="00547500" w:rsidRPr="00223105">
        <w:rPr>
          <w:rFonts w:ascii="Bookman Old Style" w:hAnsi="Bookman Old Style"/>
          <w:b/>
          <w:bCs/>
          <w:sz w:val="28"/>
          <w:szCs w:val="28"/>
        </w:rPr>
        <w:t>προθεσμία δέκα (10) ημερών (υπολογιζόμενες ημερολογιακά),</w:t>
      </w:r>
      <w:r w:rsidR="00547500" w:rsidRPr="00223105">
        <w:rPr>
          <w:rFonts w:ascii="Bookman Old Style" w:hAnsi="Bookman Old Style"/>
          <w:bCs/>
          <w:sz w:val="28"/>
          <w:szCs w:val="28"/>
        </w:rPr>
        <w:t xml:space="preserve"> η οποία αρχίζει από την επόμενη ημέρα της ανάρτησής τους στον διαδικτυακό τόπο του Δήμου.</w:t>
      </w:r>
      <w:r w:rsidR="00DF01A5" w:rsidRPr="00223105">
        <w:rPr>
          <w:rFonts w:ascii="Bookman Old Style" w:hAnsi="Bookman Old Style"/>
          <w:bCs/>
          <w:sz w:val="28"/>
          <w:szCs w:val="28"/>
        </w:rPr>
        <w:t xml:space="preserve"> </w:t>
      </w:r>
      <w:r w:rsidR="001A02AB" w:rsidRPr="00223105">
        <w:rPr>
          <w:rFonts w:ascii="Bookman Old Style" w:hAnsi="Bookman Old Style"/>
          <w:bCs/>
          <w:sz w:val="28"/>
          <w:szCs w:val="28"/>
        </w:rPr>
        <w:t>Η ένσταση υποβάλλεται αποκλειστικά με ηλεκτρονικό τρόπο στο ΑΣΕΠ στη διεύθυνση ηλεκτρονικού ταχυδρομείου (</w:t>
      </w:r>
      <w:hyperlink r:id="rId9" w:history="1">
        <w:r w:rsidR="001A02AB" w:rsidRPr="00223105">
          <w:rPr>
            <w:rStyle w:val="-"/>
            <w:rFonts w:ascii="Bookman Old Style" w:hAnsi="Bookman Old Style"/>
            <w:bCs/>
            <w:sz w:val="28"/>
            <w:szCs w:val="28"/>
            <w:lang w:val="en-US"/>
          </w:rPr>
          <w:t>prosl</w:t>
        </w:r>
        <w:r w:rsidR="001A02AB" w:rsidRPr="00223105">
          <w:rPr>
            <w:rStyle w:val="-"/>
            <w:rFonts w:ascii="Bookman Old Style" w:hAnsi="Bookman Old Style"/>
            <w:bCs/>
            <w:sz w:val="28"/>
            <w:szCs w:val="28"/>
          </w:rPr>
          <w:t>.</w:t>
        </w:r>
        <w:r w:rsidR="001A02AB" w:rsidRPr="00223105">
          <w:rPr>
            <w:rStyle w:val="-"/>
            <w:rFonts w:ascii="Bookman Old Style" w:hAnsi="Bookman Old Style"/>
            <w:bCs/>
            <w:sz w:val="28"/>
            <w:szCs w:val="28"/>
            <w:lang w:val="en-US"/>
          </w:rPr>
          <w:t>enstasi</w:t>
        </w:r>
        <w:r w:rsidR="001A02AB" w:rsidRPr="00223105">
          <w:rPr>
            <w:rStyle w:val="-"/>
            <w:rFonts w:ascii="Bookman Old Style" w:hAnsi="Bookman Old Style"/>
            <w:bCs/>
            <w:sz w:val="28"/>
            <w:szCs w:val="28"/>
          </w:rPr>
          <w:t>@</w:t>
        </w:r>
        <w:r w:rsidR="001A02AB" w:rsidRPr="00223105">
          <w:rPr>
            <w:rStyle w:val="-"/>
            <w:rFonts w:ascii="Bookman Old Style" w:hAnsi="Bookman Old Style"/>
            <w:bCs/>
            <w:sz w:val="28"/>
            <w:szCs w:val="28"/>
            <w:lang w:val="en-US"/>
          </w:rPr>
          <w:t>asep</w:t>
        </w:r>
        <w:r w:rsidR="001A02AB" w:rsidRPr="00223105">
          <w:rPr>
            <w:rStyle w:val="-"/>
            <w:rFonts w:ascii="Bookman Old Style" w:hAnsi="Bookman Old Style"/>
            <w:bCs/>
            <w:sz w:val="28"/>
            <w:szCs w:val="28"/>
          </w:rPr>
          <w:t>.</w:t>
        </w:r>
        <w:r w:rsidR="001A02AB" w:rsidRPr="00223105">
          <w:rPr>
            <w:rStyle w:val="-"/>
            <w:rFonts w:ascii="Bookman Old Style" w:hAnsi="Bookman Old Style"/>
            <w:bCs/>
            <w:sz w:val="28"/>
            <w:szCs w:val="28"/>
            <w:lang w:val="en-US"/>
          </w:rPr>
          <w:t>gr</w:t>
        </w:r>
      </w:hyperlink>
      <w:r w:rsidR="001A02AB" w:rsidRPr="00223105">
        <w:rPr>
          <w:rFonts w:ascii="Bookman Old Style" w:hAnsi="Bookman Old Style"/>
          <w:bCs/>
          <w:sz w:val="28"/>
          <w:szCs w:val="28"/>
        </w:rPr>
        <w:t>) και για να εξεταστεί, πρέπει να συνοδεύεται από αποδεικτικό καταβολής παραβόλου είκοσι ευρώ (20 €).</w:t>
      </w:r>
    </w:p>
    <w:p w:rsidR="00C937F6" w:rsidRPr="00223105" w:rsidRDefault="00170AFF" w:rsidP="009C17EF">
      <w:pPr>
        <w:ind w:firstLine="720"/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 xml:space="preserve">  </w:t>
      </w:r>
      <w:proofErr w:type="gramStart"/>
      <w:r w:rsidR="00CD0927" w:rsidRPr="00223105">
        <w:rPr>
          <w:rFonts w:ascii="Bookman Old Style" w:hAnsi="Bookman Old Style"/>
          <w:bCs/>
          <w:sz w:val="28"/>
          <w:szCs w:val="28"/>
          <w:lang w:val="en-US"/>
        </w:rPr>
        <w:t>H</w:t>
      </w:r>
      <w:r w:rsidR="00CD0927" w:rsidRPr="00223105">
        <w:rPr>
          <w:rFonts w:ascii="Bookman Old Style" w:hAnsi="Bookman Old Style"/>
          <w:bCs/>
          <w:sz w:val="28"/>
          <w:szCs w:val="28"/>
        </w:rPr>
        <w:t xml:space="preserve"> υπηρεσία μας </w:t>
      </w:r>
      <w:r w:rsidR="005358AB" w:rsidRPr="00223105">
        <w:rPr>
          <w:rFonts w:ascii="Bookman Old Style" w:hAnsi="Bookman Old Style"/>
          <w:bCs/>
          <w:sz w:val="28"/>
          <w:szCs w:val="28"/>
        </w:rPr>
        <w:t>πρόκειται να προχωρήσει στην πρόσληψη του παραπάνω προσωπικού</w:t>
      </w:r>
      <w:r w:rsidR="00FF051A" w:rsidRPr="00223105">
        <w:rPr>
          <w:rFonts w:ascii="Bookman Old Style" w:hAnsi="Bookman Old Style"/>
          <w:bCs/>
          <w:sz w:val="28"/>
          <w:szCs w:val="28"/>
        </w:rPr>
        <w:t>, αμέσως</w:t>
      </w:r>
      <w:r w:rsidR="005358AB" w:rsidRPr="00223105">
        <w:rPr>
          <w:rFonts w:ascii="Bookman Old Style" w:hAnsi="Bookman Old Style"/>
          <w:bCs/>
          <w:sz w:val="28"/>
          <w:szCs w:val="28"/>
        </w:rPr>
        <w:t xml:space="preserve"> με</w:t>
      </w:r>
      <w:r w:rsidR="00FF051A" w:rsidRPr="00223105">
        <w:rPr>
          <w:rFonts w:ascii="Bookman Old Style" w:hAnsi="Bookman Old Style"/>
          <w:bCs/>
          <w:sz w:val="28"/>
          <w:szCs w:val="28"/>
        </w:rPr>
        <w:t>τά την ανάρτηση των πινάκων,</w:t>
      </w:r>
      <w:r w:rsidR="005358AB" w:rsidRPr="00223105">
        <w:rPr>
          <w:rFonts w:ascii="Bookman Old Style" w:hAnsi="Bookman Old Style"/>
          <w:bCs/>
          <w:sz w:val="28"/>
          <w:szCs w:val="28"/>
        </w:rPr>
        <w:t xml:space="preserve"> </w:t>
      </w:r>
      <w:r w:rsidR="00FF051A" w:rsidRPr="00223105">
        <w:rPr>
          <w:rFonts w:ascii="Bookman Old Style" w:hAnsi="Bookman Old Style"/>
          <w:bCs/>
          <w:sz w:val="28"/>
          <w:szCs w:val="28"/>
        </w:rPr>
        <w:t xml:space="preserve">με </w:t>
      </w:r>
      <w:r w:rsidR="005358AB" w:rsidRPr="00223105">
        <w:rPr>
          <w:rFonts w:ascii="Bookman Old Style" w:hAnsi="Bookman Old Style"/>
          <w:bCs/>
          <w:sz w:val="28"/>
          <w:szCs w:val="28"/>
        </w:rPr>
        <w:t xml:space="preserve">σύμβαση εργασίας ιδιωτικού δικαίου ορισμένου χρόνου, ενώ τυχόν αναμόρφωση των πινάκων βάσει αυτεπάγγελτου ή κατ’ ένσταση </w:t>
      </w:r>
      <w:r w:rsidR="00FF051A" w:rsidRPr="00223105">
        <w:rPr>
          <w:rFonts w:ascii="Bookman Old Style" w:hAnsi="Bookman Old Style"/>
          <w:bCs/>
          <w:sz w:val="28"/>
          <w:szCs w:val="28"/>
        </w:rPr>
        <w:t xml:space="preserve">ελέγχου του ΑΣΕΠ </w:t>
      </w:r>
      <w:r w:rsidR="00B22421" w:rsidRPr="00223105">
        <w:rPr>
          <w:rFonts w:ascii="Bookman Old Style" w:hAnsi="Bookman Old Style"/>
          <w:bCs/>
          <w:sz w:val="28"/>
          <w:szCs w:val="28"/>
        </w:rPr>
        <w:t>που συνεπάγεται ανακατάταξη των υποψηφίων, εκτελείται υποχρεωτικά από την υπηρεσία μας, ενώ απολύονται οι υποψήφιοι που δεν δικαιούνται πρόσληψης βάσει της νέας κατάταξης.</w:t>
      </w:r>
      <w:proofErr w:type="gramEnd"/>
      <w:r w:rsidR="00B22421" w:rsidRPr="00223105">
        <w:rPr>
          <w:rFonts w:ascii="Bookman Old Style" w:hAnsi="Bookman Old Style"/>
          <w:bCs/>
          <w:sz w:val="28"/>
          <w:szCs w:val="28"/>
        </w:rPr>
        <w:t xml:space="preserve">  </w:t>
      </w:r>
      <w:r w:rsidR="009C17EF" w:rsidRPr="00223105">
        <w:rPr>
          <w:rFonts w:ascii="Bookman Old Style" w:hAnsi="Bookman Old Style"/>
          <w:b/>
          <w:bCs/>
          <w:sz w:val="28"/>
          <w:szCs w:val="28"/>
        </w:rPr>
        <w:t xml:space="preserve">Οι νέοι υποψήφιοι απασχολούνται για το </w:t>
      </w:r>
      <w:r w:rsidR="008F7AC1" w:rsidRPr="00223105">
        <w:rPr>
          <w:rFonts w:ascii="Bookman Old Style" w:hAnsi="Bookman Old Style"/>
          <w:b/>
          <w:bCs/>
          <w:sz w:val="28"/>
          <w:szCs w:val="28"/>
        </w:rPr>
        <w:t>υπολειπόμενο</w:t>
      </w:r>
      <w:r w:rsidR="009C17EF" w:rsidRPr="00223105">
        <w:rPr>
          <w:rFonts w:ascii="Bookman Old Style" w:hAnsi="Bookman Old Style"/>
          <w:b/>
          <w:bCs/>
          <w:sz w:val="28"/>
          <w:szCs w:val="28"/>
        </w:rPr>
        <w:t xml:space="preserve"> κατά περίπτωση, χρονικό διάστημα και μέχρι συμπληρώσεως της εγκεκριμένης διάρκειας της σύμβασης εργασίας ορισμένου χρόνου.</w:t>
      </w:r>
    </w:p>
    <w:p w:rsidR="002E52D9" w:rsidRPr="00223105" w:rsidRDefault="00690710" w:rsidP="00BE3E41">
      <w:pPr>
        <w:jc w:val="both"/>
        <w:rPr>
          <w:rFonts w:ascii="Bookman Old Style" w:hAnsi="Bookman Old Style" w:cstheme="minorHAnsi"/>
          <w:sz w:val="28"/>
          <w:szCs w:val="28"/>
        </w:rPr>
      </w:pPr>
      <w:r w:rsidRPr="00223105">
        <w:rPr>
          <w:rFonts w:ascii="Bookman Old Style" w:hAnsi="Bookman Old Style" w:cstheme="minorHAnsi"/>
          <w:sz w:val="28"/>
          <w:szCs w:val="28"/>
        </w:rPr>
        <w:t>Αφού συντάχθηκε το παρόν Πρακτικό, αναγνώστηκε και υπογράφηκε ως εξής</w:t>
      </w:r>
      <w:r w:rsidR="00C937F6" w:rsidRPr="00223105">
        <w:rPr>
          <w:rFonts w:ascii="Bookman Old Style" w:hAnsi="Bookman Old Style" w:cstheme="minorHAnsi"/>
          <w:sz w:val="28"/>
          <w:szCs w:val="28"/>
        </w:rPr>
        <w:t>:</w:t>
      </w:r>
      <w:r w:rsidR="00307995" w:rsidRPr="00223105">
        <w:rPr>
          <w:rFonts w:ascii="Bookman Old Style" w:hAnsi="Bookman Old Style" w:cstheme="minorHAnsi"/>
          <w:sz w:val="28"/>
          <w:szCs w:val="28"/>
        </w:rPr>
        <w:t xml:space="preserve"> </w:t>
      </w:r>
      <w:r w:rsidR="00DD2E2F" w:rsidRPr="00223105">
        <w:rPr>
          <w:rFonts w:ascii="Bookman Old Style" w:hAnsi="Bookman Old Style" w:cstheme="minorHAnsi"/>
          <w:sz w:val="28"/>
          <w:szCs w:val="28"/>
        </w:rPr>
        <w:t xml:space="preserve"> </w:t>
      </w:r>
    </w:p>
    <w:p w:rsidR="00F9456D" w:rsidRPr="00223105" w:rsidRDefault="0062513A" w:rsidP="00047D3A">
      <w:pPr>
        <w:jc w:val="center"/>
        <w:outlineLvl w:val="0"/>
        <w:rPr>
          <w:rFonts w:ascii="Bookman Old Style" w:hAnsi="Bookman Old Style" w:cstheme="minorHAnsi"/>
          <w:b/>
          <w:i/>
          <w:sz w:val="28"/>
          <w:szCs w:val="28"/>
          <w:u w:val="single"/>
        </w:rPr>
      </w:pPr>
      <w:r w:rsidRPr="00223105">
        <w:rPr>
          <w:rFonts w:ascii="Bookman Old Style" w:hAnsi="Bookman Old Style" w:cstheme="minorHAnsi"/>
          <w:b/>
          <w:i/>
          <w:sz w:val="28"/>
          <w:szCs w:val="28"/>
          <w:u w:val="single"/>
        </w:rPr>
        <w:t>Η ΕΠΙΤΡΟΠΗ</w:t>
      </w:r>
    </w:p>
    <w:p w:rsidR="002E52D9" w:rsidRPr="00223105" w:rsidRDefault="002E52D9" w:rsidP="00047D3A">
      <w:pPr>
        <w:jc w:val="center"/>
        <w:outlineLvl w:val="0"/>
        <w:rPr>
          <w:rFonts w:ascii="Bookman Old Style" w:hAnsi="Bookman Old Style" w:cstheme="minorHAnsi"/>
          <w:b/>
          <w:i/>
          <w:sz w:val="28"/>
          <w:szCs w:val="28"/>
          <w:u w:val="single"/>
        </w:rPr>
      </w:pPr>
    </w:p>
    <w:p w:rsidR="00F9456D" w:rsidRPr="00223105" w:rsidRDefault="00C825B1" w:rsidP="00BE3E41">
      <w:pPr>
        <w:pStyle w:val="a6"/>
        <w:numPr>
          <w:ilvl w:val="0"/>
          <w:numId w:val="21"/>
        </w:numPr>
        <w:spacing w:after="0"/>
        <w:jc w:val="both"/>
        <w:rPr>
          <w:rFonts w:ascii="Bookman Old Style" w:hAnsi="Bookman Old Style" w:cstheme="minorHAnsi"/>
          <w:sz w:val="28"/>
          <w:szCs w:val="28"/>
        </w:rPr>
      </w:pPr>
      <w:proofErr w:type="spellStart"/>
      <w:r w:rsidRPr="00223105">
        <w:rPr>
          <w:rFonts w:ascii="Bookman Old Style" w:hAnsi="Bookman Old Style" w:cstheme="minorHAnsi"/>
          <w:sz w:val="28"/>
          <w:szCs w:val="28"/>
        </w:rPr>
        <w:t>Δραμουντάνη</w:t>
      </w:r>
      <w:proofErr w:type="spellEnd"/>
      <w:r w:rsidRPr="00223105">
        <w:rPr>
          <w:rFonts w:ascii="Bookman Old Style" w:hAnsi="Bookman Old Style" w:cstheme="minorHAnsi"/>
          <w:sz w:val="28"/>
          <w:szCs w:val="28"/>
        </w:rPr>
        <w:t xml:space="preserve"> Όλγα</w:t>
      </w:r>
    </w:p>
    <w:p w:rsidR="00314EB0" w:rsidRPr="00223105" w:rsidRDefault="00314EB0" w:rsidP="00DD1BC8">
      <w:pPr>
        <w:spacing w:after="0"/>
        <w:jc w:val="both"/>
        <w:rPr>
          <w:rFonts w:ascii="Bookman Old Style" w:hAnsi="Bookman Old Style" w:cstheme="minorHAnsi"/>
          <w:sz w:val="28"/>
          <w:szCs w:val="28"/>
        </w:rPr>
      </w:pPr>
    </w:p>
    <w:p w:rsidR="00C825B1" w:rsidRPr="00223105" w:rsidRDefault="00C825B1" w:rsidP="00FB0286">
      <w:pPr>
        <w:pStyle w:val="a6"/>
        <w:numPr>
          <w:ilvl w:val="0"/>
          <w:numId w:val="21"/>
        </w:numPr>
        <w:spacing w:after="0"/>
        <w:jc w:val="both"/>
        <w:rPr>
          <w:rFonts w:ascii="Bookman Old Style" w:hAnsi="Bookman Old Style" w:cstheme="minorHAnsi"/>
          <w:sz w:val="28"/>
          <w:szCs w:val="28"/>
        </w:rPr>
      </w:pPr>
      <w:proofErr w:type="spellStart"/>
      <w:r w:rsidRPr="00223105">
        <w:rPr>
          <w:rFonts w:ascii="Bookman Old Style" w:hAnsi="Bookman Old Style" w:cstheme="minorHAnsi"/>
          <w:sz w:val="28"/>
          <w:szCs w:val="28"/>
        </w:rPr>
        <w:t>Μερκουλίδου</w:t>
      </w:r>
      <w:proofErr w:type="spellEnd"/>
      <w:r w:rsidRPr="00223105">
        <w:rPr>
          <w:rFonts w:ascii="Bookman Old Style" w:hAnsi="Bookman Old Style" w:cstheme="minorHAnsi"/>
          <w:sz w:val="28"/>
          <w:szCs w:val="28"/>
        </w:rPr>
        <w:t xml:space="preserve"> Μαρία</w:t>
      </w:r>
    </w:p>
    <w:p w:rsidR="00FB0286" w:rsidRPr="00223105" w:rsidRDefault="00FB0286" w:rsidP="00FB0286">
      <w:pPr>
        <w:spacing w:after="0"/>
        <w:jc w:val="both"/>
        <w:rPr>
          <w:rFonts w:ascii="Bookman Old Style" w:hAnsi="Bookman Old Style" w:cstheme="minorHAnsi"/>
          <w:sz w:val="28"/>
          <w:szCs w:val="28"/>
          <w:lang w:val="en-US"/>
        </w:rPr>
      </w:pPr>
    </w:p>
    <w:p w:rsidR="00C825B1" w:rsidRPr="00223105" w:rsidRDefault="00C825B1" w:rsidP="00BE3E41">
      <w:pPr>
        <w:pStyle w:val="a6"/>
        <w:numPr>
          <w:ilvl w:val="0"/>
          <w:numId w:val="21"/>
        </w:numPr>
        <w:spacing w:after="0"/>
        <w:jc w:val="both"/>
        <w:rPr>
          <w:rFonts w:ascii="Bookman Old Style" w:hAnsi="Bookman Old Style" w:cstheme="minorHAnsi"/>
          <w:sz w:val="28"/>
          <w:szCs w:val="28"/>
        </w:rPr>
      </w:pPr>
      <w:proofErr w:type="spellStart"/>
      <w:r w:rsidRPr="00223105">
        <w:rPr>
          <w:rFonts w:ascii="Bookman Old Style" w:hAnsi="Bookman Old Style" w:cstheme="minorHAnsi"/>
          <w:sz w:val="28"/>
          <w:szCs w:val="28"/>
        </w:rPr>
        <w:t>Καλουδάκη</w:t>
      </w:r>
      <w:proofErr w:type="spellEnd"/>
      <w:r w:rsidRPr="00223105">
        <w:rPr>
          <w:rFonts w:ascii="Bookman Old Style" w:hAnsi="Bookman Old Style" w:cstheme="minorHAnsi"/>
          <w:sz w:val="28"/>
          <w:szCs w:val="28"/>
        </w:rPr>
        <w:t xml:space="preserve"> </w:t>
      </w:r>
      <w:proofErr w:type="spellStart"/>
      <w:r w:rsidRPr="00223105">
        <w:rPr>
          <w:rFonts w:ascii="Bookman Old Style" w:hAnsi="Bookman Old Style" w:cstheme="minorHAnsi"/>
          <w:sz w:val="28"/>
          <w:szCs w:val="28"/>
        </w:rPr>
        <w:t>Ζαμπία</w:t>
      </w:r>
      <w:proofErr w:type="spellEnd"/>
    </w:p>
    <w:p w:rsidR="00314EB0" w:rsidRPr="0077183E" w:rsidRDefault="00314EB0" w:rsidP="00DD1BC8">
      <w:pPr>
        <w:spacing w:after="0"/>
        <w:jc w:val="both"/>
        <w:rPr>
          <w:rFonts w:ascii="Bookman Old Style" w:hAnsi="Bookman Old Style" w:cstheme="minorHAnsi"/>
          <w:sz w:val="28"/>
          <w:szCs w:val="28"/>
        </w:rPr>
      </w:pPr>
    </w:p>
    <w:sectPr w:rsidR="00314EB0" w:rsidRPr="0077183E" w:rsidSect="00F74004">
      <w:footerReference w:type="default" r:id="rId10"/>
      <w:pgSz w:w="23814" w:h="16839" w:orient="landscape" w:code="8"/>
      <w:pgMar w:top="2410" w:right="1985" w:bottom="252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197" w:rsidRDefault="00482197" w:rsidP="00345D8F">
      <w:pPr>
        <w:spacing w:after="0" w:line="240" w:lineRule="auto"/>
      </w:pPr>
      <w:r>
        <w:separator/>
      </w:r>
    </w:p>
  </w:endnote>
  <w:endnote w:type="continuationSeparator" w:id="1">
    <w:p w:rsidR="00482197" w:rsidRDefault="00482197" w:rsidP="0034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037670"/>
      <w:docPartObj>
        <w:docPartGallery w:val="Page Numbers (Bottom of Page)"/>
        <w:docPartUnique/>
      </w:docPartObj>
    </w:sdtPr>
    <w:sdtContent>
      <w:p w:rsidR="00482197" w:rsidRDefault="000114A5">
        <w:pPr>
          <w:pStyle w:val="a5"/>
        </w:pPr>
        <w:fldSimple w:instr=" PAGE   \* MERGEFORMAT ">
          <w:r w:rsidR="00FB66B6">
            <w:rPr>
              <w:noProof/>
            </w:rPr>
            <w:t>3</w:t>
          </w:r>
        </w:fldSimple>
      </w:p>
    </w:sdtContent>
  </w:sdt>
  <w:p w:rsidR="00482197" w:rsidRDefault="004821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197" w:rsidRDefault="00482197" w:rsidP="00345D8F">
      <w:pPr>
        <w:spacing w:after="0" w:line="240" w:lineRule="auto"/>
      </w:pPr>
      <w:r>
        <w:separator/>
      </w:r>
    </w:p>
  </w:footnote>
  <w:footnote w:type="continuationSeparator" w:id="1">
    <w:p w:rsidR="00482197" w:rsidRDefault="00482197" w:rsidP="00345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3F5"/>
    <w:multiLevelType w:val="hybridMultilevel"/>
    <w:tmpl w:val="AAFC1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0AD3"/>
    <w:multiLevelType w:val="hybridMultilevel"/>
    <w:tmpl w:val="C728F2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CD4CFF"/>
    <w:multiLevelType w:val="hybridMultilevel"/>
    <w:tmpl w:val="3B0CBB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B6ECC"/>
    <w:multiLevelType w:val="hybridMultilevel"/>
    <w:tmpl w:val="C4F222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0152F"/>
    <w:multiLevelType w:val="hybridMultilevel"/>
    <w:tmpl w:val="B9F8140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2DF2BA9"/>
    <w:multiLevelType w:val="hybridMultilevel"/>
    <w:tmpl w:val="4FFAA3F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1305EF"/>
    <w:multiLevelType w:val="hybridMultilevel"/>
    <w:tmpl w:val="162CE2AE"/>
    <w:lvl w:ilvl="0" w:tplc="606EC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D452E4"/>
    <w:multiLevelType w:val="hybridMultilevel"/>
    <w:tmpl w:val="64BAAB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E33C4"/>
    <w:multiLevelType w:val="hybridMultilevel"/>
    <w:tmpl w:val="5CC8C832"/>
    <w:lvl w:ilvl="0" w:tplc="0408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>
    <w:nsid w:val="263C15AA"/>
    <w:multiLevelType w:val="hybridMultilevel"/>
    <w:tmpl w:val="CCC66C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4049D"/>
    <w:multiLevelType w:val="hybridMultilevel"/>
    <w:tmpl w:val="FE1E91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26A93"/>
    <w:multiLevelType w:val="hybridMultilevel"/>
    <w:tmpl w:val="C8C489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62863"/>
    <w:multiLevelType w:val="hybridMultilevel"/>
    <w:tmpl w:val="414EBF7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2259E1"/>
    <w:multiLevelType w:val="hybridMultilevel"/>
    <w:tmpl w:val="75E0B6D2"/>
    <w:lvl w:ilvl="0" w:tplc="13167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D75229"/>
    <w:multiLevelType w:val="hybridMultilevel"/>
    <w:tmpl w:val="71AE9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83B13"/>
    <w:multiLevelType w:val="hybridMultilevel"/>
    <w:tmpl w:val="D7A08F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F2F71"/>
    <w:multiLevelType w:val="hybridMultilevel"/>
    <w:tmpl w:val="C614A8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A5A7A"/>
    <w:multiLevelType w:val="hybridMultilevel"/>
    <w:tmpl w:val="A68CE9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E0EFB"/>
    <w:multiLevelType w:val="hybridMultilevel"/>
    <w:tmpl w:val="C5F6F5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85A26"/>
    <w:multiLevelType w:val="hybridMultilevel"/>
    <w:tmpl w:val="5F8A8E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03161"/>
    <w:multiLevelType w:val="hybridMultilevel"/>
    <w:tmpl w:val="40DA39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E0139"/>
    <w:multiLevelType w:val="hybridMultilevel"/>
    <w:tmpl w:val="0BDEA1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22561"/>
    <w:multiLevelType w:val="hybridMultilevel"/>
    <w:tmpl w:val="5F022EF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F859C7"/>
    <w:multiLevelType w:val="hybridMultilevel"/>
    <w:tmpl w:val="0A56E5A4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2"/>
  </w:num>
  <w:num w:numId="5">
    <w:abstractNumId w:val="19"/>
  </w:num>
  <w:num w:numId="6">
    <w:abstractNumId w:val="10"/>
  </w:num>
  <w:num w:numId="7">
    <w:abstractNumId w:val="9"/>
  </w:num>
  <w:num w:numId="8">
    <w:abstractNumId w:val="17"/>
  </w:num>
  <w:num w:numId="9">
    <w:abstractNumId w:val="3"/>
  </w:num>
  <w:num w:numId="10">
    <w:abstractNumId w:val="18"/>
  </w:num>
  <w:num w:numId="11">
    <w:abstractNumId w:val="4"/>
  </w:num>
  <w:num w:numId="12">
    <w:abstractNumId w:val="21"/>
  </w:num>
  <w:num w:numId="13">
    <w:abstractNumId w:val="11"/>
  </w:num>
  <w:num w:numId="14">
    <w:abstractNumId w:val="14"/>
  </w:num>
  <w:num w:numId="15">
    <w:abstractNumId w:val="20"/>
  </w:num>
  <w:num w:numId="16">
    <w:abstractNumId w:val="0"/>
  </w:num>
  <w:num w:numId="17">
    <w:abstractNumId w:val="13"/>
  </w:num>
  <w:num w:numId="18">
    <w:abstractNumId w:val="16"/>
  </w:num>
  <w:num w:numId="19">
    <w:abstractNumId w:val="2"/>
  </w:num>
  <w:num w:numId="20">
    <w:abstractNumId w:val="15"/>
  </w:num>
  <w:num w:numId="21">
    <w:abstractNumId w:val="23"/>
  </w:num>
  <w:num w:numId="22">
    <w:abstractNumId w:val="6"/>
  </w:num>
  <w:num w:numId="23">
    <w:abstractNumId w:val="12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0189"/>
    <w:rsid w:val="00000A89"/>
    <w:rsid w:val="00003D85"/>
    <w:rsid w:val="000042BB"/>
    <w:rsid w:val="00006480"/>
    <w:rsid w:val="000076B0"/>
    <w:rsid w:val="00010B9C"/>
    <w:rsid w:val="000114A5"/>
    <w:rsid w:val="00011E9B"/>
    <w:rsid w:val="00011FAD"/>
    <w:rsid w:val="000135B4"/>
    <w:rsid w:val="00014FC9"/>
    <w:rsid w:val="00015795"/>
    <w:rsid w:val="00016A50"/>
    <w:rsid w:val="000172EA"/>
    <w:rsid w:val="00017E41"/>
    <w:rsid w:val="00020948"/>
    <w:rsid w:val="000210BA"/>
    <w:rsid w:val="00021531"/>
    <w:rsid w:val="000234C7"/>
    <w:rsid w:val="00031E4E"/>
    <w:rsid w:val="000326D9"/>
    <w:rsid w:val="00032D67"/>
    <w:rsid w:val="00033E40"/>
    <w:rsid w:val="0003476E"/>
    <w:rsid w:val="0003498A"/>
    <w:rsid w:val="00036422"/>
    <w:rsid w:val="00042EA6"/>
    <w:rsid w:val="00043E34"/>
    <w:rsid w:val="00046F92"/>
    <w:rsid w:val="00047ACB"/>
    <w:rsid w:val="00047D3A"/>
    <w:rsid w:val="00050EF4"/>
    <w:rsid w:val="000525E4"/>
    <w:rsid w:val="000535CA"/>
    <w:rsid w:val="00053F8B"/>
    <w:rsid w:val="00054712"/>
    <w:rsid w:val="00055096"/>
    <w:rsid w:val="000608D9"/>
    <w:rsid w:val="00061FA4"/>
    <w:rsid w:val="000627D5"/>
    <w:rsid w:val="000632A9"/>
    <w:rsid w:val="00065028"/>
    <w:rsid w:val="0006584F"/>
    <w:rsid w:val="00065A4D"/>
    <w:rsid w:val="00065C1A"/>
    <w:rsid w:val="00065CFB"/>
    <w:rsid w:val="00065DD1"/>
    <w:rsid w:val="000674B9"/>
    <w:rsid w:val="00067FE6"/>
    <w:rsid w:val="00070D85"/>
    <w:rsid w:val="00073B8D"/>
    <w:rsid w:val="000745D5"/>
    <w:rsid w:val="00074F99"/>
    <w:rsid w:val="00076482"/>
    <w:rsid w:val="000767B9"/>
    <w:rsid w:val="0007798F"/>
    <w:rsid w:val="000820C3"/>
    <w:rsid w:val="000826DD"/>
    <w:rsid w:val="00083F82"/>
    <w:rsid w:val="000847D3"/>
    <w:rsid w:val="00084C15"/>
    <w:rsid w:val="00086A77"/>
    <w:rsid w:val="00086BA1"/>
    <w:rsid w:val="00086DF6"/>
    <w:rsid w:val="0008703D"/>
    <w:rsid w:val="00091B95"/>
    <w:rsid w:val="00091BD8"/>
    <w:rsid w:val="0009391E"/>
    <w:rsid w:val="00093922"/>
    <w:rsid w:val="0009494A"/>
    <w:rsid w:val="00094ADE"/>
    <w:rsid w:val="00096961"/>
    <w:rsid w:val="00097916"/>
    <w:rsid w:val="000A070E"/>
    <w:rsid w:val="000A2657"/>
    <w:rsid w:val="000A277C"/>
    <w:rsid w:val="000A48C5"/>
    <w:rsid w:val="000A53BE"/>
    <w:rsid w:val="000B0826"/>
    <w:rsid w:val="000B119D"/>
    <w:rsid w:val="000B3118"/>
    <w:rsid w:val="000B3D1E"/>
    <w:rsid w:val="000B3E02"/>
    <w:rsid w:val="000B42B9"/>
    <w:rsid w:val="000B4346"/>
    <w:rsid w:val="000B581B"/>
    <w:rsid w:val="000B5E46"/>
    <w:rsid w:val="000C020C"/>
    <w:rsid w:val="000C14A8"/>
    <w:rsid w:val="000C189C"/>
    <w:rsid w:val="000C1DA1"/>
    <w:rsid w:val="000C27A9"/>
    <w:rsid w:val="000C2AEA"/>
    <w:rsid w:val="000C3F3D"/>
    <w:rsid w:val="000C40D8"/>
    <w:rsid w:val="000C4560"/>
    <w:rsid w:val="000C47B1"/>
    <w:rsid w:val="000C4CCE"/>
    <w:rsid w:val="000C7204"/>
    <w:rsid w:val="000D0458"/>
    <w:rsid w:val="000D1C87"/>
    <w:rsid w:val="000D3C63"/>
    <w:rsid w:val="000D479D"/>
    <w:rsid w:val="000D766B"/>
    <w:rsid w:val="000E0007"/>
    <w:rsid w:val="000E0D1B"/>
    <w:rsid w:val="000E1347"/>
    <w:rsid w:val="000E19B2"/>
    <w:rsid w:val="000E1B9A"/>
    <w:rsid w:val="000E5BAD"/>
    <w:rsid w:val="000F294F"/>
    <w:rsid w:val="000F30B9"/>
    <w:rsid w:val="000F33A5"/>
    <w:rsid w:val="000F36BE"/>
    <w:rsid w:val="000F5988"/>
    <w:rsid w:val="00100CF9"/>
    <w:rsid w:val="001016F9"/>
    <w:rsid w:val="001030EC"/>
    <w:rsid w:val="00103829"/>
    <w:rsid w:val="00103954"/>
    <w:rsid w:val="001051C2"/>
    <w:rsid w:val="00110CFD"/>
    <w:rsid w:val="00110D71"/>
    <w:rsid w:val="0011166C"/>
    <w:rsid w:val="00111F50"/>
    <w:rsid w:val="00112D0A"/>
    <w:rsid w:val="00112E84"/>
    <w:rsid w:val="0011309C"/>
    <w:rsid w:val="0011445E"/>
    <w:rsid w:val="001144BA"/>
    <w:rsid w:val="00115AF5"/>
    <w:rsid w:val="00115EDA"/>
    <w:rsid w:val="0012060A"/>
    <w:rsid w:val="00123970"/>
    <w:rsid w:val="001262D8"/>
    <w:rsid w:val="00126311"/>
    <w:rsid w:val="00127207"/>
    <w:rsid w:val="00127DE5"/>
    <w:rsid w:val="0013066A"/>
    <w:rsid w:val="001314D6"/>
    <w:rsid w:val="00131EF0"/>
    <w:rsid w:val="001342BC"/>
    <w:rsid w:val="00136AEE"/>
    <w:rsid w:val="00136C1B"/>
    <w:rsid w:val="001415C2"/>
    <w:rsid w:val="00141985"/>
    <w:rsid w:val="00142624"/>
    <w:rsid w:val="001433B8"/>
    <w:rsid w:val="001442BF"/>
    <w:rsid w:val="00146184"/>
    <w:rsid w:val="00147949"/>
    <w:rsid w:val="00147989"/>
    <w:rsid w:val="00150308"/>
    <w:rsid w:val="001520A8"/>
    <w:rsid w:val="00152113"/>
    <w:rsid w:val="001533B5"/>
    <w:rsid w:val="001541CD"/>
    <w:rsid w:val="00160BA7"/>
    <w:rsid w:val="001618D8"/>
    <w:rsid w:val="00162DF9"/>
    <w:rsid w:val="00162F7E"/>
    <w:rsid w:val="001638C7"/>
    <w:rsid w:val="00163F1D"/>
    <w:rsid w:val="00166D8C"/>
    <w:rsid w:val="00167E06"/>
    <w:rsid w:val="001709AC"/>
    <w:rsid w:val="00170AAA"/>
    <w:rsid w:val="00170AFF"/>
    <w:rsid w:val="00172BD1"/>
    <w:rsid w:val="00174494"/>
    <w:rsid w:val="0017692F"/>
    <w:rsid w:val="00176B4D"/>
    <w:rsid w:val="00177A92"/>
    <w:rsid w:val="001802B6"/>
    <w:rsid w:val="00180869"/>
    <w:rsid w:val="001819C9"/>
    <w:rsid w:val="001829B4"/>
    <w:rsid w:val="00182C75"/>
    <w:rsid w:val="001832B0"/>
    <w:rsid w:val="0018379B"/>
    <w:rsid w:val="00185C64"/>
    <w:rsid w:val="00187BFD"/>
    <w:rsid w:val="0019577B"/>
    <w:rsid w:val="001A02AB"/>
    <w:rsid w:val="001A2B9A"/>
    <w:rsid w:val="001A354E"/>
    <w:rsid w:val="001A3A58"/>
    <w:rsid w:val="001A42E3"/>
    <w:rsid w:val="001A451F"/>
    <w:rsid w:val="001A4CB4"/>
    <w:rsid w:val="001A6F93"/>
    <w:rsid w:val="001B2F56"/>
    <w:rsid w:val="001B5C5F"/>
    <w:rsid w:val="001B5CD8"/>
    <w:rsid w:val="001B675E"/>
    <w:rsid w:val="001B6811"/>
    <w:rsid w:val="001C0284"/>
    <w:rsid w:val="001C0FC0"/>
    <w:rsid w:val="001C1588"/>
    <w:rsid w:val="001C1692"/>
    <w:rsid w:val="001C2DD4"/>
    <w:rsid w:val="001C3A55"/>
    <w:rsid w:val="001C5452"/>
    <w:rsid w:val="001C59B7"/>
    <w:rsid w:val="001D256A"/>
    <w:rsid w:val="001D2F43"/>
    <w:rsid w:val="001D3B98"/>
    <w:rsid w:val="001D51A1"/>
    <w:rsid w:val="001D6B1E"/>
    <w:rsid w:val="001D6C29"/>
    <w:rsid w:val="001D7337"/>
    <w:rsid w:val="001E2A53"/>
    <w:rsid w:val="001E5AB9"/>
    <w:rsid w:val="001E6AED"/>
    <w:rsid w:val="001F0888"/>
    <w:rsid w:val="001F0E14"/>
    <w:rsid w:val="001F10E0"/>
    <w:rsid w:val="001F24B7"/>
    <w:rsid w:val="001F30CD"/>
    <w:rsid w:val="001F38A4"/>
    <w:rsid w:val="001F43D1"/>
    <w:rsid w:val="001F60C7"/>
    <w:rsid w:val="001F6C2B"/>
    <w:rsid w:val="001F6C3B"/>
    <w:rsid w:val="001F7595"/>
    <w:rsid w:val="0020079D"/>
    <w:rsid w:val="002007FE"/>
    <w:rsid w:val="00200ADD"/>
    <w:rsid w:val="00202087"/>
    <w:rsid w:val="00204700"/>
    <w:rsid w:val="00207B4E"/>
    <w:rsid w:val="00210AF4"/>
    <w:rsid w:val="00211B67"/>
    <w:rsid w:val="0021340D"/>
    <w:rsid w:val="00213F62"/>
    <w:rsid w:val="00214AF2"/>
    <w:rsid w:val="00214E20"/>
    <w:rsid w:val="002155FF"/>
    <w:rsid w:val="00215C84"/>
    <w:rsid w:val="00216324"/>
    <w:rsid w:val="00216ABC"/>
    <w:rsid w:val="0022288A"/>
    <w:rsid w:val="00223105"/>
    <w:rsid w:val="00223741"/>
    <w:rsid w:val="002243CE"/>
    <w:rsid w:val="00226090"/>
    <w:rsid w:val="002263F8"/>
    <w:rsid w:val="00226D93"/>
    <w:rsid w:val="00227CA4"/>
    <w:rsid w:val="002302AB"/>
    <w:rsid w:val="00233912"/>
    <w:rsid w:val="002356AE"/>
    <w:rsid w:val="00240A7B"/>
    <w:rsid w:val="00240F20"/>
    <w:rsid w:val="00242709"/>
    <w:rsid w:val="002501AF"/>
    <w:rsid w:val="00250649"/>
    <w:rsid w:val="002536B3"/>
    <w:rsid w:val="00253ACB"/>
    <w:rsid w:val="0025443C"/>
    <w:rsid w:val="00254E37"/>
    <w:rsid w:val="00255484"/>
    <w:rsid w:val="00256B8A"/>
    <w:rsid w:val="00256E6F"/>
    <w:rsid w:val="002625E0"/>
    <w:rsid w:val="00264995"/>
    <w:rsid w:val="002649CD"/>
    <w:rsid w:val="00265116"/>
    <w:rsid w:val="002653FE"/>
    <w:rsid w:val="00265F5B"/>
    <w:rsid w:val="0027054F"/>
    <w:rsid w:val="002715A0"/>
    <w:rsid w:val="00271A55"/>
    <w:rsid w:val="00274A32"/>
    <w:rsid w:val="0027503B"/>
    <w:rsid w:val="002767E8"/>
    <w:rsid w:val="00280901"/>
    <w:rsid w:val="002812BD"/>
    <w:rsid w:val="00281810"/>
    <w:rsid w:val="00281EE7"/>
    <w:rsid w:val="0028235F"/>
    <w:rsid w:val="00282D56"/>
    <w:rsid w:val="002840D1"/>
    <w:rsid w:val="00285024"/>
    <w:rsid w:val="00285DF0"/>
    <w:rsid w:val="00285E03"/>
    <w:rsid w:val="00286A1F"/>
    <w:rsid w:val="00287205"/>
    <w:rsid w:val="002908D4"/>
    <w:rsid w:val="00291A04"/>
    <w:rsid w:val="00291DEA"/>
    <w:rsid w:val="002941E6"/>
    <w:rsid w:val="0029420A"/>
    <w:rsid w:val="0029555F"/>
    <w:rsid w:val="00295891"/>
    <w:rsid w:val="00296DB1"/>
    <w:rsid w:val="00296E5E"/>
    <w:rsid w:val="00297713"/>
    <w:rsid w:val="00297C91"/>
    <w:rsid w:val="002A037A"/>
    <w:rsid w:val="002A07D3"/>
    <w:rsid w:val="002A15EF"/>
    <w:rsid w:val="002A44ED"/>
    <w:rsid w:val="002A5FD6"/>
    <w:rsid w:val="002A6A06"/>
    <w:rsid w:val="002A7CA3"/>
    <w:rsid w:val="002B02A0"/>
    <w:rsid w:val="002B062D"/>
    <w:rsid w:val="002B15AF"/>
    <w:rsid w:val="002B1AA0"/>
    <w:rsid w:val="002B4C75"/>
    <w:rsid w:val="002B5F4C"/>
    <w:rsid w:val="002B66BA"/>
    <w:rsid w:val="002B67B1"/>
    <w:rsid w:val="002B77DD"/>
    <w:rsid w:val="002C0009"/>
    <w:rsid w:val="002C059E"/>
    <w:rsid w:val="002C1E94"/>
    <w:rsid w:val="002C2B23"/>
    <w:rsid w:val="002C2F3B"/>
    <w:rsid w:val="002C3744"/>
    <w:rsid w:val="002C5075"/>
    <w:rsid w:val="002C6579"/>
    <w:rsid w:val="002C7568"/>
    <w:rsid w:val="002C794D"/>
    <w:rsid w:val="002D0E74"/>
    <w:rsid w:val="002D44F0"/>
    <w:rsid w:val="002D77D1"/>
    <w:rsid w:val="002E121D"/>
    <w:rsid w:val="002E15D9"/>
    <w:rsid w:val="002E22D2"/>
    <w:rsid w:val="002E24C5"/>
    <w:rsid w:val="002E3F2F"/>
    <w:rsid w:val="002E4413"/>
    <w:rsid w:val="002E52D9"/>
    <w:rsid w:val="002F0247"/>
    <w:rsid w:val="002F1AF2"/>
    <w:rsid w:val="00300DFE"/>
    <w:rsid w:val="003013C4"/>
    <w:rsid w:val="003013EE"/>
    <w:rsid w:val="0030179E"/>
    <w:rsid w:val="0030365A"/>
    <w:rsid w:val="003039C2"/>
    <w:rsid w:val="0030474F"/>
    <w:rsid w:val="00305118"/>
    <w:rsid w:val="003066A3"/>
    <w:rsid w:val="00306B9B"/>
    <w:rsid w:val="00307995"/>
    <w:rsid w:val="00307E8B"/>
    <w:rsid w:val="00311415"/>
    <w:rsid w:val="00311C64"/>
    <w:rsid w:val="0031255E"/>
    <w:rsid w:val="003126E1"/>
    <w:rsid w:val="00312BBF"/>
    <w:rsid w:val="00312C01"/>
    <w:rsid w:val="00314EB0"/>
    <w:rsid w:val="003165DB"/>
    <w:rsid w:val="003205F8"/>
    <w:rsid w:val="00320FD0"/>
    <w:rsid w:val="00321EEC"/>
    <w:rsid w:val="0032209B"/>
    <w:rsid w:val="00322BF4"/>
    <w:rsid w:val="00323FD2"/>
    <w:rsid w:val="00325692"/>
    <w:rsid w:val="003257E3"/>
    <w:rsid w:val="00326465"/>
    <w:rsid w:val="00327553"/>
    <w:rsid w:val="0033084E"/>
    <w:rsid w:val="00333199"/>
    <w:rsid w:val="00334E64"/>
    <w:rsid w:val="0033526E"/>
    <w:rsid w:val="0033544F"/>
    <w:rsid w:val="003373DA"/>
    <w:rsid w:val="00337988"/>
    <w:rsid w:val="00340795"/>
    <w:rsid w:val="00342F62"/>
    <w:rsid w:val="003448C9"/>
    <w:rsid w:val="00345D8F"/>
    <w:rsid w:val="00353049"/>
    <w:rsid w:val="00353627"/>
    <w:rsid w:val="00353AA8"/>
    <w:rsid w:val="00353B9A"/>
    <w:rsid w:val="0035464F"/>
    <w:rsid w:val="00357400"/>
    <w:rsid w:val="0036249C"/>
    <w:rsid w:val="003626B5"/>
    <w:rsid w:val="003642B1"/>
    <w:rsid w:val="003654C9"/>
    <w:rsid w:val="0036566A"/>
    <w:rsid w:val="00366966"/>
    <w:rsid w:val="003764C1"/>
    <w:rsid w:val="003771BC"/>
    <w:rsid w:val="00380D3F"/>
    <w:rsid w:val="003826D9"/>
    <w:rsid w:val="00382F1B"/>
    <w:rsid w:val="00384E87"/>
    <w:rsid w:val="00387939"/>
    <w:rsid w:val="003906BC"/>
    <w:rsid w:val="00391834"/>
    <w:rsid w:val="00392296"/>
    <w:rsid w:val="00392B17"/>
    <w:rsid w:val="00392E22"/>
    <w:rsid w:val="00393CF9"/>
    <w:rsid w:val="003947E0"/>
    <w:rsid w:val="003957F7"/>
    <w:rsid w:val="003977E5"/>
    <w:rsid w:val="003A1030"/>
    <w:rsid w:val="003A13CB"/>
    <w:rsid w:val="003A1731"/>
    <w:rsid w:val="003A2E62"/>
    <w:rsid w:val="003A444C"/>
    <w:rsid w:val="003A4C6F"/>
    <w:rsid w:val="003A4DD7"/>
    <w:rsid w:val="003A5152"/>
    <w:rsid w:val="003A5CAC"/>
    <w:rsid w:val="003A60E6"/>
    <w:rsid w:val="003A6302"/>
    <w:rsid w:val="003A6A84"/>
    <w:rsid w:val="003A7DF4"/>
    <w:rsid w:val="003B00C1"/>
    <w:rsid w:val="003B126E"/>
    <w:rsid w:val="003B1411"/>
    <w:rsid w:val="003B15C6"/>
    <w:rsid w:val="003B33BB"/>
    <w:rsid w:val="003B370E"/>
    <w:rsid w:val="003B41DF"/>
    <w:rsid w:val="003B6299"/>
    <w:rsid w:val="003B683A"/>
    <w:rsid w:val="003B713E"/>
    <w:rsid w:val="003B74D1"/>
    <w:rsid w:val="003B7797"/>
    <w:rsid w:val="003C0806"/>
    <w:rsid w:val="003C31F5"/>
    <w:rsid w:val="003C3EB0"/>
    <w:rsid w:val="003C43D8"/>
    <w:rsid w:val="003C47E8"/>
    <w:rsid w:val="003C49B4"/>
    <w:rsid w:val="003C4ECD"/>
    <w:rsid w:val="003C681E"/>
    <w:rsid w:val="003C6903"/>
    <w:rsid w:val="003C7505"/>
    <w:rsid w:val="003D016A"/>
    <w:rsid w:val="003D168F"/>
    <w:rsid w:val="003D1BE6"/>
    <w:rsid w:val="003D2095"/>
    <w:rsid w:val="003D5F6A"/>
    <w:rsid w:val="003D6756"/>
    <w:rsid w:val="003D7CA2"/>
    <w:rsid w:val="003E2292"/>
    <w:rsid w:val="003E2D98"/>
    <w:rsid w:val="003E3461"/>
    <w:rsid w:val="003E4EA3"/>
    <w:rsid w:val="003E4FC0"/>
    <w:rsid w:val="003E6CA6"/>
    <w:rsid w:val="003E73BC"/>
    <w:rsid w:val="003F0600"/>
    <w:rsid w:val="003F2BD9"/>
    <w:rsid w:val="003F716A"/>
    <w:rsid w:val="00400433"/>
    <w:rsid w:val="004110A3"/>
    <w:rsid w:val="00412781"/>
    <w:rsid w:val="00415F7E"/>
    <w:rsid w:val="0041639E"/>
    <w:rsid w:val="00416517"/>
    <w:rsid w:val="004165C6"/>
    <w:rsid w:val="00417644"/>
    <w:rsid w:val="00417C62"/>
    <w:rsid w:val="0042008B"/>
    <w:rsid w:val="00423A7D"/>
    <w:rsid w:val="00423E76"/>
    <w:rsid w:val="00423E84"/>
    <w:rsid w:val="004253E0"/>
    <w:rsid w:val="00425834"/>
    <w:rsid w:val="004272C0"/>
    <w:rsid w:val="00430A8F"/>
    <w:rsid w:val="004319F6"/>
    <w:rsid w:val="0044051E"/>
    <w:rsid w:val="00441A4F"/>
    <w:rsid w:val="00441D47"/>
    <w:rsid w:val="00442CAA"/>
    <w:rsid w:val="00442E4A"/>
    <w:rsid w:val="004435D5"/>
    <w:rsid w:val="0044438C"/>
    <w:rsid w:val="00444B45"/>
    <w:rsid w:val="00445C9A"/>
    <w:rsid w:val="00445DF1"/>
    <w:rsid w:val="00446C06"/>
    <w:rsid w:val="00446D2C"/>
    <w:rsid w:val="00450D66"/>
    <w:rsid w:val="0045119E"/>
    <w:rsid w:val="0045121F"/>
    <w:rsid w:val="004516EA"/>
    <w:rsid w:val="004517A1"/>
    <w:rsid w:val="004528B9"/>
    <w:rsid w:val="00453EF9"/>
    <w:rsid w:val="0045695B"/>
    <w:rsid w:val="00457837"/>
    <w:rsid w:val="004606DD"/>
    <w:rsid w:val="00460E9B"/>
    <w:rsid w:val="00461589"/>
    <w:rsid w:val="0046266F"/>
    <w:rsid w:val="00462B71"/>
    <w:rsid w:val="00462D22"/>
    <w:rsid w:val="00465BF4"/>
    <w:rsid w:val="00467B93"/>
    <w:rsid w:val="00470D1F"/>
    <w:rsid w:val="00471EE4"/>
    <w:rsid w:val="00472922"/>
    <w:rsid w:val="00474CEE"/>
    <w:rsid w:val="00475A97"/>
    <w:rsid w:val="0047667B"/>
    <w:rsid w:val="00476964"/>
    <w:rsid w:val="004776AA"/>
    <w:rsid w:val="00480FCF"/>
    <w:rsid w:val="00481913"/>
    <w:rsid w:val="00482197"/>
    <w:rsid w:val="004824E4"/>
    <w:rsid w:val="004824FA"/>
    <w:rsid w:val="004827A8"/>
    <w:rsid w:val="00482D6D"/>
    <w:rsid w:val="00483B36"/>
    <w:rsid w:val="00486E57"/>
    <w:rsid w:val="004874EE"/>
    <w:rsid w:val="00487661"/>
    <w:rsid w:val="00490C15"/>
    <w:rsid w:val="004923D5"/>
    <w:rsid w:val="00494027"/>
    <w:rsid w:val="0049403D"/>
    <w:rsid w:val="004A07BA"/>
    <w:rsid w:val="004A1F16"/>
    <w:rsid w:val="004A37E0"/>
    <w:rsid w:val="004A627F"/>
    <w:rsid w:val="004A68D7"/>
    <w:rsid w:val="004B035F"/>
    <w:rsid w:val="004B0DA4"/>
    <w:rsid w:val="004B1BE5"/>
    <w:rsid w:val="004B2B1D"/>
    <w:rsid w:val="004B2DD6"/>
    <w:rsid w:val="004B59FF"/>
    <w:rsid w:val="004B6207"/>
    <w:rsid w:val="004B6507"/>
    <w:rsid w:val="004B71B2"/>
    <w:rsid w:val="004C03D3"/>
    <w:rsid w:val="004C19D4"/>
    <w:rsid w:val="004C1E21"/>
    <w:rsid w:val="004C454C"/>
    <w:rsid w:val="004C5D64"/>
    <w:rsid w:val="004C76B2"/>
    <w:rsid w:val="004D05CE"/>
    <w:rsid w:val="004D1B06"/>
    <w:rsid w:val="004D3E0B"/>
    <w:rsid w:val="004D3F30"/>
    <w:rsid w:val="004D4285"/>
    <w:rsid w:val="004D5612"/>
    <w:rsid w:val="004D562E"/>
    <w:rsid w:val="004D572C"/>
    <w:rsid w:val="004D5D87"/>
    <w:rsid w:val="004D6238"/>
    <w:rsid w:val="004D6352"/>
    <w:rsid w:val="004E3484"/>
    <w:rsid w:val="004E4783"/>
    <w:rsid w:val="004E50D9"/>
    <w:rsid w:val="004E7354"/>
    <w:rsid w:val="004E77C5"/>
    <w:rsid w:val="004F4E2B"/>
    <w:rsid w:val="004F5EAC"/>
    <w:rsid w:val="004F65D5"/>
    <w:rsid w:val="004F6DB5"/>
    <w:rsid w:val="005003B7"/>
    <w:rsid w:val="00500573"/>
    <w:rsid w:val="005011F2"/>
    <w:rsid w:val="00502ED6"/>
    <w:rsid w:val="00502FE5"/>
    <w:rsid w:val="005031ED"/>
    <w:rsid w:val="00504434"/>
    <w:rsid w:val="00504618"/>
    <w:rsid w:val="0050640F"/>
    <w:rsid w:val="00507AA6"/>
    <w:rsid w:val="00512AF8"/>
    <w:rsid w:val="00514CC2"/>
    <w:rsid w:val="005167B8"/>
    <w:rsid w:val="00516814"/>
    <w:rsid w:val="00517CAE"/>
    <w:rsid w:val="00517CBF"/>
    <w:rsid w:val="00523A7C"/>
    <w:rsid w:val="00523E24"/>
    <w:rsid w:val="00524A1F"/>
    <w:rsid w:val="00525CBB"/>
    <w:rsid w:val="00527BED"/>
    <w:rsid w:val="0053000C"/>
    <w:rsid w:val="005312E6"/>
    <w:rsid w:val="0053310A"/>
    <w:rsid w:val="00533C9A"/>
    <w:rsid w:val="005358AB"/>
    <w:rsid w:val="00536BBE"/>
    <w:rsid w:val="00537C75"/>
    <w:rsid w:val="00541385"/>
    <w:rsid w:val="00541AA0"/>
    <w:rsid w:val="005432E3"/>
    <w:rsid w:val="0054413E"/>
    <w:rsid w:val="00545AA5"/>
    <w:rsid w:val="00545E13"/>
    <w:rsid w:val="00547500"/>
    <w:rsid w:val="005506BC"/>
    <w:rsid w:val="00553EEF"/>
    <w:rsid w:val="0055595C"/>
    <w:rsid w:val="0055609E"/>
    <w:rsid w:val="005571A6"/>
    <w:rsid w:val="00560C9E"/>
    <w:rsid w:val="0056541B"/>
    <w:rsid w:val="005663DB"/>
    <w:rsid w:val="00567DA0"/>
    <w:rsid w:val="00570CBC"/>
    <w:rsid w:val="00572558"/>
    <w:rsid w:val="00572AC2"/>
    <w:rsid w:val="00573D29"/>
    <w:rsid w:val="00574A45"/>
    <w:rsid w:val="00574EE5"/>
    <w:rsid w:val="00574EF7"/>
    <w:rsid w:val="005750C9"/>
    <w:rsid w:val="00575978"/>
    <w:rsid w:val="00576D3F"/>
    <w:rsid w:val="005773D0"/>
    <w:rsid w:val="0057743B"/>
    <w:rsid w:val="0057774A"/>
    <w:rsid w:val="00577DFE"/>
    <w:rsid w:val="00580503"/>
    <w:rsid w:val="00580D1D"/>
    <w:rsid w:val="00581570"/>
    <w:rsid w:val="00581AA5"/>
    <w:rsid w:val="0058247E"/>
    <w:rsid w:val="0058546B"/>
    <w:rsid w:val="00586B2B"/>
    <w:rsid w:val="00590ED5"/>
    <w:rsid w:val="0059380D"/>
    <w:rsid w:val="00594C61"/>
    <w:rsid w:val="00594E16"/>
    <w:rsid w:val="0059669B"/>
    <w:rsid w:val="005A0A89"/>
    <w:rsid w:val="005A0DAB"/>
    <w:rsid w:val="005A18C4"/>
    <w:rsid w:val="005A1F03"/>
    <w:rsid w:val="005A2492"/>
    <w:rsid w:val="005A295D"/>
    <w:rsid w:val="005A4F6E"/>
    <w:rsid w:val="005A5264"/>
    <w:rsid w:val="005A528D"/>
    <w:rsid w:val="005A6C81"/>
    <w:rsid w:val="005A7C95"/>
    <w:rsid w:val="005B0A19"/>
    <w:rsid w:val="005B0AD4"/>
    <w:rsid w:val="005B1FE1"/>
    <w:rsid w:val="005B2480"/>
    <w:rsid w:val="005B3288"/>
    <w:rsid w:val="005B3585"/>
    <w:rsid w:val="005B5384"/>
    <w:rsid w:val="005B64E3"/>
    <w:rsid w:val="005C0424"/>
    <w:rsid w:val="005C09AC"/>
    <w:rsid w:val="005C2145"/>
    <w:rsid w:val="005C2B92"/>
    <w:rsid w:val="005C4D75"/>
    <w:rsid w:val="005C506E"/>
    <w:rsid w:val="005C73BE"/>
    <w:rsid w:val="005C758D"/>
    <w:rsid w:val="005D05BF"/>
    <w:rsid w:val="005D0CF1"/>
    <w:rsid w:val="005D2895"/>
    <w:rsid w:val="005D2912"/>
    <w:rsid w:val="005D4DCE"/>
    <w:rsid w:val="005D51EE"/>
    <w:rsid w:val="005D59C3"/>
    <w:rsid w:val="005D60D1"/>
    <w:rsid w:val="005D7981"/>
    <w:rsid w:val="005E045F"/>
    <w:rsid w:val="005E34AF"/>
    <w:rsid w:val="005E3678"/>
    <w:rsid w:val="005E3774"/>
    <w:rsid w:val="005E3864"/>
    <w:rsid w:val="005F0D80"/>
    <w:rsid w:val="005F34BC"/>
    <w:rsid w:val="005F37EF"/>
    <w:rsid w:val="005F3D35"/>
    <w:rsid w:val="005F5C73"/>
    <w:rsid w:val="005F64BF"/>
    <w:rsid w:val="005F655A"/>
    <w:rsid w:val="005F76B7"/>
    <w:rsid w:val="00600893"/>
    <w:rsid w:val="00600966"/>
    <w:rsid w:val="0060126B"/>
    <w:rsid w:val="00601AA0"/>
    <w:rsid w:val="00601C7C"/>
    <w:rsid w:val="006023C5"/>
    <w:rsid w:val="00602930"/>
    <w:rsid w:val="00603114"/>
    <w:rsid w:val="00605337"/>
    <w:rsid w:val="0060627C"/>
    <w:rsid w:val="0060639F"/>
    <w:rsid w:val="006071D1"/>
    <w:rsid w:val="006102B7"/>
    <w:rsid w:val="006102C8"/>
    <w:rsid w:val="006112B6"/>
    <w:rsid w:val="006114EA"/>
    <w:rsid w:val="006134E0"/>
    <w:rsid w:val="006154A0"/>
    <w:rsid w:val="006167CC"/>
    <w:rsid w:val="0061743E"/>
    <w:rsid w:val="006176D1"/>
    <w:rsid w:val="006202AC"/>
    <w:rsid w:val="00620325"/>
    <w:rsid w:val="006213B5"/>
    <w:rsid w:val="00622A98"/>
    <w:rsid w:val="006233DA"/>
    <w:rsid w:val="0062465A"/>
    <w:rsid w:val="0062513A"/>
    <w:rsid w:val="006276C7"/>
    <w:rsid w:val="00632443"/>
    <w:rsid w:val="006339D1"/>
    <w:rsid w:val="00634813"/>
    <w:rsid w:val="006357E8"/>
    <w:rsid w:val="006377AA"/>
    <w:rsid w:val="00642A00"/>
    <w:rsid w:val="00643723"/>
    <w:rsid w:val="00643C6B"/>
    <w:rsid w:val="006463E1"/>
    <w:rsid w:val="00646D2D"/>
    <w:rsid w:val="00650AFD"/>
    <w:rsid w:val="00654072"/>
    <w:rsid w:val="0065471D"/>
    <w:rsid w:val="006547C7"/>
    <w:rsid w:val="00655753"/>
    <w:rsid w:val="0066076A"/>
    <w:rsid w:val="00660F20"/>
    <w:rsid w:val="006640B5"/>
    <w:rsid w:val="006646D3"/>
    <w:rsid w:val="006650B6"/>
    <w:rsid w:val="006651EF"/>
    <w:rsid w:val="00665B99"/>
    <w:rsid w:val="00665E1F"/>
    <w:rsid w:val="00667AFA"/>
    <w:rsid w:val="00671C54"/>
    <w:rsid w:val="0067473D"/>
    <w:rsid w:val="0067555A"/>
    <w:rsid w:val="00675D6C"/>
    <w:rsid w:val="00680189"/>
    <w:rsid w:val="00680C64"/>
    <w:rsid w:val="006810C7"/>
    <w:rsid w:val="00681EC7"/>
    <w:rsid w:val="0068283C"/>
    <w:rsid w:val="006833F4"/>
    <w:rsid w:val="00683A1F"/>
    <w:rsid w:val="00683F7E"/>
    <w:rsid w:val="00684409"/>
    <w:rsid w:val="00684760"/>
    <w:rsid w:val="00685541"/>
    <w:rsid w:val="00686469"/>
    <w:rsid w:val="00686668"/>
    <w:rsid w:val="00690710"/>
    <w:rsid w:val="006919C7"/>
    <w:rsid w:val="00692A9D"/>
    <w:rsid w:val="006931C7"/>
    <w:rsid w:val="00693C97"/>
    <w:rsid w:val="00693E4C"/>
    <w:rsid w:val="00696479"/>
    <w:rsid w:val="006972B5"/>
    <w:rsid w:val="00697FAD"/>
    <w:rsid w:val="006A0257"/>
    <w:rsid w:val="006A086C"/>
    <w:rsid w:val="006A0F0C"/>
    <w:rsid w:val="006A1C7B"/>
    <w:rsid w:val="006A2F68"/>
    <w:rsid w:val="006A47A5"/>
    <w:rsid w:val="006A566B"/>
    <w:rsid w:val="006A734A"/>
    <w:rsid w:val="006A73C6"/>
    <w:rsid w:val="006B0731"/>
    <w:rsid w:val="006B273D"/>
    <w:rsid w:val="006B3939"/>
    <w:rsid w:val="006B4880"/>
    <w:rsid w:val="006B5944"/>
    <w:rsid w:val="006B704E"/>
    <w:rsid w:val="006C0D36"/>
    <w:rsid w:val="006C10A5"/>
    <w:rsid w:val="006C10B4"/>
    <w:rsid w:val="006C2EFA"/>
    <w:rsid w:val="006C3006"/>
    <w:rsid w:val="006C3DEA"/>
    <w:rsid w:val="006D0A9D"/>
    <w:rsid w:val="006D0DA8"/>
    <w:rsid w:val="006D0F22"/>
    <w:rsid w:val="006D30A6"/>
    <w:rsid w:val="006D3262"/>
    <w:rsid w:val="006D3FE2"/>
    <w:rsid w:val="006D58C5"/>
    <w:rsid w:val="006D5A8B"/>
    <w:rsid w:val="006D6DBA"/>
    <w:rsid w:val="006E0811"/>
    <w:rsid w:val="006E33A2"/>
    <w:rsid w:val="006E3564"/>
    <w:rsid w:val="006E6166"/>
    <w:rsid w:val="006E6366"/>
    <w:rsid w:val="006E6ECB"/>
    <w:rsid w:val="006F0481"/>
    <w:rsid w:val="006F1CA0"/>
    <w:rsid w:val="006F39A7"/>
    <w:rsid w:val="006F41E0"/>
    <w:rsid w:val="006F7270"/>
    <w:rsid w:val="006F7AA2"/>
    <w:rsid w:val="0070019B"/>
    <w:rsid w:val="00700439"/>
    <w:rsid w:val="007013CC"/>
    <w:rsid w:val="007034B6"/>
    <w:rsid w:val="0070444B"/>
    <w:rsid w:val="00704521"/>
    <w:rsid w:val="007055E2"/>
    <w:rsid w:val="007067C1"/>
    <w:rsid w:val="00706806"/>
    <w:rsid w:val="00707917"/>
    <w:rsid w:val="00711836"/>
    <w:rsid w:val="0071470A"/>
    <w:rsid w:val="0071499C"/>
    <w:rsid w:val="007209F9"/>
    <w:rsid w:val="007210EB"/>
    <w:rsid w:val="007210FF"/>
    <w:rsid w:val="0072172B"/>
    <w:rsid w:val="00722BA9"/>
    <w:rsid w:val="00724616"/>
    <w:rsid w:val="007253E6"/>
    <w:rsid w:val="007263EB"/>
    <w:rsid w:val="00732508"/>
    <w:rsid w:val="00733E43"/>
    <w:rsid w:val="007347EB"/>
    <w:rsid w:val="00734B07"/>
    <w:rsid w:val="00735ABF"/>
    <w:rsid w:val="00736D7F"/>
    <w:rsid w:val="00740E23"/>
    <w:rsid w:val="007425EB"/>
    <w:rsid w:val="00743365"/>
    <w:rsid w:val="007439CD"/>
    <w:rsid w:val="007442A7"/>
    <w:rsid w:val="00746AE5"/>
    <w:rsid w:val="00750553"/>
    <w:rsid w:val="007507DB"/>
    <w:rsid w:val="0075088A"/>
    <w:rsid w:val="00750C21"/>
    <w:rsid w:val="00750C3A"/>
    <w:rsid w:val="0075108F"/>
    <w:rsid w:val="0075186F"/>
    <w:rsid w:val="0075212B"/>
    <w:rsid w:val="0075221E"/>
    <w:rsid w:val="00752A3D"/>
    <w:rsid w:val="00753EE0"/>
    <w:rsid w:val="00754652"/>
    <w:rsid w:val="00757CBA"/>
    <w:rsid w:val="007625E3"/>
    <w:rsid w:val="00762797"/>
    <w:rsid w:val="00762A0E"/>
    <w:rsid w:val="00762E9A"/>
    <w:rsid w:val="00763AE5"/>
    <w:rsid w:val="00764982"/>
    <w:rsid w:val="0076560E"/>
    <w:rsid w:val="0076657F"/>
    <w:rsid w:val="00766B39"/>
    <w:rsid w:val="0076795F"/>
    <w:rsid w:val="0077183E"/>
    <w:rsid w:val="00771C5C"/>
    <w:rsid w:val="0077295D"/>
    <w:rsid w:val="007737CA"/>
    <w:rsid w:val="00773931"/>
    <w:rsid w:val="00774A49"/>
    <w:rsid w:val="00775D69"/>
    <w:rsid w:val="00777805"/>
    <w:rsid w:val="00781AC7"/>
    <w:rsid w:val="007836E8"/>
    <w:rsid w:val="0078451D"/>
    <w:rsid w:val="00784844"/>
    <w:rsid w:val="00784C05"/>
    <w:rsid w:val="007854FF"/>
    <w:rsid w:val="00785CD4"/>
    <w:rsid w:val="0078629E"/>
    <w:rsid w:val="007902B6"/>
    <w:rsid w:val="00791B69"/>
    <w:rsid w:val="00791B79"/>
    <w:rsid w:val="007921FD"/>
    <w:rsid w:val="00792641"/>
    <w:rsid w:val="00793F70"/>
    <w:rsid w:val="007959AF"/>
    <w:rsid w:val="007979EA"/>
    <w:rsid w:val="00797DE4"/>
    <w:rsid w:val="007A14E9"/>
    <w:rsid w:val="007A19B5"/>
    <w:rsid w:val="007A370B"/>
    <w:rsid w:val="007A4D57"/>
    <w:rsid w:val="007A4FE3"/>
    <w:rsid w:val="007A63F7"/>
    <w:rsid w:val="007A75F9"/>
    <w:rsid w:val="007A7DF8"/>
    <w:rsid w:val="007B0286"/>
    <w:rsid w:val="007B0670"/>
    <w:rsid w:val="007B0FF3"/>
    <w:rsid w:val="007B17A2"/>
    <w:rsid w:val="007B37AC"/>
    <w:rsid w:val="007B4A8C"/>
    <w:rsid w:val="007C0B31"/>
    <w:rsid w:val="007C252A"/>
    <w:rsid w:val="007C5F59"/>
    <w:rsid w:val="007C6ABD"/>
    <w:rsid w:val="007C6DFD"/>
    <w:rsid w:val="007C7B3F"/>
    <w:rsid w:val="007C7E0E"/>
    <w:rsid w:val="007D66CE"/>
    <w:rsid w:val="007D6DC7"/>
    <w:rsid w:val="007E1242"/>
    <w:rsid w:val="007E169A"/>
    <w:rsid w:val="007E2BEB"/>
    <w:rsid w:val="007E40A2"/>
    <w:rsid w:val="007E41D2"/>
    <w:rsid w:val="007E4296"/>
    <w:rsid w:val="007E4AED"/>
    <w:rsid w:val="007E4B5D"/>
    <w:rsid w:val="007E64FA"/>
    <w:rsid w:val="007F1812"/>
    <w:rsid w:val="007F198A"/>
    <w:rsid w:val="007F26EF"/>
    <w:rsid w:val="007F3C7F"/>
    <w:rsid w:val="007F4888"/>
    <w:rsid w:val="007F5686"/>
    <w:rsid w:val="00800D09"/>
    <w:rsid w:val="00801418"/>
    <w:rsid w:val="00802113"/>
    <w:rsid w:val="00803BF9"/>
    <w:rsid w:val="0080481C"/>
    <w:rsid w:val="008065D7"/>
    <w:rsid w:val="00806D75"/>
    <w:rsid w:val="00810E87"/>
    <w:rsid w:val="008131C0"/>
    <w:rsid w:val="00813F8B"/>
    <w:rsid w:val="00817007"/>
    <w:rsid w:val="0082020C"/>
    <w:rsid w:val="00822900"/>
    <w:rsid w:val="00822D8B"/>
    <w:rsid w:val="00824337"/>
    <w:rsid w:val="008263CB"/>
    <w:rsid w:val="008267A8"/>
    <w:rsid w:val="008300D2"/>
    <w:rsid w:val="00832505"/>
    <w:rsid w:val="00833A77"/>
    <w:rsid w:val="008357DD"/>
    <w:rsid w:val="0083590D"/>
    <w:rsid w:val="00836A02"/>
    <w:rsid w:val="0084024D"/>
    <w:rsid w:val="00841299"/>
    <w:rsid w:val="00843A72"/>
    <w:rsid w:val="00844C41"/>
    <w:rsid w:val="00845B38"/>
    <w:rsid w:val="00845FBC"/>
    <w:rsid w:val="00847BB3"/>
    <w:rsid w:val="00850842"/>
    <w:rsid w:val="008518FF"/>
    <w:rsid w:val="00851C8A"/>
    <w:rsid w:val="0085251A"/>
    <w:rsid w:val="0085366B"/>
    <w:rsid w:val="00853E93"/>
    <w:rsid w:val="0085617B"/>
    <w:rsid w:val="008568C8"/>
    <w:rsid w:val="0085718A"/>
    <w:rsid w:val="0086049E"/>
    <w:rsid w:val="0086053E"/>
    <w:rsid w:val="00861511"/>
    <w:rsid w:val="00862720"/>
    <w:rsid w:val="00863C73"/>
    <w:rsid w:val="0086578C"/>
    <w:rsid w:val="00867574"/>
    <w:rsid w:val="00867F4A"/>
    <w:rsid w:val="008700FF"/>
    <w:rsid w:val="00871F7F"/>
    <w:rsid w:val="0087238F"/>
    <w:rsid w:val="008735F5"/>
    <w:rsid w:val="008738E6"/>
    <w:rsid w:val="00873AE7"/>
    <w:rsid w:val="00874FD7"/>
    <w:rsid w:val="0087527A"/>
    <w:rsid w:val="0087677B"/>
    <w:rsid w:val="0087732D"/>
    <w:rsid w:val="00877633"/>
    <w:rsid w:val="00877BB4"/>
    <w:rsid w:val="00882208"/>
    <w:rsid w:val="00883811"/>
    <w:rsid w:val="00883D22"/>
    <w:rsid w:val="00884555"/>
    <w:rsid w:val="00885851"/>
    <w:rsid w:val="008879A3"/>
    <w:rsid w:val="008909A0"/>
    <w:rsid w:val="008927C6"/>
    <w:rsid w:val="00895099"/>
    <w:rsid w:val="008951A3"/>
    <w:rsid w:val="008964DF"/>
    <w:rsid w:val="00896869"/>
    <w:rsid w:val="008974F3"/>
    <w:rsid w:val="008A075A"/>
    <w:rsid w:val="008A1088"/>
    <w:rsid w:val="008A26BF"/>
    <w:rsid w:val="008A2BC7"/>
    <w:rsid w:val="008A2E67"/>
    <w:rsid w:val="008A3317"/>
    <w:rsid w:val="008A5AD6"/>
    <w:rsid w:val="008A62C3"/>
    <w:rsid w:val="008B05A8"/>
    <w:rsid w:val="008B102D"/>
    <w:rsid w:val="008B1491"/>
    <w:rsid w:val="008B2134"/>
    <w:rsid w:val="008B309E"/>
    <w:rsid w:val="008B37CB"/>
    <w:rsid w:val="008B407D"/>
    <w:rsid w:val="008B500E"/>
    <w:rsid w:val="008B5BB2"/>
    <w:rsid w:val="008B68A7"/>
    <w:rsid w:val="008B6A4E"/>
    <w:rsid w:val="008B6CE9"/>
    <w:rsid w:val="008B6F80"/>
    <w:rsid w:val="008B798E"/>
    <w:rsid w:val="008C0F00"/>
    <w:rsid w:val="008C213C"/>
    <w:rsid w:val="008C2402"/>
    <w:rsid w:val="008C2804"/>
    <w:rsid w:val="008C3E48"/>
    <w:rsid w:val="008C5634"/>
    <w:rsid w:val="008C680C"/>
    <w:rsid w:val="008D1A42"/>
    <w:rsid w:val="008D1AC2"/>
    <w:rsid w:val="008D296B"/>
    <w:rsid w:val="008D4D7E"/>
    <w:rsid w:val="008D529B"/>
    <w:rsid w:val="008D668D"/>
    <w:rsid w:val="008D6EC0"/>
    <w:rsid w:val="008E12F2"/>
    <w:rsid w:val="008E2FA6"/>
    <w:rsid w:val="008E3625"/>
    <w:rsid w:val="008E38A5"/>
    <w:rsid w:val="008E46C1"/>
    <w:rsid w:val="008E4D12"/>
    <w:rsid w:val="008E5541"/>
    <w:rsid w:val="008E70D6"/>
    <w:rsid w:val="008F0245"/>
    <w:rsid w:val="008F03FB"/>
    <w:rsid w:val="008F20CB"/>
    <w:rsid w:val="008F28A5"/>
    <w:rsid w:val="008F723D"/>
    <w:rsid w:val="008F7AC1"/>
    <w:rsid w:val="008F7BA7"/>
    <w:rsid w:val="008F7DC8"/>
    <w:rsid w:val="009018ED"/>
    <w:rsid w:val="00902D4A"/>
    <w:rsid w:val="0090380F"/>
    <w:rsid w:val="00904783"/>
    <w:rsid w:val="00906107"/>
    <w:rsid w:val="00906862"/>
    <w:rsid w:val="00906CE9"/>
    <w:rsid w:val="00907773"/>
    <w:rsid w:val="009105E0"/>
    <w:rsid w:val="00910E1A"/>
    <w:rsid w:val="0091123C"/>
    <w:rsid w:val="00912B02"/>
    <w:rsid w:val="00913B46"/>
    <w:rsid w:val="00913FA3"/>
    <w:rsid w:val="009148B6"/>
    <w:rsid w:val="00915140"/>
    <w:rsid w:val="00915B03"/>
    <w:rsid w:val="00916A5B"/>
    <w:rsid w:val="00916AEB"/>
    <w:rsid w:val="0091744A"/>
    <w:rsid w:val="00917510"/>
    <w:rsid w:val="00920511"/>
    <w:rsid w:val="009212A7"/>
    <w:rsid w:val="0092157D"/>
    <w:rsid w:val="009216A7"/>
    <w:rsid w:val="00923B6E"/>
    <w:rsid w:val="00923CE7"/>
    <w:rsid w:val="00924994"/>
    <w:rsid w:val="009266CE"/>
    <w:rsid w:val="009266D7"/>
    <w:rsid w:val="009320BE"/>
    <w:rsid w:val="009325C8"/>
    <w:rsid w:val="00933456"/>
    <w:rsid w:val="00933FBD"/>
    <w:rsid w:val="009358AE"/>
    <w:rsid w:val="00937DC7"/>
    <w:rsid w:val="00940250"/>
    <w:rsid w:val="0094106B"/>
    <w:rsid w:val="009413A6"/>
    <w:rsid w:val="00941CA7"/>
    <w:rsid w:val="009422BB"/>
    <w:rsid w:val="00942F40"/>
    <w:rsid w:val="00944C9C"/>
    <w:rsid w:val="00944D1B"/>
    <w:rsid w:val="00945BC3"/>
    <w:rsid w:val="00950CC2"/>
    <w:rsid w:val="00951A31"/>
    <w:rsid w:val="00951C09"/>
    <w:rsid w:val="00951CB3"/>
    <w:rsid w:val="00953FB6"/>
    <w:rsid w:val="00955620"/>
    <w:rsid w:val="00955BB2"/>
    <w:rsid w:val="0095748A"/>
    <w:rsid w:val="00960B0A"/>
    <w:rsid w:val="00962871"/>
    <w:rsid w:val="00965A16"/>
    <w:rsid w:val="009665DC"/>
    <w:rsid w:val="00966AF0"/>
    <w:rsid w:val="009714AF"/>
    <w:rsid w:val="00971983"/>
    <w:rsid w:val="00972F76"/>
    <w:rsid w:val="00973356"/>
    <w:rsid w:val="00973D24"/>
    <w:rsid w:val="00974846"/>
    <w:rsid w:val="00976C03"/>
    <w:rsid w:val="00976C81"/>
    <w:rsid w:val="00980038"/>
    <w:rsid w:val="0098062A"/>
    <w:rsid w:val="00980D19"/>
    <w:rsid w:val="009871B1"/>
    <w:rsid w:val="009934DA"/>
    <w:rsid w:val="00996753"/>
    <w:rsid w:val="00996CA9"/>
    <w:rsid w:val="00997ED5"/>
    <w:rsid w:val="009A1426"/>
    <w:rsid w:val="009A1F24"/>
    <w:rsid w:val="009A1F2C"/>
    <w:rsid w:val="009A378F"/>
    <w:rsid w:val="009A6B27"/>
    <w:rsid w:val="009B1312"/>
    <w:rsid w:val="009B496D"/>
    <w:rsid w:val="009B69FD"/>
    <w:rsid w:val="009C17EF"/>
    <w:rsid w:val="009C186E"/>
    <w:rsid w:val="009C18C3"/>
    <w:rsid w:val="009C1966"/>
    <w:rsid w:val="009C2568"/>
    <w:rsid w:val="009C2E62"/>
    <w:rsid w:val="009C3459"/>
    <w:rsid w:val="009C6C67"/>
    <w:rsid w:val="009C6DA7"/>
    <w:rsid w:val="009C7D9D"/>
    <w:rsid w:val="009C7E93"/>
    <w:rsid w:val="009D063A"/>
    <w:rsid w:val="009D0B44"/>
    <w:rsid w:val="009D393B"/>
    <w:rsid w:val="009D4857"/>
    <w:rsid w:val="009D63E5"/>
    <w:rsid w:val="009D6958"/>
    <w:rsid w:val="009D6C17"/>
    <w:rsid w:val="009D7F5C"/>
    <w:rsid w:val="009E1DA4"/>
    <w:rsid w:val="009E608F"/>
    <w:rsid w:val="009E7B39"/>
    <w:rsid w:val="009F1510"/>
    <w:rsid w:val="009F15F3"/>
    <w:rsid w:val="009F3F1E"/>
    <w:rsid w:val="009F413B"/>
    <w:rsid w:val="009F419A"/>
    <w:rsid w:val="00A0416E"/>
    <w:rsid w:val="00A04181"/>
    <w:rsid w:val="00A066A4"/>
    <w:rsid w:val="00A067D9"/>
    <w:rsid w:val="00A07619"/>
    <w:rsid w:val="00A07F39"/>
    <w:rsid w:val="00A1078F"/>
    <w:rsid w:val="00A10955"/>
    <w:rsid w:val="00A11A93"/>
    <w:rsid w:val="00A11D3E"/>
    <w:rsid w:val="00A12C18"/>
    <w:rsid w:val="00A14BD8"/>
    <w:rsid w:val="00A162B2"/>
    <w:rsid w:val="00A16DC4"/>
    <w:rsid w:val="00A174C6"/>
    <w:rsid w:val="00A2592B"/>
    <w:rsid w:val="00A25D79"/>
    <w:rsid w:val="00A27FF2"/>
    <w:rsid w:val="00A3069C"/>
    <w:rsid w:val="00A309AF"/>
    <w:rsid w:val="00A3347C"/>
    <w:rsid w:val="00A33E12"/>
    <w:rsid w:val="00A34587"/>
    <w:rsid w:val="00A352AB"/>
    <w:rsid w:val="00A35360"/>
    <w:rsid w:val="00A40C66"/>
    <w:rsid w:val="00A41442"/>
    <w:rsid w:val="00A42C33"/>
    <w:rsid w:val="00A43E5F"/>
    <w:rsid w:val="00A444F5"/>
    <w:rsid w:val="00A4465F"/>
    <w:rsid w:val="00A44B63"/>
    <w:rsid w:val="00A46481"/>
    <w:rsid w:val="00A470FE"/>
    <w:rsid w:val="00A47FFA"/>
    <w:rsid w:val="00A505C7"/>
    <w:rsid w:val="00A5092E"/>
    <w:rsid w:val="00A50AF6"/>
    <w:rsid w:val="00A52996"/>
    <w:rsid w:val="00A53280"/>
    <w:rsid w:val="00A54221"/>
    <w:rsid w:val="00A54ED4"/>
    <w:rsid w:val="00A56FFB"/>
    <w:rsid w:val="00A57457"/>
    <w:rsid w:val="00A574BB"/>
    <w:rsid w:val="00A60995"/>
    <w:rsid w:val="00A617CB"/>
    <w:rsid w:val="00A62B05"/>
    <w:rsid w:val="00A642F7"/>
    <w:rsid w:val="00A668A5"/>
    <w:rsid w:val="00A705EF"/>
    <w:rsid w:val="00A72DC2"/>
    <w:rsid w:val="00A74B79"/>
    <w:rsid w:val="00A7693B"/>
    <w:rsid w:val="00A8042A"/>
    <w:rsid w:val="00A80D83"/>
    <w:rsid w:val="00A81626"/>
    <w:rsid w:val="00A8163B"/>
    <w:rsid w:val="00A81671"/>
    <w:rsid w:val="00A82D98"/>
    <w:rsid w:val="00A8479A"/>
    <w:rsid w:val="00A8491E"/>
    <w:rsid w:val="00A854FA"/>
    <w:rsid w:val="00A856E7"/>
    <w:rsid w:val="00A85E37"/>
    <w:rsid w:val="00A8611D"/>
    <w:rsid w:val="00A86BA0"/>
    <w:rsid w:val="00A87153"/>
    <w:rsid w:val="00A909EF"/>
    <w:rsid w:val="00AA02B6"/>
    <w:rsid w:val="00AA1F63"/>
    <w:rsid w:val="00AB05F8"/>
    <w:rsid w:val="00AB26F8"/>
    <w:rsid w:val="00AB299D"/>
    <w:rsid w:val="00AB436C"/>
    <w:rsid w:val="00AB6D7E"/>
    <w:rsid w:val="00AC0075"/>
    <w:rsid w:val="00AC4B4D"/>
    <w:rsid w:val="00AC4CD3"/>
    <w:rsid w:val="00AC5CD0"/>
    <w:rsid w:val="00AC6457"/>
    <w:rsid w:val="00AC67F4"/>
    <w:rsid w:val="00AC70D0"/>
    <w:rsid w:val="00AC74BE"/>
    <w:rsid w:val="00AC7B12"/>
    <w:rsid w:val="00AC7B76"/>
    <w:rsid w:val="00AD06D7"/>
    <w:rsid w:val="00AD10A2"/>
    <w:rsid w:val="00AD221A"/>
    <w:rsid w:val="00AD2C02"/>
    <w:rsid w:val="00AD39D3"/>
    <w:rsid w:val="00AD633F"/>
    <w:rsid w:val="00AD6549"/>
    <w:rsid w:val="00AD709F"/>
    <w:rsid w:val="00AE1F1F"/>
    <w:rsid w:val="00AE571D"/>
    <w:rsid w:val="00AE7A92"/>
    <w:rsid w:val="00AF09A3"/>
    <w:rsid w:val="00AF1124"/>
    <w:rsid w:val="00AF4284"/>
    <w:rsid w:val="00AF57D0"/>
    <w:rsid w:val="00AF58B9"/>
    <w:rsid w:val="00AF5EF7"/>
    <w:rsid w:val="00AF5F19"/>
    <w:rsid w:val="00AF7A10"/>
    <w:rsid w:val="00B02A9F"/>
    <w:rsid w:val="00B03EFF"/>
    <w:rsid w:val="00B0442A"/>
    <w:rsid w:val="00B05D37"/>
    <w:rsid w:val="00B06ABE"/>
    <w:rsid w:val="00B0738D"/>
    <w:rsid w:val="00B07AF8"/>
    <w:rsid w:val="00B10E21"/>
    <w:rsid w:val="00B11A92"/>
    <w:rsid w:val="00B11F25"/>
    <w:rsid w:val="00B11F5B"/>
    <w:rsid w:val="00B1472E"/>
    <w:rsid w:val="00B1511C"/>
    <w:rsid w:val="00B155CC"/>
    <w:rsid w:val="00B1560D"/>
    <w:rsid w:val="00B21644"/>
    <w:rsid w:val="00B21BB5"/>
    <w:rsid w:val="00B22421"/>
    <w:rsid w:val="00B24F05"/>
    <w:rsid w:val="00B30679"/>
    <w:rsid w:val="00B33480"/>
    <w:rsid w:val="00B34528"/>
    <w:rsid w:val="00B34644"/>
    <w:rsid w:val="00B3555F"/>
    <w:rsid w:val="00B358E4"/>
    <w:rsid w:val="00B36651"/>
    <w:rsid w:val="00B37892"/>
    <w:rsid w:val="00B379B2"/>
    <w:rsid w:val="00B41198"/>
    <w:rsid w:val="00B41F5E"/>
    <w:rsid w:val="00B42229"/>
    <w:rsid w:val="00B4345B"/>
    <w:rsid w:val="00B44428"/>
    <w:rsid w:val="00B45ED0"/>
    <w:rsid w:val="00B47361"/>
    <w:rsid w:val="00B473EF"/>
    <w:rsid w:val="00B50A76"/>
    <w:rsid w:val="00B518FF"/>
    <w:rsid w:val="00B51C1E"/>
    <w:rsid w:val="00B538CD"/>
    <w:rsid w:val="00B54EAD"/>
    <w:rsid w:val="00B55970"/>
    <w:rsid w:val="00B5665D"/>
    <w:rsid w:val="00B60591"/>
    <w:rsid w:val="00B609E6"/>
    <w:rsid w:val="00B6325A"/>
    <w:rsid w:val="00B65639"/>
    <w:rsid w:val="00B65BCC"/>
    <w:rsid w:val="00B66629"/>
    <w:rsid w:val="00B675E9"/>
    <w:rsid w:val="00B67788"/>
    <w:rsid w:val="00B704EA"/>
    <w:rsid w:val="00B71D47"/>
    <w:rsid w:val="00B723B6"/>
    <w:rsid w:val="00B72405"/>
    <w:rsid w:val="00B724DC"/>
    <w:rsid w:val="00B72D27"/>
    <w:rsid w:val="00B72EEB"/>
    <w:rsid w:val="00B738C4"/>
    <w:rsid w:val="00B73CBD"/>
    <w:rsid w:val="00B7579E"/>
    <w:rsid w:val="00B81528"/>
    <w:rsid w:val="00B817B0"/>
    <w:rsid w:val="00B84F0C"/>
    <w:rsid w:val="00B85F44"/>
    <w:rsid w:val="00B86AAE"/>
    <w:rsid w:val="00B87588"/>
    <w:rsid w:val="00B9039B"/>
    <w:rsid w:val="00B916AC"/>
    <w:rsid w:val="00B94B7B"/>
    <w:rsid w:val="00BA141A"/>
    <w:rsid w:val="00BA2D73"/>
    <w:rsid w:val="00BA496B"/>
    <w:rsid w:val="00BA4E66"/>
    <w:rsid w:val="00BA5DF4"/>
    <w:rsid w:val="00BA5F3A"/>
    <w:rsid w:val="00BA5F63"/>
    <w:rsid w:val="00BA6317"/>
    <w:rsid w:val="00BA6896"/>
    <w:rsid w:val="00BA6A7C"/>
    <w:rsid w:val="00BA7802"/>
    <w:rsid w:val="00BB065E"/>
    <w:rsid w:val="00BB0B65"/>
    <w:rsid w:val="00BB14C0"/>
    <w:rsid w:val="00BB1AE4"/>
    <w:rsid w:val="00BB3750"/>
    <w:rsid w:val="00BB4F9B"/>
    <w:rsid w:val="00BB7371"/>
    <w:rsid w:val="00BB7C87"/>
    <w:rsid w:val="00BB7EF9"/>
    <w:rsid w:val="00BC031E"/>
    <w:rsid w:val="00BC06C7"/>
    <w:rsid w:val="00BC20CD"/>
    <w:rsid w:val="00BC2C9E"/>
    <w:rsid w:val="00BC2CC7"/>
    <w:rsid w:val="00BC3491"/>
    <w:rsid w:val="00BC47BE"/>
    <w:rsid w:val="00BC4D5F"/>
    <w:rsid w:val="00BC6FB7"/>
    <w:rsid w:val="00BD0527"/>
    <w:rsid w:val="00BD191F"/>
    <w:rsid w:val="00BD2B8E"/>
    <w:rsid w:val="00BD31D4"/>
    <w:rsid w:val="00BD3A17"/>
    <w:rsid w:val="00BD40EB"/>
    <w:rsid w:val="00BD6F7E"/>
    <w:rsid w:val="00BE1603"/>
    <w:rsid w:val="00BE1D85"/>
    <w:rsid w:val="00BE3542"/>
    <w:rsid w:val="00BE3DA5"/>
    <w:rsid w:val="00BE3E41"/>
    <w:rsid w:val="00BE4DCA"/>
    <w:rsid w:val="00BE5A9A"/>
    <w:rsid w:val="00BE5B6D"/>
    <w:rsid w:val="00BE63E1"/>
    <w:rsid w:val="00BE69EC"/>
    <w:rsid w:val="00BF0E0D"/>
    <w:rsid w:val="00BF13C9"/>
    <w:rsid w:val="00BF21CB"/>
    <w:rsid w:val="00BF36C8"/>
    <w:rsid w:val="00BF381B"/>
    <w:rsid w:val="00BF6018"/>
    <w:rsid w:val="00BF7199"/>
    <w:rsid w:val="00C00544"/>
    <w:rsid w:val="00C02737"/>
    <w:rsid w:val="00C03087"/>
    <w:rsid w:val="00C0464B"/>
    <w:rsid w:val="00C07800"/>
    <w:rsid w:val="00C120EA"/>
    <w:rsid w:val="00C12830"/>
    <w:rsid w:val="00C15965"/>
    <w:rsid w:val="00C1673F"/>
    <w:rsid w:val="00C17D6B"/>
    <w:rsid w:val="00C21EAF"/>
    <w:rsid w:val="00C22D46"/>
    <w:rsid w:val="00C24DCD"/>
    <w:rsid w:val="00C25080"/>
    <w:rsid w:val="00C253BB"/>
    <w:rsid w:val="00C309A4"/>
    <w:rsid w:val="00C30CFE"/>
    <w:rsid w:val="00C3201A"/>
    <w:rsid w:val="00C3496F"/>
    <w:rsid w:val="00C36E96"/>
    <w:rsid w:val="00C401A1"/>
    <w:rsid w:val="00C4199B"/>
    <w:rsid w:val="00C425D1"/>
    <w:rsid w:val="00C4427C"/>
    <w:rsid w:val="00C45D6D"/>
    <w:rsid w:val="00C46605"/>
    <w:rsid w:val="00C5116C"/>
    <w:rsid w:val="00C517FB"/>
    <w:rsid w:val="00C533BA"/>
    <w:rsid w:val="00C550EB"/>
    <w:rsid w:val="00C55AFA"/>
    <w:rsid w:val="00C5679E"/>
    <w:rsid w:val="00C574B5"/>
    <w:rsid w:val="00C6154A"/>
    <w:rsid w:val="00C6244F"/>
    <w:rsid w:val="00C63B71"/>
    <w:rsid w:val="00C65C2E"/>
    <w:rsid w:val="00C66D34"/>
    <w:rsid w:val="00C72588"/>
    <w:rsid w:val="00C728D0"/>
    <w:rsid w:val="00C73A04"/>
    <w:rsid w:val="00C74013"/>
    <w:rsid w:val="00C748C4"/>
    <w:rsid w:val="00C74AB9"/>
    <w:rsid w:val="00C74C37"/>
    <w:rsid w:val="00C755B6"/>
    <w:rsid w:val="00C75E88"/>
    <w:rsid w:val="00C8062D"/>
    <w:rsid w:val="00C81577"/>
    <w:rsid w:val="00C81B18"/>
    <w:rsid w:val="00C825B1"/>
    <w:rsid w:val="00C825D5"/>
    <w:rsid w:val="00C826BD"/>
    <w:rsid w:val="00C85581"/>
    <w:rsid w:val="00C8670B"/>
    <w:rsid w:val="00C87E69"/>
    <w:rsid w:val="00C9176F"/>
    <w:rsid w:val="00C93350"/>
    <w:rsid w:val="00C937F6"/>
    <w:rsid w:val="00C95257"/>
    <w:rsid w:val="00C96FBD"/>
    <w:rsid w:val="00C97F23"/>
    <w:rsid w:val="00CA0EDC"/>
    <w:rsid w:val="00CA4294"/>
    <w:rsid w:val="00CA456E"/>
    <w:rsid w:val="00CA4641"/>
    <w:rsid w:val="00CA7008"/>
    <w:rsid w:val="00CA70F7"/>
    <w:rsid w:val="00CA7B83"/>
    <w:rsid w:val="00CB04E1"/>
    <w:rsid w:val="00CB2911"/>
    <w:rsid w:val="00CB2A31"/>
    <w:rsid w:val="00CB3037"/>
    <w:rsid w:val="00CB4132"/>
    <w:rsid w:val="00CB5636"/>
    <w:rsid w:val="00CB6194"/>
    <w:rsid w:val="00CB642B"/>
    <w:rsid w:val="00CC4985"/>
    <w:rsid w:val="00CC49A1"/>
    <w:rsid w:val="00CC6233"/>
    <w:rsid w:val="00CC6390"/>
    <w:rsid w:val="00CC63DD"/>
    <w:rsid w:val="00CD0695"/>
    <w:rsid w:val="00CD0927"/>
    <w:rsid w:val="00CD0F41"/>
    <w:rsid w:val="00CD17A6"/>
    <w:rsid w:val="00CD1E77"/>
    <w:rsid w:val="00CD39FE"/>
    <w:rsid w:val="00CD3B33"/>
    <w:rsid w:val="00CD4EBB"/>
    <w:rsid w:val="00CD5653"/>
    <w:rsid w:val="00CD6AE4"/>
    <w:rsid w:val="00CD7661"/>
    <w:rsid w:val="00CD7B26"/>
    <w:rsid w:val="00CE055F"/>
    <w:rsid w:val="00CE09C4"/>
    <w:rsid w:val="00CE1116"/>
    <w:rsid w:val="00CE1190"/>
    <w:rsid w:val="00CE313F"/>
    <w:rsid w:val="00CE32B4"/>
    <w:rsid w:val="00CE4DAE"/>
    <w:rsid w:val="00CE4E35"/>
    <w:rsid w:val="00CF2864"/>
    <w:rsid w:val="00CF40CA"/>
    <w:rsid w:val="00CF4888"/>
    <w:rsid w:val="00CF48A6"/>
    <w:rsid w:val="00CF70E5"/>
    <w:rsid w:val="00D02117"/>
    <w:rsid w:val="00D023CE"/>
    <w:rsid w:val="00D02A60"/>
    <w:rsid w:val="00D034C2"/>
    <w:rsid w:val="00D037FD"/>
    <w:rsid w:val="00D04749"/>
    <w:rsid w:val="00D054B4"/>
    <w:rsid w:val="00D057BF"/>
    <w:rsid w:val="00D06706"/>
    <w:rsid w:val="00D079A9"/>
    <w:rsid w:val="00D10460"/>
    <w:rsid w:val="00D11282"/>
    <w:rsid w:val="00D120C3"/>
    <w:rsid w:val="00D12C9E"/>
    <w:rsid w:val="00D1308A"/>
    <w:rsid w:val="00D15FF6"/>
    <w:rsid w:val="00D17CDC"/>
    <w:rsid w:val="00D209F3"/>
    <w:rsid w:val="00D21209"/>
    <w:rsid w:val="00D2297D"/>
    <w:rsid w:val="00D22E5C"/>
    <w:rsid w:val="00D25285"/>
    <w:rsid w:val="00D32088"/>
    <w:rsid w:val="00D33666"/>
    <w:rsid w:val="00D3375D"/>
    <w:rsid w:val="00D34E08"/>
    <w:rsid w:val="00D350F0"/>
    <w:rsid w:val="00D35506"/>
    <w:rsid w:val="00D406CC"/>
    <w:rsid w:val="00D416C1"/>
    <w:rsid w:val="00D4299F"/>
    <w:rsid w:val="00D4334D"/>
    <w:rsid w:val="00D44D86"/>
    <w:rsid w:val="00D453D5"/>
    <w:rsid w:val="00D46BD5"/>
    <w:rsid w:val="00D47376"/>
    <w:rsid w:val="00D47A5D"/>
    <w:rsid w:val="00D51342"/>
    <w:rsid w:val="00D513E2"/>
    <w:rsid w:val="00D51E86"/>
    <w:rsid w:val="00D5342A"/>
    <w:rsid w:val="00D53F4E"/>
    <w:rsid w:val="00D55416"/>
    <w:rsid w:val="00D609AA"/>
    <w:rsid w:val="00D60F0E"/>
    <w:rsid w:val="00D6241B"/>
    <w:rsid w:val="00D6335D"/>
    <w:rsid w:val="00D6335E"/>
    <w:rsid w:val="00D65FFF"/>
    <w:rsid w:val="00D66538"/>
    <w:rsid w:val="00D6740F"/>
    <w:rsid w:val="00D67915"/>
    <w:rsid w:val="00D70320"/>
    <w:rsid w:val="00D70D53"/>
    <w:rsid w:val="00D711D2"/>
    <w:rsid w:val="00D71AB1"/>
    <w:rsid w:val="00D71B60"/>
    <w:rsid w:val="00D731A4"/>
    <w:rsid w:val="00D733A9"/>
    <w:rsid w:val="00D73EFA"/>
    <w:rsid w:val="00D74C9B"/>
    <w:rsid w:val="00D74F60"/>
    <w:rsid w:val="00D7657E"/>
    <w:rsid w:val="00D80969"/>
    <w:rsid w:val="00D82F04"/>
    <w:rsid w:val="00D84E1A"/>
    <w:rsid w:val="00D852E6"/>
    <w:rsid w:val="00D86F22"/>
    <w:rsid w:val="00D87C18"/>
    <w:rsid w:val="00D90145"/>
    <w:rsid w:val="00D907CB"/>
    <w:rsid w:val="00D913CA"/>
    <w:rsid w:val="00D93B87"/>
    <w:rsid w:val="00D94938"/>
    <w:rsid w:val="00D97117"/>
    <w:rsid w:val="00DA04EE"/>
    <w:rsid w:val="00DA1748"/>
    <w:rsid w:val="00DA2186"/>
    <w:rsid w:val="00DA250E"/>
    <w:rsid w:val="00DA25AD"/>
    <w:rsid w:val="00DA264D"/>
    <w:rsid w:val="00DA30E7"/>
    <w:rsid w:val="00DA4BD8"/>
    <w:rsid w:val="00DA7DE2"/>
    <w:rsid w:val="00DB0749"/>
    <w:rsid w:val="00DB2C31"/>
    <w:rsid w:val="00DB2D27"/>
    <w:rsid w:val="00DB2D47"/>
    <w:rsid w:val="00DB5B39"/>
    <w:rsid w:val="00DB6011"/>
    <w:rsid w:val="00DC08BA"/>
    <w:rsid w:val="00DC0CBB"/>
    <w:rsid w:val="00DC0FA2"/>
    <w:rsid w:val="00DC5466"/>
    <w:rsid w:val="00DD04CC"/>
    <w:rsid w:val="00DD0DF4"/>
    <w:rsid w:val="00DD0E3C"/>
    <w:rsid w:val="00DD1519"/>
    <w:rsid w:val="00DD1BC8"/>
    <w:rsid w:val="00DD216E"/>
    <w:rsid w:val="00DD25E3"/>
    <w:rsid w:val="00DD2BF2"/>
    <w:rsid w:val="00DD2E14"/>
    <w:rsid w:val="00DD2E2F"/>
    <w:rsid w:val="00DD37BF"/>
    <w:rsid w:val="00DD3C0C"/>
    <w:rsid w:val="00DE03B9"/>
    <w:rsid w:val="00DE1C8D"/>
    <w:rsid w:val="00DE294F"/>
    <w:rsid w:val="00DE47CD"/>
    <w:rsid w:val="00DE5F78"/>
    <w:rsid w:val="00DE63FC"/>
    <w:rsid w:val="00DF01A5"/>
    <w:rsid w:val="00DF06E5"/>
    <w:rsid w:val="00DF1939"/>
    <w:rsid w:val="00DF2D94"/>
    <w:rsid w:val="00DF48F7"/>
    <w:rsid w:val="00DF6130"/>
    <w:rsid w:val="00DF6A9D"/>
    <w:rsid w:val="00E005BF"/>
    <w:rsid w:val="00E01AFE"/>
    <w:rsid w:val="00E03AA8"/>
    <w:rsid w:val="00E0566C"/>
    <w:rsid w:val="00E06A15"/>
    <w:rsid w:val="00E07926"/>
    <w:rsid w:val="00E1044C"/>
    <w:rsid w:val="00E121A2"/>
    <w:rsid w:val="00E12B7F"/>
    <w:rsid w:val="00E2128B"/>
    <w:rsid w:val="00E21464"/>
    <w:rsid w:val="00E22CCF"/>
    <w:rsid w:val="00E23F7B"/>
    <w:rsid w:val="00E24846"/>
    <w:rsid w:val="00E27DDB"/>
    <w:rsid w:val="00E30635"/>
    <w:rsid w:val="00E30F51"/>
    <w:rsid w:val="00E32D05"/>
    <w:rsid w:val="00E3642D"/>
    <w:rsid w:val="00E36F30"/>
    <w:rsid w:val="00E37361"/>
    <w:rsid w:val="00E379BB"/>
    <w:rsid w:val="00E4010F"/>
    <w:rsid w:val="00E413E5"/>
    <w:rsid w:val="00E41EEC"/>
    <w:rsid w:val="00E41EF2"/>
    <w:rsid w:val="00E4309A"/>
    <w:rsid w:val="00E43735"/>
    <w:rsid w:val="00E46AD8"/>
    <w:rsid w:val="00E47F8C"/>
    <w:rsid w:val="00E503B1"/>
    <w:rsid w:val="00E50554"/>
    <w:rsid w:val="00E56F44"/>
    <w:rsid w:val="00E57445"/>
    <w:rsid w:val="00E575CF"/>
    <w:rsid w:val="00E57A22"/>
    <w:rsid w:val="00E6191B"/>
    <w:rsid w:val="00E632C0"/>
    <w:rsid w:val="00E642A1"/>
    <w:rsid w:val="00E6444F"/>
    <w:rsid w:val="00E64D48"/>
    <w:rsid w:val="00E70274"/>
    <w:rsid w:val="00E7078F"/>
    <w:rsid w:val="00E70DA6"/>
    <w:rsid w:val="00E70E1A"/>
    <w:rsid w:val="00E71274"/>
    <w:rsid w:val="00E713B5"/>
    <w:rsid w:val="00E72AC2"/>
    <w:rsid w:val="00E72E4A"/>
    <w:rsid w:val="00E7307C"/>
    <w:rsid w:val="00E74AA5"/>
    <w:rsid w:val="00E77034"/>
    <w:rsid w:val="00E812BD"/>
    <w:rsid w:val="00E822E6"/>
    <w:rsid w:val="00E8243B"/>
    <w:rsid w:val="00E83480"/>
    <w:rsid w:val="00E834FF"/>
    <w:rsid w:val="00E83ADC"/>
    <w:rsid w:val="00E846ED"/>
    <w:rsid w:val="00E8621A"/>
    <w:rsid w:val="00E862FB"/>
    <w:rsid w:val="00E900E2"/>
    <w:rsid w:val="00E90E64"/>
    <w:rsid w:val="00E91D43"/>
    <w:rsid w:val="00E94B87"/>
    <w:rsid w:val="00E95060"/>
    <w:rsid w:val="00E95640"/>
    <w:rsid w:val="00E95C70"/>
    <w:rsid w:val="00E95D1C"/>
    <w:rsid w:val="00E97D52"/>
    <w:rsid w:val="00EA023B"/>
    <w:rsid w:val="00EA30F8"/>
    <w:rsid w:val="00EA36BF"/>
    <w:rsid w:val="00EA5AF7"/>
    <w:rsid w:val="00EA6E58"/>
    <w:rsid w:val="00EA775D"/>
    <w:rsid w:val="00EA7821"/>
    <w:rsid w:val="00EB0CDD"/>
    <w:rsid w:val="00EB1378"/>
    <w:rsid w:val="00EB366D"/>
    <w:rsid w:val="00EB762F"/>
    <w:rsid w:val="00EC05C2"/>
    <w:rsid w:val="00EC197D"/>
    <w:rsid w:val="00EC1B10"/>
    <w:rsid w:val="00EC1CE0"/>
    <w:rsid w:val="00EC3862"/>
    <w:rsid w:val="00EC3A0A"/>
    <w:rsid w:val="00EC59AF"/>
    <w:rsid w:val="00EC5EF2"/>
    <w:rsid w:val="00EC5FAB"/>
    <w:rsid w:val="00EC6805"/>
    <w:rsid w:val="00EC6B9D"/>
    <w:rsid w:val="00ED575F"/>
    <w:rsid w:val="00EE408F"/>
    <w:rsid w:val="00EE5A2C"/>
    <w:rsid w:val="00EE5C43"/>
    <w:rsid w:val="00EE7224"/>
    <w:rsid w:val="00EF1143"/>
    <w:rsid w:val="00EF176D"/>
    <w:rsid w:val="00EF4ECD"/>
    <w:rsid w:val="00EF55DA"/>
    <w:rsid w:val="00EF5A92"/>
    <w:rsid w:val="00EF5B87"/>
    <w:rsid w:val="00F002E8"/>
    <w:rsid w:val="00F0053E"/>
    <w:rsid w:val="00F01A24"/>
    <w:rsid w:val="00F01A3E"/>
    <w:rsid w:val="00F02163"/>
    <w:rsid w:val="00F02FF3"/>
    <w:rsid w:val="00F0365D"/>
    <w:rsid w:val="00F04585"/>
    <w:rsid w:val="00F05283"/>
    <w:rsid w:val="00F077AD"/>
    <w:rsid w:val="00F1035A"/>
    <w:rsid w:val="00F117DF"/>
    <w:rsid w:val="00F11892"/>
    <w:rsid w:val="00F11FCA"/>
    <w:rsid w:val="00F15B05"/>
    <w:rsid w:val="00F15BB5"/>
    <w:rsid w:val="00F16C10"/>
    <w:rsid w:val="00F170B7"/>
    <w:rsid w:val="00F17252"/>
    <w:rsid w:val="00F20CE4"/>
    <w:rsid w:val="00F21016"/>
    <w:rsid w:val="00F2308B"/>
    <w:rsid w:val="00F2358E"/>
    <w:rsid w:val="00F263AE"/>
    <w:rsid w:val="00F27FFC"/>
    <w:rsid w:val="00F311CE"/>
    <w:rsid w:val="00F31FDB"/>
    <w:rsid w:val="00F3266E"/>
    <w:rsid w:val="00F33CA7"/>
    <w:rsid w:val="00F34A66"/>
    <w:rsid w:val="00F35557"/>
    <w:rsid w:val="00F36106"/>
    <w:rsid w:val="00F40F6B"/>
    <w:rsid w:val="00F41211"/>
    <w:rsid w:val="00F41610"/>
    <w:rsid w:val="00F441DA"/>
    <w:rsid w:val="00F45591"/>
    <w:rsid w:val="00F466BC"/>
    <w:rsid w:val="00F46793"/>
    <w:rsid w:val="00F4759D"/>
    <w:rsid w:val="00F478DD"/>
    <w:rsid w:val="00F5051F"/>
    <w:rsid w:val="00F50829"/>
    <w:rsid w:val="00F5186C"/>
    <w:rsid w:val="00F51B2B"/>
    <w:rsid w:val="00F5320F"/>
    <w:rsid w:val="00F5655B"/>
    <w:rsid w:val="00F62C39"/>
    <w:rsid w:val="00F63E62"/>
    <w:rsid w:val="00F645AE"/>
    <w:rsid w:val="00F64934"/>
    <w:rsid w:val="00F67EC4"/>
    <w:rsid w:val="00F71381"/>
    <w:rsid w:val="00F7165F"/>
    <w:rsid w:val="00F74004"/>
    <w:rsid w:val="00F7493B"/>
    <w:rsid w:val="00F74AAF"/>
    <w:rsid w:val="00F74E2E"/>
    <w:rsid w:val="00F76E6A"/>
    <w:rsid w:val="00F8072D"/>
    <w:rsid w:val="00F85224"/>
    <w:rsid w:val="00F854A7"/>
    <w:rsid w:val="00F85562"/>
    <w:rsid w:val="00F90263"/>
    <w:rsid w:val="00F90349"/>
    <w:rsid w:val="00F90672"/>
    <w:rsid w:val="00F90EE3"/>
    <w:rsid w:val="00F91942"/>
    <w:rsid w:val="00F92484"/>
    <w:rsid w:val="00F92A9F"/>
    <w:rsid w:val="00F93161"/>
    <w:rsid w:val="00F9456D"/>
    <w:rsid w:val="00F94588"/>
    <w:rsid w:val="00F95255"/>
    <w:rsid w:val="00F97666"/>
    <w:rsid w:val="00FA0195"/>
    <w:rsid w:val="00FA0341"/>
    <w:rsid w:val="00FA1B84"/>
    <w:rsid w:val="00FA1F92"/>
    <w:rsid w:val="00FA3BDB"/>
    <w:rsid w:val="00FA4B04"/>
    <w:rsid w:val="00FA53AD"/>
    <w:rsid w:val="00FB0286"/>
    <w:rsid w:val="00FB0617"/>
    <w:rsid w:val="00FB0993"/>
    <w:rsid w:val="00FB27E7"/>
    <w:rsid w:val="00FB5B06"/>
    <w:rsid w:val="00FB62F2"/>
    <w:rsid w:val="00FB66B6"/>
    <w:rsid w:val="00FB6783"/>
    <w:rsid w:val="00FB6C93"/>
    <w:rsid w:val="00FB7249"/>
    <w:rsid w:val="00FB7F71"/>
    <w:rsid w:val="00FC01BE"/>
    <w:rsid w:val="00FC049E"/>
    <w:rsid w:val="00FC2C2B"/>
    <w:rsid w:val="00FC33F2"/>
    <w:rsid w:val="00FC5C75"/>
    <w:rsid w:val="00FC62A9"/>
    <w:rsid w:val="00FC6DFF"/>
    <w:rsid w:val="00FC6F81"/>
    <w:rsid w:val="00FC7622"/>
    <w:rsid w:val="00FD2323"/>
    <w:rsid w:val="00FD2906"/>
    <w:rsid w:val="00FD2AB9"/>
    <w:rsid w:val="00FD46BE"/>
    <w:rsid w:val="00FD4BA1"/>
    <w:rsid w:val="00FD55B8"/>
    <w:rsid w:val="00FD5A33"/>
    <w:rsid w:val="00FE0AE1"/>
    <w:rsid w:val="00FE6C4C"/>
    <w:rsid w:val="00FE7DD2"/>
    <w:rsid w:val="00FF051A"/>
    <w:rsid w:val="00FF5B97"/>
    <w:rsid w:val="00FF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F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45D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45D8F"/>
  </w:style>
  <w:style w:type="paragraph" w:styleId="a5">
    <w:name w:val="footer"/>
    <w:basedOn w:val="a"/>
    <w:link w:val="Char0"/>
    <w:uiPriority w:val="99"/>
    <w:unhideWhenUsed/>
    <w:rsid w:val="00345D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45D8F"/>
  </w:style>
  <w:style w:type="paragraph" w:styleId="a6">
    <w:name w:val="List Paragraph"/>
    <w:basedOn w:val="a"/>
    <w:uiPriority w:val="34"/>
    <w:qFormat/>
    <w:rsid w:val="004253E0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3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309A4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Char2"/>
    <w:uiPriority w:val="99"/>
    <w:semiHidden/>
    <w:unhideWhenUsed/>
    <w:rsid w:val="0004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basedOn w:val="a0"/>
    <w:link w:val="a8"/>
    <w:uiPriority w:val="99"/>
    <w:semiHidden/>
    <w:rsid w:val="00047D3A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047D3A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1A02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sl.enstasi@ase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37320-AD80-4C08-B1A9-7CA76898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15009</TotalTime>
  <Pages>3</Pages>
  <Words>1063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 - ofh 5</dc:creator>
  <cp:keywords/>
  <dc:description/>
  <cp:lastModifiedBy>PC99</cp:lastModifiedBy>
  <cp:revision>1454</cp:revision>
  <cp:lastPrinted>2024-10-29T07:11:00Z</cp:lastPrinted>
  <dcterms:created xsi:type="dcterms:W3CDTF">2017-07-10T08:26:00Z</dcterms:created>
  <dcterms:modified xsi:type="dcterms:W3CDTF">2024-10-29T11:18:00Z</dcterms:modified>
</cp:coreProperties>
</file>