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302407FE"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9F2B9F">
        <w:rPr>
          <w:rFonts w:ascii="Calibri" w:hAnsi="Calibri" w:cs="Calibri"/>
        </w:rPr>
        <w:t>0</w:t>
      </w:r>
      <w:r w:rsidR="00B23053">
        <w:rPr>
          <w:rFonts w:ascii="Calibri" w:hAnsi="Calibri" w:cs="Calibri"/>
        </w:rPr>
        <w:t>9</w:t>
      </w:r>
      <w:r w:rsidRPr="009F22DF">
        <w:rPr>
          <w:rFonts w:ascii="Calibri" w:hAnsi="Calibri" w:cs="Calibri"/>
        </w:rPr>
        <w:t>/</w:t>
      </w:r>
      <w:r w:rsidR="00B23053">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F25DBE" w14:textId="77777777" w:rsidR="00DA030B" w:rsidRPr="002050F8" w:rsidRDefault="00DA030B" w:rsidP="00C75DF8">
      <w:pPr>
        <w:spacing w:after="0" w:line="240" w:lineRule="auto"/>
        <w:jc w:val="center"/>
        <w:rPr>
          <w:b/>
          <w:bCs/>
          <w:sz w:val="28"/>
        </w:rPr>
      </w:pPr>
    </w:p>
    <w:p w14:paraId="283CDB39" w14:textId="4E56B2AA" w:rsidR="00B23053" w:rsidRPr="00E001F5" w:rsidRDefault="009E36AC" w:rsidP="00B23053">
      <w:pPr>
        <w:spacing w:line="240" w:lineRule="auto"/>
        <w:jc w:val="both"/>
        <w:rPr>
          <w:rFonts w:asciiTheme="minorHAnsi" w:hAnsiTheme="minorHAnsi" w:cstheme="minorHAnsi"/>
          <w:b/>
          <w:bCs/>
        </w:rPr>
      </w:pPr>
      <w:r w:rsidRPr="009E36AC">
        <w:rPr>
          <w:b/>
          <w:bCs/>
        </w:rPr>
        <w:t xml:space="preserve">Βασίλης </w:t>
      </w:r>
      <w:proofErr w:type="spellStart"/>
      <w:r w:rsidRPr="009E36AC">
        <w:rPr>
          <w:b/>
          <w:bCs/>
        </w:rPr>
        <w:t>Κεγκέρογλου</w:t>
      </w:r>
      <w:proofErr w:type="spellEnd"/>
      <w:r w:rsidRPr="009E36AC">
        <w:rPr>
          <w:b/>
          <w:bCs/>
        </w:rPr>
        <w:t xml:space="preserve">: Η πολυπόθητη ανάκαμψη  που θέλουμε για τον τόπο μας μπορεί </w:t>
      </w:r>
      <w:r w:rsidRPr="00E001F5">
        <w:rPr>
          <w:rFonts w:asciiTheme="minorHAnsi" w:hAnsiTheme="minorHAnsi" w:cstheme="minorHAnsi"/>
          <w:b/>
          <w:bCs/>
        </w:rPr>
        <w:t>να προκύψει και μέσω της αξιοποίησης των ανανεώσιμων πηγών ενέργειας- Εκδήλωση για τις Ενεργειακές Κοινότητες</w:t>
      </w:r>
    </w:p>
    <w:p w14:paraId="27AD7092" w14:textId="77777777" w:rsidR="00B23053" w:rsidRPr="00E001F5" w:rsidRDefault="00B23053" w:rsidP="00B23053">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Μία ενδιαφέρουσα ενημέρωση έλαβε χώρα τη Δευτέρα 7 Οκτωβρίου στην αίθουσα Συνεδριάσεων του Δημοτικού Καταστήματος </w:t>
      </w:r>
      <w:proofErr w:type="spellStart"/>
      <w:r w:rsidRPr="00E001F5">
        <w:rPr>
          <w:rFonts w:asciiTheme="minorHAnsi" w:hAnsiTheme="minorHAnsi" w:cstheme="minorHAnsi"/>
          <w:sz w:val="22"/>
          <w:szCs w:val="22"/>
        </w:rPr>
        <w:t>Αρκαλοχωρίου</w:t>
      </w:r>
      <w:proofErr w:type="spellEnd"/>
      <w:r w:rsidRPr="00E001F5">
        <w:rPr>
          <w:rFonts w:asciiTheme="minorHAnsi" w:hAnsiTheme="minorHAnsi" w:cstheme="minorHAnsi"/>
          <w:sz w:val="22"/>
          <w:szCs w:val="22"/>
        </w:rPr>
        <w:t xml:space="preserve">, στο επίκεντρο της οποίας βρέθηκε η ενεργειακή μετάβαση και η δράση των ενεργειακών κοινοτήτων, καθώς και το πως μέσα από ατομικές και συλλογικές συνέργειες, προχωράμε στο δρόμο για τη βιωσιμότητα, την </w:t>
      </w:r>
      <w:proofErr w:type="spellStart"/>
      <w:r w:rsidRPr="00E001F5">
        <w:rPr>
          <w:rFonts w:asciiTheme="minorHAnsi" w:hAnsiTheme="minorHAnsi" w:cstheme="minorHAnsi"/>
          <w:sz w:val="22"/>
          <w:szCs w:val="22"/>
        </w:rPr>
        <w:t>αειφορία</w:t>
      </w:r>
      <w:proofErr w:type="spellEnd"/>
      <w:r w:rsidRPr="00E001F5">
        <w:rPr>
          <w:rFonts w:asciiTheme="minorHAnsi" w:hAnsiTheme="minorHAnsi" w:cstheme="minorHAnsi"/>
          <w:sz w:val="22"/>
          <w:szCs w:val="22"/>
        </w:rPr>
        <w:t xml:space="preserve"> και την ποιοτική ανάπτυξη.</w:t>
      </w:r>
    </w:p>
    <w:p w14:paraId="43C4487C" w14:textId="525A87DC" w:rsidR="00B23053" w:rsidRPr="00E001F5" w:rsidRDefault="00B23053" w:rsidP="00B23053">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Η </w:t>
      </w:r>
      <w:r w:rsidR="00E32188">
        <w:rPr>
          <w:rFonts w:asciiTheme="minorHAnsi" w:hAnsiTheme="minorHAnsi" w:cstheme="minorHAnsi"/>
          <w:sz w:val="22"/>
          <w:szCs w:val="22"/>
        </w:rPr>
        <w:t>συζήτηση</w:t>
      </w:r>
      <w:r w:rsidRPr="00E001F5">
        <w:rPr>
          <w:rFonts w:asciiTheme="minorHAnsi" w:hAnsiTheme="minorHAnsi" w:cstheme="minorHAnsi"/>
          <w:sz w:val="22"/>
          <w:szCs w:val="22"/>
        </w:rPr>
        <w:t xml:space="preserve"> στην οποία συμμετείχαν, ο Δήμαρχος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Πεδιάδας Βασίλης </w:t>
      </w:r>
      <w:proofErr w:type="spellStart"/>
      <w:r w:rsidRPr="00E001F5">
        <w:rPr>
          <w:rFonts w:asciiTheme="minorHAnsi" w:hAnsiTheme="minorHAnsi" w:cstheme="minorHAnsi"/>
          <w:sz w:val="22"/>
          <w:szCs w:val="22"/>
        </w:rPr>
        <w:t>Κεγκέρογλου</w:t>
      </w:r>
      <w:proofErr w:type="spellEnd"/>
      <w:r w:rsidRPr="00E001F5">
        <w:rPr>
          <w:rFonts w:asciiTheme="minorHAnsi" w:hAnsiTheme="minorHAnsi" w:cstheme="minorHAnsi"/>
          <w:sz w:val="22"/>
          <w:szCs w:val="22"/>
        </w:rPr>
        <w:t xml:space="preserve">, ο Γενικός Γραμματέας του Δήμου Νίκος </w:t>
      </w:r>
      <w:proofErr w:type="spellStart"/>
      <w:r w:rsidRPr="00E001F5">
        <w:rPr>
          <w:rFonts w:asciiTheme="minorHAnsi" w:hAnsiTheme="minorHAnsi" w:cstheme="minorHAnsi"/>
          <w:sz w:val="22"/>
          <w:szCs w:val="22"/>
        </w:rPr>
        <w:t>Μπελενιώτης</w:t>
      </w:r>
      <w:proofErr w:type="spellEnd"/>
      <w:r w:rsidRPr="00E001F5">
        <w:rPr>
          <w:rFonts w:asciiTheme="minorHAnsi" w:hAnsiTheme="minorHAnsi" w:cstheme="minorHAnsi"/>
          <w:sz w:val="22"/>
          <w:szCs w:val="22"/>
        </w:rPr>
        <w:t xml:space="preserve">, ο Πρόεδρος της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Ενεργειακής Κοινότητας Χαράλαμπος Γιαννόπουλος, Αντιδήμαρχοι, Δημοτικοί Σύμβουλοι και πολίτες που άκουσαν με ενδιαφέρον όσα </w:t>
      </w:r>
      <w:proofErr w:type="spellStart"/>
      <w:r w:rsidRPr="00E001F5">
        <w:rPr>
          <w:rFonts w:asciiTheme="minorHAnsi" w:hAnsiTheme="minorHAnsi" w:cstheme="minorHAnsi"/>
          <w:sz w:val="22"/>
          <w:szCs w:val="22"/>
        </w:rPr>
        <w:t>ελέχθησαν</w:t>
      </w:r>
      <w:proofErr w:type="spellEnd"/>
      <w:r w:rsidRPr="00E001F5">
        <w:rPr>
          <w:rFonts w:asciiTheme="minorHAnsi" w:hAnsiTheme="minorHAnsi" w:cstheme="minorHAnsi"/>
          <w:sz w:val="22"/>
          <w:szCs w:val="22"/>
        </w:rPr>
        <w:t xml:space="preserve">, </w:t>
      </w:r>
      <w:proofErr w:type="spellStart"/>
      <w:r w:rsidRPr="00E001F5">
        <w:rPr>
          <w:rFonts w:asciiTheme="minorHAnsi" w:hAnsiTheme="minorHAnsi" w:cstheme="minorHAnsi"/>
          <w:sz w:val="22"/>
          <w:szCs w:val="22"/>
        </w:rPr>
        <w:t>περιστράφηκε</w:t>
      </w:r>
      <w:proofErr w:type="spellEnd"/>
      <w:r w:rsidRPr="00E001F5">
        <w:rPr>
          <w:rFonts w:asciiTheme="minorHAnsi" w:hAnsiTheme="minorHAnsi" w:cstheme="minorHAnsi"/>
          <w:sz w:val="22"/>
          <w:szCs w:val="22"/>
        </w:rPr>
        <w:t xml:space="preserve"> γύρω από τις ευκαιρίες αξιοποίησης και τα πλεονεκτήματα των Ανανεώσιμων Πηγών Ενέργειας, την απεξάρτηση από τα ορυκτά καύσιμα, τον τρόπο λειτουργίας των Ενεργειακών Κοινοτήτων ευρείας βάσης και τη συμβολή αυτών στο κοινωνικό σύνολο.</w:t>
      </w:r>
    </w:p>
    <w:p w14:paraId="5C1DA6C5" w14:textId="77777777" w:rsidR="00B23053" w:rsidRPr="00E001F5" w:rsidRDefault="00B23053" w:rsidP="00B23053">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Όπως τονίστηκε η ενεργειακή μετάβαση από τα ορυκτά καύσιμα στις ανανεώσιμες πηγές ενέργειας μας αφορά όλους. Οι Ενεργειακές Κοινότητες αποτελούν το όχημα που μετατρέπουν τον πολίτη από παθητικό καταναλωτή σε </w:t>
      </w:r>
      <w:proofErr w:type="spellStart"/>
      <w:r w:rsidRPr="00E001F5">
        <w:rPr>
          <w:rFonts w:asciiTheme="minorHAnsi" w:hAnsiTheme="minorHAnsi" w:cstheme="minorHAnsi"/>
          <w:sz w:val="22"/>
          <w:szCs w:val="22"/>
        </w:rPr>
        <w:t>αυτοπαραγωγό</w:t>
      </w:r>
      <w:proofErr w:type="spellEnd"/>
      <w:r w:rsidRPr="00E001F5">
        <w:rPr>
          <w:rFonts w:asciiTheme="minorHAnsi" w:hAnsiTheme="minorHAnsi" w:cstheme="minorHAnsi"/>
          <w:sz w:val="22"/>
          <w:szCs w:val="22"/>
        </w:rPr>
        <w:t xml:space="preserve"> της δικής του ενέργειας, με πολλαπλά οφέλη για την τοπική οικονομία, την κοινωνική συνοχή και την προστασία του περιβάλλοντος του τόπου μας. Με αυτό το δεδομένο, είναι σημαντικό να υπάρχουν κίνητρα για τη συνειδητή εμπλοκή του κάθε πολίτη στην ενεργειακή μετάβαση προς τις καθαρές πηγές ενέργειας, την ενίσχυση της τοπικής επιχειρηματικότητας και της αλληλέγγυας οικονομίας.</w:t>
      </w:r>
    </w:p>
    <w:p w14:paraId="5D79D609" w14:textId="19F04FE6" w:rsidR="00B23053" w:rsidRPr="00E001F5" w:rsidRDefault="00E001F5" w:rsidP="00B23053">
      <w:pPr>
        <w:spacing w:line="240" w:lineRule="auto"/>
        <w:jc w:val="both"/>
        <w:rPr>
          <w:rFonts w:asciiTheme="minorHAnsi" w:hAnsiTheme="minorHAnsi" w:cstheme="minorHAnsi"/>
        </w:rPr>
      </w:pPr>
      <w:r w:rsidRPr="00E001F5">
        <w:rPr>
          <w:rFonts w:asciiTheme="minorHAnsi" w:hAnsiTheme="minorHAnsi" w:cstheme="minorHAnsi"/>
        </w:rPr>
        <w:t xml:space="preserve">«Η πολυπόθητη ανάκαμψη  που θέλουμε για τον τόπο μας μπορεί να προκύψει και μέσω της αξιοποίησης των ανανεώσιμων πηγών ενέργειας, που σε συνδυασμό με το μειωμένο κόστος ενέργειας και τη δημιουργία νέων θέσεων εργασίας μπορούν να δημιουργήσουν μία νέα πραγματικότητα. Ως Δήμος βάζουμε στο επίκεντρο την εξεύρεση και υιοθέτηση προγραμμάτων και δράσεων για την προώθηση της αειφόρου ενέργειας, των ανανεώσιμων καυσίμων/μορφών ενέργειας και της εξοικονόμησης ενέργειας.  Στοχεύουμε σε ενεργειακές παρεμβάσεις, μέσω των οποίων επιτυγχάνεται η εξοικονόμηση ενέργειας με έμφαση στο μελλοντικό αποτύπωμα που οι πρωτοβουλίες αυτές θα αφήσουν στην κοινωνία. Πρωτοβουλίες κοινωνικά πολύτιμες και με αναπτυξιακή προσφορά προς την τοπική </w:t>
      </w:r>
      <w:r w:rsidRPr="00E001F5">
        <w:rPr>
          <w:rFonts w:asciiTheme="minorHAnsi" w:hAnsiTheme="minorHAnsi" w:cstheme="minorHAnsi"/>
        </w:rPr>
        <w:lastRenderedPageBreak/>
        <w:t xml:space="preserve">κοινωνία, η οποία ταλαιπωρείται ακόμα από το σεισμό της 27ης Σεπτεμβρίου 2021 και αναζητά τρόπους ανάκαμψης», ανέφερε ο Δήμαρχος Βασίλης </w:t>
      </w:r>
      <w:proofErr w:type="spellStart"/>
      <w:r w:rsidRPr="00E001F5">
        <w:rPr>
          <w:rFonts w:asciiTheme="minorHAnsi" w:hAnsiTheme="minorHAnsi" w:cstheme="minorHAnsi"/>
        </w:rPr>
        <w:t>Κεγκέρογλου</w:t>
      </w:r>
      <w:proofErr w:type="spellEnd"/>
      <w:r w:rsidRPr="00E001F5">
        <w:rPr>
          <w:rFonts w:asciiTheme="minorHAnsi" w:hAnsiTheme="minorHAnsi" w:cstheme="minorHAnsi"/>
        </w:rPr>
        <w:t>.</w:t>
      </w:r>
    </w:p>
    <w:p w14:paraId="7893B8B7" w14:textId="77777777" w:rsidR="00B23053" w:rsidRPr="00E001F5" w:rsidRDefault="00B23053" w:rsidP="00B23053">
      <w:pPr>
        <w:pStyle w:val="Web"/>
        <w:jc w:val="both"/>
        <w:rPr>
          <w:rFonts w:asciiTheme="minorHAnsi" w:hAnsiTheme="minorHAnsi" w:cstheme="minorHAnsi"/>
          <w:b/>
          <w:bCs/>
          <w:sz w:val="22"/>
          <w:szCs w:val="22"/>
        </w:rPr>
      </w:pPr>
      <w:r w:rsidRPr="00E001F5">
        <w:rPr>
          <w:rFonts w:asciiTheme="minorHAnsi" w:hAnsiTheme="minorHAnsi" w:cstheme="minorHAnsi"/>
          <w:b/>
          <w:bCs/>
          <w:sz w:val="22"/>
          <w:szCs w:val="22"/>
        </w:rPr>
        <w:t xml:space="preserve">Το Πρόγραμμα της ημερίδας στο Δήμο </w:t>
      </w:r>
      <w:proofErr w:type="spellStart"/>
      <w:r w:rsidRPr="00E001F5">
        <w:rPr>
          <w:rFonts w:asciiTheme="minorHAnsi" w:hAnsiTheme="minorHAnsi" w:cstheme="minorHAnsi"/>
          <w:b/>
          <w:bCs/>
          <w:sz w:val="22"/>
          <w:szCs w:val="22"/>
        </w:rPr>
        <w:t>Μινώα</w:t>
      </w:r>
      <w:proofErr w:type="spellEnd"/>
      <w:r w:rsidRPr="00E001F5">
        <w:rPr>
          <w:rFonts w:asciiTheme="minorHAnsi" w:hAnsiTheme="minorHAnsi" w:cstheme="minorHAnsi"/>
          <w:b/>
          <w:bCs/>
          <w:sz w:val="22"/>
          <w:szCs w:val="22"/>
        </w:rPr>
        <w:t xml:space="preserve"> Πεδιάδας για τις Ενεργειακές Κοινότητες </w:t>
      </w:r>
      <w:proofErr w:type="spellStart"/>
      <w:r w:rsidRPr="00E001F5">
        <w:rPr>
          <w:rFonts w:asciiTheme="minorHAnsi" w:hAnsiTheme="minorHAnsi" w:cstheme="minorHAnsi"/>
          <w:b/>
          <w:bCs/>
          <w:sz w:val="22"/>
          <w:szCs w:val="22"/>
        </w:rPr>
        <w:t>περιελάμβανε</w:t>
      </w:r>
      <w:proofErr w:type="spellEnd"/>
      <w:r w:rsidRPr="00E001F5">
        <w:rPr>
          <w:rFonts w:asciiTheme="minorHAnsi" w:hAnsiTheme="minorHAnsi" w:cstheme="minorHAnsi"/>
          <w:b/>
          <w:bCs/>
          <w:sz w:val="22"/>
          <w:szCs w:val="22"/>
        </w:rPr>
        <w:t xml:space="preserve"> ενδιαφέρουσες τοποθετήσεις από τους:</w:t>
      </w:r>
    </w:p>
    <w:p w14:paraId="3DD31977" w14:textId="77777777" w:rsidR="009F2B9F" w:rsidRPr="00E001F5" w:rsidRDefault="009F2B9F" w:rsidP="009F2B9F">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Ιωάννη Πασσά: Εσωτερικό ελεγκτή/Οικονομολόγο, Επιστημονικό Συνεργάτη στο Ελληνικό Μεσογειακό Πανεπιστήμιο (ΕΛΜΕΠΑ), Μέλος της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Ενεργειακής Κοινότητας: "Ενεργειακές Κοινότητες/ Δείκτες ESG – Μετάβαση και οφέλη για τους πολλούς".</w:t>
      </w:r>
    </w:p>
    <w:p w14:paraId="6684B48F" w14:textId="77777777" w:rsidR="009F2B9F" w:rsidRPr="00E001F5" w:rsidRDefault="009F2B9F" w:rsidP="009F2B9F">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Γεώργιο </w:t>
      </w:r>
      <w:proofErr w:type="spellStart"/>
      <w:r w:rsidRPr="00E001F5">
        <w:rPr>
          <w:rFonts w:asciiTheme="minorHAnsi" w:hAnsiTheme="minorHAnsi" w:cstheme="minorHAnsi"/>
          <w:sz w:val="22"/>
          <w:szCs w:val="22"/>
        </w:rPr>
        <w:t>Βισκαδούρο</w:t>
      </w:r>
      <w:proofErr w:type="spellEnd"/>
      <w:r w:rsidRPr="00E001F5">
        <w:rPr>
          <w:rFonts w:asciiTheme="minorHAnsi" w:hAnsiTheme="minorHAnsi" w:cstheme="minorHAnsi"/>
          <w:sz w:val="22"/>
          <w:szCs w:val="22"/>
        </w:rPr>
        <w:t xml:space="preserve">: Επιστημονικό Συνεργάτη στο Ελληνικό Μεσογειακό Πανεπιστήμιο (ΕΛΜΕΠΑ), Ηλεκτρολόγος Μηχανικός, Μέλος της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Ενεργειακής Κοινότητας: "</w:t>
      </w:r>
      <w:proofErr w:type="spellStart"/>
      <w:r w:rsidRPr="00E001F5">
        <w:rPr>
          <w:rFonts w:asciiTheme="minorHAnsi" w:hAnsiTheme="minorHAnsi" w:cstheme="minorHAnsi"/>
          <w:sz w:val="22"/>
          <w:szCs w:val="22"/>
        </w:rPr>
        <w:t>Φωτοβολταϊκά</w:t>
      </w:r>
      <w:proofErr w:type="spellEnd"/>
      <w:r w:rsidRPr="00E001F5">
        <w:rPr>
          <w:rFonts w:asciiTheme="minorHAnsi" w:hAnsiTheme="minorHAnsi" w:cstheme="minorHAnsi"/>
          <w:sz w:val="22"/>
          <w:szCs w:val="22"/>
        </w:rPr>
        <w:t xml:space="preserve"> πάρκα - Με την πρίζα στον Ήλιο δημιουργούμε πρόσθετο εισόδημα".</w:t>
      </w:r>
    </w:p>
    <w:p w14:paraId="0C0FB2FC" w14:textId="77777777" w:rsidR="009F2B9F" w:rsidRPr="00E001F5" w:rsidRDefault="009F2B9F" w:rsidP="009F2B9F">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Δημήτρη </w:t>
      </w:r>
      <w:proofErr w:type="spellStart"/>
      <w:r w:rsidRPr="00E001F5">
        <w:rPr>
          <w:rFonts w:asciiTheme="minorHAnsi" w:hAnsiTheme="minorHAnsi" w:cstheme="minorHAnsi"/>
          <w:sz w:val="22"/>
          <w:szCs w:val="22"/>
        </w:rPr>
        <w:t>Κατσαπρακάκη</w:t>
      </w:r>
      <w:proofErr w:type="spellEnd"/>
      <w:r w:rsidRPr="00E001F5">
        <w:rPr>
          <w:rFonts w:asciiTheme="minorHAnsi" w:hAnsiTheme="minorHAnsi" w:cstheme="minorHAnsi"/>
          <w:sz w:val="22"/>
          <w:szCs w:val="22"/>
        </w:rPr>
        <w:t xml:space="preserve">: Καθηγητή του τμήματος Μηχανολόγων Μηχανικών του Ελληνικού Μεσογειακού Πανεπιστημίου (ΕΛΜΕΠΑ), Μέλος και ειδικός επιστημονικός σύμβουλος της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Ενεργειακής Κοινότητας : "Αιολική ενέργεια - Αξιοποιούμε σωστά τον άνεμο του τόπου μας".</w:t>
      </w:r>
    </w:p>
    <w:p w14:paraId="515229A3" w14:textId="77777777" w:rsidR="009F2B9F" w:rsidRPr="00E001F5" w:rsidRDefault="009F2B9F" w:rsidP="009F2B9F">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Αριστοτέλη Τσεκούρα: Μηχανολόγο Μηχανικό, Πολυτεχνείου Κρήτης, </w:t>
      </w:r>
      <w:proofErr w:type="spellStart"/>
      <w:r w:rsidRPr="00E001F5">
        <w:rPr>
          <w:rFonts w:asciiTheme="minorHAnsi" w:hAnsiTheme="minorHAnsi" w:cstheme="minorHAnsi"/>
          <w:sz w:val="22"/>
          <w:szCs w:val="22"/>
        </w:rPr>
        <w:t>Senior</w:t>
      </w:r>
      <w:proofErr w:type="spellEnd"/>
      <w:r w:rsidRPr="00E001F5">
        <w:rPr>
          <w:rFonts w:asciiTheme="minorHAnsi" w:hAnsiTheme="minorHAnsi" w:cstheme="minorHAnsi"/>
          <w:sz w:val="22"/>
          <w:szCs w:val="22"/>
        </w:rPr>
        <w:t xml:space="preserve"> </w:t>
      </w:r>
      <w:proofErr w:type="spellStart"/>
      <w:r w:rsidRPr="00E001F5">
        <w:rPr>
          <w:rFonts w:asciiTheme="minorHAnsi" w:hAnsiTheme="minorHAnsi" w:cstheme="minorHAnsi"/>
          <w:sz w:val="22"/>
          <w:szCs w:val="22"/>
        </w:rPr>
        <w:t>Engineer</w:t>
      </w:r>
      <w:proofErr w:type="spellEnd"/>
      <w:r w:rsidRPr="00E001F5">
        <w:rPr>
          <w:rFonts w:asciiTheme="minorHAnsi" w:hAnsiTheme="minorHAnsi" w:cstheme="minorHAnsi"/>
          <w:sz w:val="22"/>
          <w:szCs w:val="22"/>
        </w:rPr>
        <w:t xml:space="preserve"> </w:t>
      </w:r>
      <w:proofErr w:type="spellStart"/>
      <w:r w:rsidRPr="00E001F5">
        <w:rPr>
          <w:rFonts w:asciiTheme="minorHAnsi" w:hAnsiTheme="minorHAnsi" w:cstheme="minorHAnsi"/>
          <w:sz w:val="22"/>
          <w:szCs w:val="22"/>
        </w:rPr>
        <w:t>Consultant</w:t>
      </w:r>
      <w:proofErr w:type="spellEnd"/>
      <w:r w:rsidRPr="00E001F5">
        <w:rPr>
          <w:rFonts w:asciiTheme="minorHAnsi" w:hAnsiTheme="minorHAnsi" w:cstheme="minorHAnsi"/>
          <w:sz w:val="22"/>
          <w:szCs w:val="22"/>
        </w:rPr>
        <w:t xml:space="preserve">, Μέλος της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Ενεργειακής Κοινότητας: "Βιομάζα – Γεωθερμία - Το τεράστιο δυναμικό της Κρήτης".</w:t>
      </w:r>
    </w:p>
    <w:p w14:paraId="7716CF71" w14:textId="581445FA" w:rsidR="009F2B9F" w:rsidRPr="00E001F5" w:rsidRDefault="009F2B9F" w:rsidP="009F2B9F">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Αντώνη </w:t>
      </w:r>
      <w:proofErr w:type="spellStart"/>
      <w:r w:rsidRPr="00E001F5">
        <w:rPr>
          <w:rFonts w:asciiTheme="minorHAnsi" w:hAnsiTheme="minorHAnsi" w:cstheme="minorHAnsi"/>
          <w:sz w:val="22"/>
          <w:szCs w:val="22"/>
        </w:rPr>
        <w:t>Κοζυράκη</w:t>
      </w:r>
      <w:proofErr w:type="spellEnd"/>
      <w:r w:rsidRPr="00E001F5">
        <w:rPr>
          <w:rFonts w:asciiTheme="minorHAnsi" w:hAnsiTheme="minorHAnsi" w:cstheme="minorHAnsi"/>
          <w:sz w:val="22"/>
          <w:szCs w:val="22"/>
        </w:rPr>
        <w:t xml:space="preserve">: Γενικό Διευθυντή της Δημοτικής Επιχείρησης Ύδρευσης– Αποχέτευσης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Πεδιάδας, Μέλος της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Ενεργειακής Κοινότητας: "Υδατικά αποθέματα - Ας μιλήσουμε για το νερό".</w:t>
      </w:r>
    </w:p>
    <w:p w14:paraId="7CEDF117" w14:textId="77777777" w:rsidR="00B23053" w:rsidRPr="00E001F5" w:rsidRDefault="00B23053" w:rsidP="00B23053">
      <w:pPr>
        <w:pStyle w:val="Web"/>
        <w:jc w:val="both"/>
        <w:rPr>
          <w:rFonts w:asciiTheme="minorHAnsi" w:hAnsiTheme="minorHAnsi" w:cstheme="minorHAnsi"/>
          <w:sz w:val="22"/>
          <w:szCs w:val="22"/>
        </w:rPr>
      </w:pPr>
      <w:r w:rsidRPr="00E001F5">
        <w:rPr>
          <w:rFonts w:asciiTheme="minorHAnsi" w:hAnsiTheme="minorHAnsi" w:cstheme="minorHAnsi"/>
          <w:sz w:val="22"/>
          <w:szCs w:val="22"/>
        </w:rPr>
        <w:t>Ακολούθησαν τοποθετήσεις και συζήτηση για τα νομοθετικά προβλήματα στο ενεργειακό καθεστώς και το διαθέσιμο ηλεκτρικό χώρο στην Κρήτη.</w:t>
      </w:r>
    </w:p>
    <w:p w14:paraId="4F470D1F" w14:textId="77777777" w:rsidR="00B23053" w:rsidRPr="00E001F5" w:rsidRDefault="00B23053" w:rsidP="00B23053">
      <w:pPr>
        <w:pStyle w:val="Web"/>
        <w:jc w:val="both"/>
        <w:rPr>
          <w:rFonts w:asciiTheme="minorHAnsi" w:hAnsiTheme="minorHAnsi" w:cstheme="minorHAnsi"/>
          <w:sz w:val="22"/>
          <w:szCs w:val="22"/>
        </w:rPr>
      </w:pPr>
      <w:r w:rsidRPr="00E001F5">
        <w:rPr>
          <w:rFonts w:asciiTheme="minorHAnsi" w:hAnsiTheme="minorHAnsi" w:cstheme="minorHAnsi"/>
          <w:sz w:val="22"/>
          <w:szCs w:val="22"/>
        </w:rPr>
        <w:t xml:space="preserve">Οι δράσεις αυτές σχεδιάζονται από την Περιφέρεια Κρήτης σε όλο το νησί, στο πλαίσιο του Στρατηγικού Σχεδιασμού της, με σαφή προσανατολισμό στον άξονα της ενεργού περιβαλλοντικής διαχείρισης, με στόχο την ενημέρωση και ευαισθητοποίηση των πολιτών, σε θέματα που αφορούν στην Ενεργειακή Μετάβαση ενώ η πρωτοβουλία αυτή χρηματοδοτείται από το Περιφερειακό Πρόγραμμα Ανάπτυξης (ΠΠΑ) και θα υλοποιηθεί από επιστήμονες του χώρου της ενέργειας και μέλη της </w:t>
      </w:r>
      <w:proofErr w:type="spellStart"/>
      <w:r w:rsidRPr="00E001F5">
        <w:rPr>
          <w:rFonts w:asciiTheme="minorHAnsi" w:hAnsiTheme="minorHAnsi" w:cstheme="minorHAnsi"/>
          <w:sz w:val="22"/>
          <w:szCs w:val="22"/>
        </w:rPr>
        <w:t>Μινώα</w:t>
      </w:r>
      <w:proofErr w:type="spellEnd"/>
      <w:r w:rsidRPr="00E001F5">
        <w:rPr>
          <w:rFonts w:asciiTheme="minorHAnsi" w:hAnsiTheme="minorHAnsi" w:cstheme="minorHAnsi"/>
          <w:sz w:val="22"/>
          <w:szCs w:val="22"/>
        </w:rPr>
        <w:t xml:space="preserve"> Ενεργειακής Κοινότητας, με την τεχνική και διοικητική υποστήριξη του Αναπτυξιακού Οργανισμού Τοπικής Αυτοδιοίκησης «ΔΑΙΔΑΛΟΣ Α.Ε.».</w:t>
      </w:r>
    </w:p>
    <w:sectPr w:rsidR="00B23053" w:rsidRPr="00E001F5"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3328" w14:textId="77777777" w:rsidR="004A1E7A" w:rsidRDefault="004A1E7A" w:rsidP="00686DC1">
      <w:pPr>
        <w:spacing w:after="0" w:line="240" w:lineRule="auto"/>
      </w:pPr>
      <w:r>
        <w:separator/>
      </w:r>
    </w:p>
  </w:endnote>
  <w:endnote w:type="continuationSeparator" w:id="0">
    <w:p w14:paraId="15D3F06D" w14:textId="77777777" w:rsidR="004A1E7A" w:rsidRDefault="004A1E7A"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EFAE" w14:textId="77777777" w:rsidR="001B3BAB" w:rsidRDefault="001B3B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330032CB" w:rsidR="00DB3ED1" w:rsidRPr="001B3BAB"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644C" w14:textId="77777777" w:rsidR="001B3BAB" w:rsidRDefault="001B3B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C72F" w14:textId="77777777" w:rsidR="004A1E7A" w:rsidRDefault="004A1E7A" w:rsidP="00686DC1">
      <w:pPr>
        <w:spacing w:after="0" w:line="240" w:lineRule="auto"/>
      </w:pPr>
      <w:r>
        <w:separator/>
      </w:r>
    </w:p>
  </w:footnote>
  <w:footnote w:type="continuationSeparator" w:id="0">
    <w:p w14:paraId="37A867C5" w14:textId="77777777" w:rsidR="004A1E7A" w:rsidRDefault="004A1E7A"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0C72" w14:textId="77777777" w:rsidR="001B3BAB" w:rsidRDefault="001B3B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4043" w14:textId="77777777" w:rsidR="001B3BAB" w:rsidRDefault="001B3B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0830" w14:textId="77777777" w:rsidR="001B3BAB" w:rsidRDefault="001B3B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83A93"/>
    <w:rsid w:val="000B5A5C"/>
    <w:rsid w:val="000C632D"/>
    <w:rsid w:val="000D262C"/>
    <w:rsid w:val="00151D17"/>
    <w:rsid w:val="00181BAE"/>
    <w:rsid w:val="001A360B"/>
    <w:rsid w:val="001A65CE"/>
    <w:rsid w:val="001B3812"/>
    <w:rsid w:val="001B3BAB"/>
    <w:rsid w:val="001C5F2C"/>
    <w:rsid w:val="001D3750"/>
    <w:rsid w:val="001E3D25"/>
    <w:rsid w:val="001E4E45"/>
    <w:rsid w:val="002050F8"/>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34D7D"/>
    <w:rsid w:val="003454AE"/>
    <w:rsid w:val="00360574"/>
    <w:rsid w:val="00383FD7"/>
    <w:rsid w:val="003959FB"/>
    <w:rsid w:val="003D338E"/>
    <w:rsid w:val="003E608C"/>
    <w:rsid w:val="003F5C38"/>
    <w:rsid w:val="00435E17"/>
    <w:rsid w:val="00443FA1"/>
    <w:rsid w:val="00450BAB"/>
    <w:rsid w:val="00461E3F"/>
    <w:rsid w:val="004A1E7A"/>
    <w:rsid w:val="004C45EF"/>
    <w:rsid w:val="004E51F9"/>
    <w:rsid w:val="004E7CC8"/>
    <w:rsid w:val="004F1F6D"/>
    <w:rsid w:val="004F680B"/>
    <w:rsid w:val="0050612A"/>
    <w:rsid w:val="00516BBF"/>
    <w:rsid w:val="00523FEE"/>
    <w:rsid w:val="00530CD7"/>
    <w:rsid w:val="005419EB"/>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288D"/>
    <w:rsid w:val="00707E3E"/>
    <w:rsid w:val="00720074"/>
    <w:rsid w:val="007436A7"/>
    <w:rsid w:val="007628D7"/>
    <w:rsid w:val="007926AE"/>
    <w:rsid w:val="007A3E87"/>
    <w:rsid w:val="007D7470"/>
    <w:rsid w:val="00801F50"/>
    <w:rsid w:val="00806B53"/>
    <w:rsid w:val="00817E2B"/>
    <w:rsid w:val="0085788C"/>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295E"/>
    <w:rsid w:val="009E36AC"/>
    <w:rsid w:val="009F2B9F"/>
    <w:rsid w:val="009F4177"/>
    <w:rsid w:val="00A06673"/>
    <w:rsid w:val="00A24363"/>
    <w:rsid w:val="00A2522A"/>
    <w:rsid w:val="00A30F36"/>
    <w:rsid w:val="00A36244"/>
    <w:rsid w:val="00A547E1"/>
    <w:rsid w:val="00A54E76"/>
    <w:rsid w:val="00A57D36"/>
    <w:rsid w:val="00A63D61"/>
    <w:rsid w:val="00A84AE9"/>
    <w:rsid w:val="00A90CE9"/>
    <w:rsid w:val="00A93740"/>
    <w:rsid w:val="00AA3EFA"/>
    <w:rsid w:val="00AB614D"/>
    <w:rsid w:val="00AE2018"/>
    <w:rsid w:val="00AE7A4B"/>
    <w:rsid w:val="00B21F32"/>
    <w:rsid w:val="00B23053"/>
    <w:rsid w:val="00B71B48"/>
    <w:rsid w:val="00B72993"/>
    <w:rsid w:val="00C0008B"/>
    <w:rsid w:val="00C1072E"/>
    <w:rsid w:val="00C17B64"/>
    <w:rsid w:val="00C52ED4"/>
    <w:rsid w:val="00C66DE5"/>
    <w:rsid w:val="00C740C3"/>
    <w:rsid w:val="00C75DF8"/>
    <w:rsid w:val="00C769A1"/>
    <w:rsid w:val="00C800EF"/>
    <w:rsid w:val="00CA3A0E"/>
    <w:rsid w:val="00CC6D46"/>
    <w:rsid w:val="00D5004D"/>
    <w:rsid w:val="00D60549"/>
    <w:rsid w:val="00D91A1A"/>
    <w:rsid w:val="00D949F4"/>
    <w:rsid w:val="00D96C48"/>
    <w:rsid w:val="00DA030B"/>
    <w:rsid w:val="00DA08F9"/>
    <w:rsid w:val="00DB3ED1"/>
    <w:rsid w:val="00DB5E6D"/>
    <w:rsid w:val="00DC5FF6"/>
    <w:rsid w:val="00DE3C9F"/>
    <w:rsid w:val="00DE6049"/>
    <w:rsid w:val="00E001F5"/>
    <w:rsid w:val="00E01C9B"/>
    <w:rsid w:val="00E0460C"/>
    <w:rsid w:val="00E32188"/>
    <w:rsid w:val="00E35571"/>
    <w:rsid w:val="00E4770E"/>
    <w:rsid w:val="00E70E3E"/>
    <w:rsid w:val="00EA2184"/>
    <w:rsid w:val="00EA27C6"/>
    <w:rsid w:val="00EA2C06"/>
    <w:rsid w:val="00EB07A5"/>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3147">
      <w:bodyDiv w:val="1"/>
      <w:marLeft w:val="0"/>
      <w:marRight w:val="0"/>
      <w:marTop w:val="0"/>
      <w:marBottom w:val="0"/>
      <w:divBdr>
        <w:top w:val="none" w:sz="0" w:space="0" w:color="auto"/>
        <w:left w:val="none" w:sz="0" w:space="0" w:color="auto"/>
        <w:bottom w:val="none" w:sz="0" w:space="0" w:color="auto"/>
        <w:right w:val="none" w:sz="0" w:space="0" w:color="auto"/>
      </w:divBdr>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3850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2024-10-09T12:40:00Z</dcterms:created>
  <dcterms:modified xsi:type="dcterms:W3CDTF">2024-10-09T12:40:00Z</dcterms:modified>
</cp:coreProperties>
</file>