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0E9B6BBD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106EE8">
        <w:rPr>
          <w:rFonts w:ascii="Calibri" w:hAnsi="Calibri" w:cs="Calibri"/>
        </w:rPr>
        <w:t>0</w:t>
      </w:r>
      <w:r w:rsidR="005D6411">
        <w:rPr>
          <w:rFonts w:ascii="Calibri" w:hAnsi="Calibri" w:cs="Calibri"/>
        </w:rPr>
        <w:t>3</w:t>
      </w:r>
      <w:r w:rsidRPr="009F22DF">
        <w:rPr>
          <w:rFonts w:ascii="Calibri" w:hAnsi="Calibri" w:cs="Calibri"/>
        </w:rPr>
        <w:t>/</w:t>
      </w:r>
      <w:r w:rsidR="00106EE8">
        <w:rPr>
          <w:rFonts w:ascii="Calibri" w:hAnsi="Calibri" w:cs="Calibri"/>
        </w:rPr>
        <w:t>10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E6D84" w14:textId="6AA7DD3F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1CF2E41D" w14:textId="77777777" w:rsidR="004F0C3D" w:rsidRDefault="004F0C3D" w:rsidP="00C75DF8">
      <w:pPr>
        <w:spacing w:after="0" w:line="240" w:lineRule="auto"/>
        <w:jc w:val="center"/>
        <w:rPr>
          <w:b/>
          <w:sz w:val="28"/>
        </w:rPr>
      </w:pPr>
    </w:p>
    <w:p w14:paraId="22F84EC7" w14:textId="47AE911D" w:rsidR="004F0C3D" w:rsidRPr="004F0C3D" w:rsidRDefault="004F0C3D" w:rsidP="00C75DF8">
      <w:pPr>
        <w:spacing w:after="0" w:line="240" w:lineRule="auto"/>
        <w:jc w:val="center"/>
        <w:rPr>
          <w:b/>
          <w:sz w:val="24"/>
          <w:szCs w:val="24"/>
        </w:rPr>
      </w:pPr>
      <w:r w:rsidRPr="004F0C3D">
        <w:rPr>
          <w:b/>
          <w:sz w:val="24"/>
          <w:szCs w:val="24"/>
        </w:rPr>
        <w:t>Διευκόλυνση τακτοποίησης ληξιπρόθεσμων οφειλών στο νερό άρδευσης</w:t>
      </w:r>
    </w:p>
    <w:p w14:paraId="1799F2F3" w14:textId="77777777" w:rsidR="00201A1B" w:rsidRDefault="00201A1B" w:rsidP="00C75DF8">
      <w:pPr>
        <w:spacing w:after="0" w:line="240" w:lineRule="auto"/>
        <w:jc w:val="center"/>
        <w:rPr>
          <w:b/>
          <w:sz w:val="28"/>
        </w:rPr>
      </w:pPr>
    </w:p>
    <w:p w14:paraId="7244C567" w14:textId="62A1BEF4" w:rsidR="005D6411" w:rsidRDefault="005D6411" w:rsidP="005D6411">
      <w:pPr>
        <w:spacing w:line="240" w:lineRule="auto"/>
        <w:jc w:val="both"/>
      </w:pPr>
      <w:r>
        <w:t xml:space="preserve">Τα κακώς κείμενα στην άρδευση πρέπει να αλλάξουν διαμηνύει για μία ακόμη φορά ο Δήμαρχος </w:t>
      </w:r>
      <w:proofErr w:type="spellStart"/>
      <w:r>
        <w:t>Μινώα</w:t>
      </w:r>
      <w:proofErr w:type="spellEnd"/>
      <w:r>
        <w:t xml:space="preserve"> Πεδιάδας Βασίλης </w:t>
      </w:r>
      <w:proofErr w:type="spellStart"/>
      <w:r>
        <w:t>Κεγκέρογλου</w:t>
      </w:r>
      <w:proofErr w:type="spellEnd"/>
      <w:r>
        <w:t xml:space="preserve">, ο οποίος κρούει τον κώδωνα </w:t>
      </w:r>
      <w:r>
        <w:t>του</w:t>
      </w:r>
      <w:r>
        <w:t xml:space="preserve"> κινδύνου για τη δύσκολη κατάσταση στην οποία έχει περιέλθει ο Δήμος, η οποία αν δεν αντιστραφεί άμεσα, σύντομα δεν θα είναι εφικτό από πλευράς Δήμου να παρέχεται το πολύτιμο αγαθό του νερού άρδευσης για τους παραγωγούς</w:t>
      </w:r>
      <w:r w:rsidR="00154C99">
        <w:t>.</w:t>
      </w:r>
    </w:p>
    <w:p w14:paraId="5355F754" w14:textId="2FA8A78E" w:rsidR="005D6411" w:rsidRDefault="005D6411" w:rsidP="005D6411">
      <w:pPr>
        <w:spacing w:line="240" w:lineRule="auto"/>
        <w:jc w:val="both"/>
      </w:pPr>
      <w:r>
        <w:t>Με  δεδομέν</w:t>
      </w:r>
      <w:r w:rsidR="004F0C3D">
        <w:t>η τη δύσκολη αυτή κατάσταση, η Υπηρεσία</w:t>
      </w:r>
      <w:r w:rsidR="00154C99">
        <w:t xml:space="preserve"> </w:t>
      </w:r>
      <w:r>
        <w:t xml:space="preserve">ενημερώνει </w:t>
      </w:r>
      <w:r w:rsidR="004F0C3D">
        <w:t xml:space="preserve">τους καταναλωτές με ληξιπρόθεσμες οφειλές στο νερό άρδευσης </w:t>
      </w:r>
      <w:r>
        <w:t>για τη διαδικασία ρύθμισης</w:t>
      </w:r>
      <w:r w:rsidR="004F0C3D">
        <w:t xml:space="preserve">, πριν προχωρήσει όπως έχει υποχρέωση από </w:t>
      </w:r>
      <w:r w:rsidR="004F0C3D">
        <w:t>το νόμο και το άρθρο 11 του Κανονισμού Άρδευσης</w:t>
      </w:r>
      <w:r w:rsidR="004F0C3D">
        <w:t xml:space="preserve">, </w:t>
      </w:r>
      <w:r>
        <w:t xml:space="preserve">στη διακοπή λειτουργίας των παροχών και την αφαίρεση των </w:t>
      </w:r>
      <w:proofErr w:type="spellStart"/>
      <w:r>
        <w:t>υδρομέτρων</w:t>
      </w:r>
      <w:proofErr w:type="spellEnd"/>
      <w:r>
        <w:t xml:space="preserve"> άρδευσης όλων των καταναλωτών που έχουν ληξιπρόθεσμες οφειλές</w:t>
      </w:r>
      <w:r w:rsidR="004F0C3D">
        <w:t>.</w:t>
      </w:r>
    </w:p>
    <w:p w14:paraId="23FE358C" w14:textId="77777777" w:rsidR="005D6411" w:rsidRPr="004F0C3D" w:rsidRDefault="005D6411" w:rsidP="005D6411">
      <w:pPr>
        <w:spacing w:line="240" w:lineRule="auto"/>
        <w:jc w:val="both"/>
        <w:rPr>
          <w:b/>
          <w:bCs/>
        </w:rPr>
      </w:pPr>
      <w:r w:rsidRPr="004F0C3D">
        <w:rPr>
          <w:b/>
          <w:bCs/>
        </w:rPr>
        <w:t>Ειδικότερα:</w:t>
      </w:r>
    </w:p>
    <w:p w14:paraId="6A590224" w14:textId="77777777" w:rsidR="005D6411" w:rsidRDefault="005D6411" w:rsidP="005D6411">
      <w:pPr>
        <w:spacing w:line="240" w:lineRule="auto"/>
        <w:jc w:val="both"/>
      </w:pPr>
      <w:r>
        <w:t xml:space="preserve">-Οι καταναλωτές που έχουν ληξιπρόθεσμη οφειλή ειδοποιούνται με κάθε πρόσφορο τρόπο από την υπηρεσία, προκειμένου πριν την αφαίρεση του </w:t>
      </w:r>
      <w:proofErr w:type="spellStart"/>
      <w:r>
        <w:t>υδρόμετρου</w:t>
      </w:r>
      <w:proofErr w:type="spellEnd"/>
      <w:r>
        <w:t>, να προβούν στην τακτοποίηση της οφειλής, εντός τριών (3) εργάσιμων ημερών.</w:t>
      </w:r>
    </w:p>
    <w:p w14:paraId="73B40773" w14:textId="77777777" w:rsidR="005D6411" w:rsidRDefault="005D6411" w:rsidP="005D6411">
      <w:pPr>
        <w:spacing w:line="240" w:lineRule="auto"/>
        <w:jc w:val="both"/>
      </w:pPr>
      <w:r>
        <w:t>-Τακτοποίηση της οφειλής νοείται: η εξόφληση του οφειλόμενου ποσού άμεσα, ή η ένταξη στη διαδικασία του άρθρου 174 παρ.3 του ΚΩΔΙΚΑ ΔΗΜΩΝ ΚΑΙ ΚΟΙΝΟΤΗΤΩΝ ή η ένταξη σε ισχύουσα ρύθμιση.</w:t>
      </w:r>
    </w:p>
    <w:p w14:paraId="47D7CFB1" w14:textId="77777777" w:rsidR="005D6411" w:rsidRDefault="005D6411" w:rsidP="005D6411">
      <w:pPr>
        <w:spacing w:line="240" w:lineRule="auto"/>
        <w:jc w:val="both"/>
      </w:pPr>
      <w:r>
        <w:t xml:space="preserve">-Προκειμένου να επαναλειτουργήσει η παροχή, να επανατοποθετηθεί το </w:t>
      </w:r>
      <w:proofErr w:type="spellStart"/>
      <w:r>
        <w:t>υδρόμετρο</w:t>
      </w:r>
      <w:proofErr w:type="spellEnd"/>
      <w:r>
        <w:t xml:space="preserve"> ή να ανασταλεί η αφαίρεση του, η Οικονομική Υπηρεσία ενημερώνει την Υπηρεσία Άρδευσης για την τακτοποίηση της οφειλής και την καταβολή ποσού 10% επί της συνολικής οφειλής ή την άμεση εξόφληση του οφειλόμενου ποσού. Αν για  λόγους ανωτέρας βίας δεν είναι εφικτή η άμεση  κατάθεση αίτησης από τον καταναλωτή  για τακτοποίηση της οφειλής, δύναται να αναστέλλεται η αφαίρεση του </w:t>
      </w:r>
      <w:proofErr w:type="spellStart"/>
      <w:r>
        <w:t>υδρόμετρου</w:t>
      </w:r>
      <w:proofErr w:type="spellEnd"/>
      <w:r>
        <w:t xml:space="preserve"> με την καταβολή του 10% και εν συνέχεια  να αποκαθίσταται η λειτουργία της παροχής, εφόσον γίνει  τακτοποίηση της οφειλής κατά την παρ.3 σε διάστημα το πολύ επτά</w:t>
      </w:r>
      <w:r>
        <w:t xml:space="preserve"> </w:t>
      </w:r>
      <w:r>
        <w:t>(7) ημερών.</w:t>
      </w:r>
    </w:p>
    <w:p w14:paraId="7EA6B973" w14:textId="5816C405" w:rsidR="00C1072E" w:rsidRDefault="00154C99" w:rsidP="005D6411">
      <w:pPr>
        <w:spacing w:line="240" w:lineRule="auto"/>
        <w:jc w:val="both"/>
      </w:pPr>
      <w:r>
        <w:t xml:space="preserve">«Η κατάσταση είναι μονόδρομος. Η Υπηρεσία </w:t>
      </w:r>
      <w:r w:rsidR="004F0C3D">
        <w:t xml:space="preserve">Άρδευσης </w:t>
      </w:r>
      <w:r>
        <w:t xml:space="preserve">δεν θα ανταπεξέλθει </w:t>
      </w:r>
      <w:r>
        <w:t xml:space="preserve">αν δεν αντιμετωπιστούν τα προβλήματα που οδηγούν σε οικονομικό αδιέξοδο την ανταποδοτική αυτή υπηρεσία.  </w:t>
      </w:r>
      <w:r w:rsidR="005D6411">
        <w:t xml:space="preserve"> </w:t>
      </w:r>
      <w:r w:rsidR="005D6411">
        <w:t>Στόχος μας είναι η παροχή βέλτιστων υπηρεσιών προς τους πολίτες</w:t>
      </w:r>
      <w:r w:rsidR="005D6411">
        <w:t>, όμως π</w:t>
      </w:r>
      <w:r w:rsidR="005D6411">
        <w:t xml:space="preserve">ροϋπόθεση σε αυτό είναι όσοι κάνουν χρήση των </w:t>
      </w:r>
      <w:proofErr w:type="spellStart"/>
      <w:r w:rsidR="005D6411">
        <w:t>υδρομέτρων</w:t>
      </w:r>
      <w:proofErr w:type="spellEnd"/>
      <w:r w:rsidR="005D6411">
        <w:t xml:space="preserve"> να είναι συνεπείς στις </w:t>
      </w:r>
      <w:r w:rsidR="005D6411">
        <w:lastRenderedPageBreak/>
        <w:t>βασικές τους υποχρεώσεις πληρώνοντας το νερό που καταναλώνουν</w:t>
      </w:r>
      <w:r w:rsidR="004F0C3D">
        <w:t xml:space="preserve"> και τακτοποιώντας τις ληξιπρόθεσμες οφειλές</w:t>
      </w:r>
      <w:r>
        <w:t xml:space="preserve">» ανέφερε ο Δήμαρχος </w:t>
      </w:r>
      <w:proofErr w:type="spellStart"/>
      <w:r>
        <w:t>Μινώα</w:t>
      </w:r>
      <w:proofErr w:type="spellEnd"/>
      <w:r>
        <w:t xml:space="preserve"> Πεδιάδας Βασίλης </w:t>
      </w:r>
      <w:proofErr w:type="spellStart"/>
      <w:r>
        <w:t>Κεγκέρογλου</w:t>
      </w:r>
      <w:proofErr w:type="spellEnd"/>
      <w:r w:rsidR="005D6411">
        <w:t>.</w:t>
      </w:r>
    </w:p>
    <w:sectPr w:rsidR="00C1072E" w:rsidSect="00266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FB141" w14:textId="77777777" w:rsidR="0084102E" w:rsidRDefault="0084102E" w:rsidP="00686DC1">
      <w:pPr>
        <w:spacing w:after="0" w:line="240" w:lineRule="auto"/>
      </w:pPr>
      <w:r>
        <w:separator/>
      </w:r>
    </w:p>
  </w:endnote>
  <w:endnote w:type="continuationSeparator" w:id="0">
    <w:p w14:paraId="35223988" w14:textId="77777777" w:rsidR="0084102E" w:rsidRDefault="0084102E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416F9" w14:textId="77777777" w:rsidR="004242FE" w:rsidRDefault="004242F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7D62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66E138CC" w:rsidR="00DB3ED1" w:rsidRPr="004242FE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5DC4C277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B3ED1" w:rsidRDefault="00DB3ED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0DDB0" w14:textId="77777777" w:rsidR="004242FE" w:rsidRDefault="004242F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9DEFB" w14:textId="77777777" w:rsidR="0084102E" w:rsidRDefault="0084102E" w:rsidP="00686DC1">
      <w:pPr>
        <w:spacing w:after="0" w:line="240" w:lineRule="auto"/>
      </w:pPr>
      <w:r>
        <w:separator/>
      </w:r>
    </w:p>
  </w:footnote>
  <w:footnote w:type="continuationSeparator" w:id="0">
    <w:p w14:paraId="7E1D9F39" w14:textId="77777777" w:rsidR="0084102E" w:rsidRDefault="0084102E" w:rsidP="006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09CE6" w14:textId="77777777" w:rsidR="004242FE" w:rsidRDefault="004242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BAE95" w14:textId="77777777" w:rsidR="004242FE" w:rsidRDefault="004242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236BF" w14:textId="77777777" w:rsidR="004242FE" w:rsidRDefault="004242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44ADF"/>
    <w:rsid w:val="00045C59"/>
    <w:rsid w:val="00051073"/>
    <w:rsid w:val="000839D7"/>
    <w:rsid w:val="000B5A5C"/>
    <w:rsid w:val="000D262C"/>
    <w:rsid w:val="00106EE8"/>
    <w:rsid w:val="001466E8"/>
    <w:rsid w:val="00151D17"/>
    <w:rsid w:val="00154C99"/>
    <w:rsid w:val="00181BAE"/>
    <w:rsid w:val="001A2383"/>
    <w:rsid w:val="001A360B"/>
    <w:rsid w:val="001A65CE"/>
    <w:rsid w:val="001B3812"/>
    <w:rsid w:val="001C5F2C"/>
    <w:rsid w:val="001D3750"/>
    <w:rsid w:val="001E3D25"/>
    <w:rsid w:val="001E4E45"/>
    <w:rsid w:val="001F4CB3"/>
    <w:rsid w:val="002002A4"/>
    <w:rsid w:val="00201A1B"/>
    <w:rsid w:val="00213C76"/>
    <w:rsid w:val="002238AE"/>
    <w:rsid w:val="00233F8E"/>
    <w:rsid w:val="00262B90"/>
    <w:rsid w:val="0026673F"/>
    <w:rsid w:val="002703A3"/>
    <w:rsid w:val="002B1B17"/>
    <w:rsid w:val="002B33DB"/>
    <w:rsid w:val="002B630B"/>
    <w:rsid w:val="002B741F"/>
    <w:rsid w:val="002C62AE"/>
    <w:rsid w:val="002D7707"/>
    <w:rsid w:val="002F716B"/>
    <w:rsid w:val="00320463"/>
    <w:rsid w:val="003206F2"/>
    <w:rsid w:val="00326F6B"/>
    <w:rsid w:val="003454AE"/>
    <w:rsid w:val="00360574"/>
    <w:rsid w:val="00372B31"/>
    <w:rsid w:val="00383FD7"/>
    <w:rsid w:val="00394581"/>
    <w:rsid w:val="003959FB"/>
    <w:rsid w:val="003D338E"/>
    <w:rsid w:val="003E608C"/>
    <w:rsid w:val="003F5C38"/>
    <w:rsid w:val="004242FE"/>
    <w:rsid w:val="00435E17"/>
    <w:rsid w:val="00443FA1"/>
    <w:rsid w:val="00450BAB"/>
    <w:rsid w:val="00461E3F"/>
    <w:rsid w:val="004A0F09"/>
    <w:rsid w:val="004C45EF"/>
    <w:rsid w:val="004D11B8"/>
    <w:rsid w:val="004E51F9"/>
    <w:rsid w:val="004E7CC8"/>
    <w:rsid w:val="004F0C3D"/>
    <w:rsid w:val="004F1F6D"/>
    <w:rsid w:val="004F680B"/>
    <w:rsid w:val="0050612A"/>
    <w:rsid w:val="00523C52"/>
    <w:rsid w:val="00523FEE"/>
    <w:rsid w:val="00530CD7"/>
    <w:rsid w:val="005419EB"/>
    <w:rsid w:val="005D1F6C"/>
    <w:rsid w:val="005D5944"/>
    <w:rsid w:val="005D6411"/>
    <w:rsid w:val="005F0DE3"/>
    <w:rsid w:val="0060278B"/>
    <w:rsid w:val="00617ECB"/>
    <w:rsid w:val="006536BA"/>
    <w:rsid w:val="00664AB4"/>
    <w:rsid w:val="00672B2E"/>
    <w:rsid w:val="00677678"/>
    <w:rsid w:val="00682E5C"/>
    <w:rsid w:val="00686DC1"/>
    <w:rsid w:val="006964C5"/>
    <w:rsid w:val="006D4E68"/>
    <w:rsid w:val="006D663F"/>
    <w:rsid w:val="006E0DB3"/>
    <w:rsid w:val="006E3869"/>
    <w:rsid w:val="00707E3E"/>
    <w:rsid w:val="007104DA"/>
    <w:rsid w:val="007436A7"/>
    <w:rsid w:val="007628D7"/>
    <w:rsid w:val="007926AE"/>
    <w:rsid w:val="007D7470"/>
    <w:rsid w:val="00801F50"/>
    <w:rsid w:val="00806B53"/>
    <w:rsid w:val="00817E2B"/>
    <w:rsid w:val="0084102E"/>
    <w:rsid w:val="00863F0F"/>
    <w:rsid w:val="00866B60"/>
    <w:rsid w:val="00872FF4"/>
    <w:rsid w:val="00894E5B"/>
    <w:rsid w:val="008B16CD"/>
    <w:rsid w:val="008B33CF"/>
    <w:rsid w:val="008C7C00"/>
    <w:rsid w:val="008D219D"/>
    <w:rsid w:val="008D48DD"/>
    <w:rsid w:val="00901682"/>
    <w:rsid w:val="00902762"/>
    <w:rsid w:val="00924F88"/>
    <w:rsid w:val="00927EAE"/>
    <w:rsid w:val="00973EEA"/>
    <w:rsid w:val="00981504"/>
    <w:rsid w:val="009A739F"/>
    <w:rsid w:val="009D295E"/>
    <w:rsid w:val="009F4177"/>
    <w:rsid w:val="00A06673"/>
    <w:rsid w:val="00A24363"/>
    <w:rsid w:val="00A2522A"/>
    <w:rsid w:val="00A30F36"/>
    <w:rsid w:val="00A36244"/>
    <w:rsid w:val="00A547E1"/>
    <w:rsid w:val="00A54E76"/>
    <w:rsid w:val="00A63D61"/>
    <w:rsid w:val="00A90CE9"/>
    <w:rsid w:val="00AA3EFA"/>
    <w:rsid w:val="00AE2018"/>
    <w:rsid w:val="00AE7A4B"/>
    <w:rsid w:val="00AF66F8"/>
    <w:rsid w:val="00B21F32"/>
    <w:rsid w:val="00B71B48"/>
    <w:rsid w:val="00B72993"/>
    <w:rsid w:val="00B82630"/>
    <w:rsid w:val="00B937DF"/>
    <w:rsid w:val="00BD0778"/>
    <w:rsid w:val="00C0008B"/>
    <w:rsid w:val="00C1072E"/>
    <w:rsid w:val="00C17B64"/>
    <w:rsid w:val="00C52ED4"/>
    <w:rsid w:val="00C66DE5"/>
    <w:rsid w:val="00C75DF8"/>
    <w:rsid w:val="00C769A1"/>
    <w:rsid w:val="00C800EF"/>
    <w:rsid w:val="00C964E8"/>
    <w:rsid w:val="00CA3A0E"/>
    <w:rsid w:val="00CC6D46"/>
    <w:rsid w:val="00D60549"/>
    <w:rsid w:val="00D74DE3"/>
    <w:rsid w:val="00D949F4"/>
    <w:rsid w:val="00D96C48"/>
    <w:rsid w:val="00DA030B"/>
    <w:rsid w:val="00DA080B"/>
    <w:rsid w:val="00DA08F9"/>
    <w:rsid w:val="00DB3ED1"/>
    <w:rsid w:val="00DB5E6D"/>
    <w:rsid w:val="00DC5FF6"/>
    <w:rsid w:val="00DD23D0"/>
    <w:rsid w:val="00DE3C9F"/>
    <w:rsid w:val="00DE6049"/>
    <w:rsid w:val="00E0460C"/>
    <w:rsid w:val="00E41200"/>
    <w:rsid w:val="00E4770E"/>
    <w:rsid w:val="00E70E3E"/>
    <w:rsid w:val="00E8389C"/>
    <w:rsid w:val="00E94A99"/>
    <w:rsid w:val="00EA2184"/>
    <w:rsid w:val="00EA27C6"/>
    <w:rsid w:val="00EA2C06"/>
    <w:rsid w:val="00EB07A5"/>
    <w:rsid w:val="00F028EB"/>
    <w:rsid w:val="00F0647D"/>
    <w:rsid w:val="00F379F1"/>
    <w:rsid w:val="00F64941"/>
    <w:rsid w:val="00FA08E2"/>
    <w:rsid w:val="00FB06B5"/>
    <w:rsid w:val="00FC51EB"/>
    <w:rsid w:val="00FD1994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2024-10-03T08:57:00Z</dcterms:created>
  <dcterms:modified xsi:type="dcterms:W3CDTF">2024-10-03T08:57:00Z</dcterms:modified>
</cp:coreProperties>
</file>