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0D891A5E" w:rsidR="00C75DF8" w:rsidRPr="004D0DDB" w:rsidRDefault="00DE4DC3" w:rsidP="00C75DF8">
      <w:pPr>
        <w:pStyle w:val="a3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 xml:space="preserve"> ν</w:t>
      </w: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74535D26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DE4DC3">
        <w:rPr>
          <w:rFonts w:ascii="Calibri" w:hAnsi="Calibri" w:cs="Calibri"/>
        </w:rPr>
        <w:t>20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F10B00">
        <w:rPr>
          <w:rFonts w:ascii="Calibri" w:hAnsi="Calibri" w:cs="Calibri"/>
        </w:rPr>
        <w:t>8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EF25DBE" w14:textId="1F1FC121" w:rsidR="00DA030B" w:rsidRDefault="00C75DF8" w:rsidP="00B47C1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D7B5341" w14:textId="77777777" w:rsidR="00143482" w:rsidRDefault="00143482" w:rsidP="00B47C19">
      <w:pPr>
        <w:spacing w:after="0" w:line="240" w:lineRule="auto"/>
        <w:jc w:val="center"/>
        <w:rPr>
          <w:b/>
          <w:sz w:val="28"/>
        </w:rPr>
      </w:pPr>
    </w:p>
    <w:p w14:paraId="7B63E346" w14:textId="5C1C2AE7" w:rsidR="00143482" w:rsidRPr="00143482" w:rsidRDefault="00143482" w:rsidP="00B47C19">
      <w:pPr>
        <w:spacing w:after="0" w:line="240" w:lineRule="auto"/>
        <w:jc w:val="center"/>
        <w:rPr>
          <w:b/>
          <w:bCs/>
          <w:sz w:val="28"/>
        </w:rPr>
      </w:pPr>
      <w:r w:rsidRPr="00143482">
        <w:rPr>
          <w:b/>
          <w:bCs/>
        </w:rPr>
        <w:t xml:space="preserve">Άλλη μία μοναδική βραδιά στο </w:t>
      </w:r>
      <w:proofErr w:type="spellStart"/>
      <w:r w:rsidRPr="00143482">
        <w:rPr>
          <w:b/>
          <w:bCs/>
        </w:rPr>
        <w:t>Ίνι</w:t>
      </w:r>
      <w:proofErr w:type="spellEnd"/>
      <w:r w:rsidRPr="00143482">
        <w:rPr>
          <w:b/>
          <w:bCs/>
        </w:rPr>
        <w:t xml:space="preserve"> </w:t>
      </w:r>
      <w:r w:rsidRPr="00143482">
        <w:rPr>
          <w:b/>
          <w:bCs/>
        </w:rPr>
        <w:t>στο πλαίσιο του το 1ου θεματικού Φεστιβάλ «Ο κύκλος του Πολιτισμού»</w:t>
      </w:r>
      <w:r w:rsidRPr="00143482">
        <w:rPr>
          <w:b/>
          <w:bCs/>
        </w:rPr>
        <w:t>- Το Σμάρι ο επόμενος «σταθμός» του Φεστιβάλ</w:t>
      </w:r>
    </w:p>
    <w:p w14:paraId="734CE6E1" w14:textId="77777777" w:rsidR="00063701" w:rsidRDefault="00063701" w:rsidP="003175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</w:p>
    <w:p w14:paraId="57DC6108" w14:textId="36834C1D" w:rsidR="00DE4DC3" w:rsidRDefault="00DE4DC3" w:rsidP="00DE4DC3">
      <w:pPr>
        <w:spacing w:line="240" w:lineRule="auto"/>
        <w:jc w:val="both"/>
      </w:pPr>
      <w:r>
        <w:t xml:space="preserve">Μία μοναδική </w:t>
      </w:r>
      <w:r w:rsidR="00B54F58">
        <w:t xml:space="preserve">εμπειρία ξενάγησης και ακολούθως μία υπέροχη </w:t>
      </w:r>
      <w:r>
        <w:t>βραδιά υπό του φως</w:t>
      </w:r>
      <w:r>
        <w:t xml:space="preserve"> </w:t>
      </w:r>
      <w:r>
        <w:t xml:space="preserve">της πανσελήνου, απόλαυσαν όσοι βρέθηκαν το βράδυ της Δευτέρας στο </w:t>
      </w:r>
      <w:proofErr w:type="spellStart"/>
      <w:r>
        <w:t>Ίνι</w:t>
      </w:r>
      <w:proofErr w:type="spellEnd"/>
      <w:r>
        <w:t xml:space="preserve">, στο πλαίσιο του το 1ου </w:t>
      </w:r>
      <w:r>
        <w:t>θεματικού</w:t>
      </w:r>
      <w:r>
        <w:t xml:space="preserve"> Φεστιβάλ «Ο κύκλος του Πολιτισμού», με τίτλο: «Αρχαιολογικές περιηγήσεις στον Δήμο </w:t>
      </w:r>
      <w:proofErr w:type="spellStart"/>
      <w:r>
        <w:t>Μινώα</w:t>
      </w:r>
      <w:proofErr w:type="spellEnd"/>
      <w:r>
        <w:t xml:space="preserve"> Πεδιάδας»</w:t>
      </w:r>
      <w:r>
        <w:t xml:space="preserve"> που οργάνωσε ο </w:t>
      </w:r>
      <w:r w:rsidRPr="00DE4DC3">
        <w:t xml:space="preserve"> </w:t>
      </w:r>
      <w:r>
        <w:t xml:space="preserve">Δήμος </w:t>
      </w:r>
      <w:proofErr w:type="spellStart"/>
      <w:r>
        <w:t>Μινώα</w:t>
      </w:r>
      <w:proofErr w:type="spellEnd"/>
      <w:r>
        <w:t xml:space="preserve"> Πεδιάδας</w:t>
      </w:r>
      <w:r>
        <w:t xml:space="preserve"> με τη </w:t>
      </w:r>
      <w:proofErr w:type="spellStart"/>
      <w:r>
        <w:t>σ</w:t>
      </w:r>
      <w:r>
        <w:t>υνδιοργάνωση</w:t>
      </w:r>
      <w:proofErr w:type="spellEnd"/>
      <w:r>
        <w:t xml:space="preserve"> της</w:t>
      </w:r>
      <w:r>
        <w:t xml:space="preserve"> Εφορεία</w:t>
      </w:r>
      <w:r>
        <w:t>ς</w:t>
      </w:r>
      <w:r>
        <w:t xml:space="preserve"> Αρχαιοτήτων Ηρακλείου, </w:t>
      </w:r>
      <w:r>
        <w:t xml:space="preserve">της </w:t>
      </w:r>
      <w:r>
        <w:t>Περιφέρεια</w:t>
      </w:r>
      <w:r>
        <w:t>ς</w:t>
      </w:r>
      <w:r>
        <w:t xml:space="preserve"> Κρήτη</w:t>
      </w:r>
      <w:r>
        <w:t xml:space="preserve"> και του </w:t>
      </w:r>
      <w:r>
        <w:t>Πολιτιστικ</w:t>
      </w:r>
      <w:r>
        <w:t>ού</w:t>
      </w:r>
      <w:r>
        <w:t xml:space="preserve"> Σ</w:t>
      </w:r>
      <w:r>
        <w:t>υλλόγου</w:t>
      </w:r>
      <w:r>
        <w:t xml:space="preserve"> Ινίο</w:t>
      </w:r>
      <w:r w:rsidR="00163AD8">
        <w:t>υ.</w:t>
      </w:r>
    </w:p>
    <w:p w14:paraId="791926DC" w14:textId="67DD9CCC" w:rsidR="00DE4DC3" w:rsidRDefault="00DE4DC3" w:rsidP="00DE4DC3">
      <w:pPr>
        <w:spacing w:line="240" w:lineRule="auto"/>
        <w:jc w:val="both"/>
      </w:pPr>
      <w:r>
        <w:t xml:space="preserve">Σημείο αναφοράς ήταν </w:t>
      </w:r>
      <w:r w:rsidR="00A271BD">
        <w:t xml:space="preserve">ο χώρος που διαμορφώθηκε γύρω από τον </w:t>
      </w:r>
      <w:r w:rsidR="00143482">
        <w:t>Παλιό</w:t>
      </w:r>
      <w:r w:rsidR="00A271BD">
        <w:t xml:space="preserve"> νερόμυλο, δίπλα σ</w:t>
      </w:r>
      <w:r>
        <w:t xml:space="preserve">το Παλαιό Φράγμα Ινίου με ξενάγηση στους δρόμους του νερού της ελληνορωμαϊκής Αρκαδίας, από την Δρα Καλλιόπη </w:t>
      </w:r>
      <w:proofErr w:type="spellStart"/>
      <w:r>
        <w:t>Γκαλανάκη</w:t>
      </w:r>
      <w:proofErr w:type="spellEnd"/>
      <w:r>
        <w:t>, Επίτιμη Προϊσταμένη ΤΠΚΑΜ, ΕΦΑΗ</w:t>
      </w:r>
      <w:r w:rsidR="00143482">
        <w:t>.</w:t>
      </w:r>
      <w:r>
        <w:t xml:space="preserve"> </w:t>
      </w:r>
    </w:p>
    <w:p w14:paraId="2D70EB85" w14:textId="75ECF720" w:rsidR="00DE4DC3" w:rsidRDefault="00DE4DC3" w:rsidP="00DE4DC3">
      <w:pPr>
        <w:spacing w:line="240" w:lineRule="auto"/>
        <w:jc w:val="both"/>
      </w:pPr>
      <w:r>
        <w:t>Ακολούθησε παρουσίαση εποπτικού υλικού με θέμα το ρωμαϊκό υδραγωγείο της κρητικής Αρκαδίας</w:t>
      </w:r>
      <w:r w:rsidR="00DF5C6B">
        <w:t xml:space="preserve">, </w:t>
      </w:r>
      <w:r>
        <w:t xml:space="preserve">από τον </w:t>
      </w:r>
      <w:proofErr w:type="spellStart"/>
      <w:r>
        <w:t>Δρ</w:t>
      </w:r>
      <w:proofErr w:type="spellEnd"/>
      <w:r>
        <w:t xml:space="preserve"> Μαρίνο </w:t>
      </w:r>
      <w:proofErr w:type="spellStart"/>
      <w:r>
        <w:t>Κριτσωτάκη</w:t>
      </w:r>
      <w:proofErr w:type="spellEnd"/>
      <w:r>
        <w:t xml:space="preserve">, </w:t>
      </w:r>
      <w:proofErr w:type="spellStart"/>
      <w:r>
        <w:t>Υδρογεωλόγο</w:t>
      </w:r>
      <w:proofErr w:type="spellEnd"/>
      <w:r>
        <w:t xml:space="preserve"> – Γενικό Διευθυντή Βιώσιμης Ανάπτυξης Περιφέρειας Κρήτης και τη Δρα Καλλιόπη </w:t>
      </w:r>
      <w:proofErr w:type="spellStart"/>
      <w:r>
        <w:t>Γκαλανάκη</w:t>
      </w:r>
      <w:proofErr w:type="spellEnd"/>
      <w:r w:rsidR="00143482">
        <w:t>, ενώ η</w:t>
      </w:r>
      <w:r>
        <w:t xml:space="preserve"> βραδιά </w:t>
      </w:r>
      <w:r>
        <w:t>ολοκληρώθηκε</w:t>
      </w:r>
      <w:r>
        <w:t xml:space="preserve"> με πάρτι με DJ.</w:t>
      </w:r>
    </w:p>
    <w:p w14:paraId="7FA3ACFC" w14:textId="712DCAF5" w:rsidR="00DE4DC3" w:rsidRDefault="00DE4DC3" w:rsidP="00DE4DC3">
      <w:pPr>
        <w:spacing w:line="240" w:lineRule="auto"/>
        <w:jc w:val="both"/>
      </w:pPr>
      <w:r>
        <w:t xml:space="preserve">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>, τόνισε μεταξύ άλλων στον χαιρετισμό του:</w:t>
      </w:r>
    </w:p>
    <w:p w14:paraId="2C1E6DF5" w14:textId="05C38494" w:rsidR="00DE4DC3" w:rsidRDefault="004D0DDB" w:rsidP="00DE4DC3">
      <w:pPr>
        <w:spacing w:line="240" w:lineRule="auto"/>
        <w:jc w:val="both"/>
      </w:pPr>
      <w:r w:rsidRPr="004D0DDB">
        <w:t>“</w:t>
      </w:r>
      <w:r>
        <w:t>Στην</w:t>
      </w:r>
      <w:r w:rsidR="00DE4DC3">
        <w:t xml:space="preserve"> περιοχή </w:t>
      </w:r>
      <w:r>
        <w:t xml:space="preserve">του Ινίου, </w:t>
      </w:r>
      <w:r w:rsidR="00DE4DC3">
        <w:t>η παρουσία του νερού είναι διαχρονικά έντονη</w:t>
      </w:r>
      <w:r w:rsidR="00163AD8">
        <w:t xml:space="preserve">, αποτελώντας στοιχείο </w:t>
      </w:r>
      <w:r w:rsidR="00DE4DC3">
        <w:t>της ταυτότητας της περιοχής.</w:t>
      </w:r>
      <w:r w:rsidR="00163AD8">
        <w:t xml:space="preserve"> </w:t>
      </w:r>
      <w:r w:rsidR="00DE4DC3">
        <w:t xml:space="preserve">Ανάμεσα στα πιο χαρακτηριστικά στοιχεία των διαδρομών του νερού στο </w:t>
      </w:r>
      <w:proofErr w:type="spellStart"/>
      <w:r w:rsidR="00DE4DC3">
        <w:t>Ίνι</w:t>
      </w:r>
      <w:proofErr w:type="spellEnd"/>
      <w:r w:rsidR="00DE4DC3">
        <w:t xml:space="preserve"> και οι νερόμυλοι, με </w:t>
      </w:r>
      <w:proofErr w:type="spellStart"/>
      <w:r w:rsidR="00DE4DC3">
        <w:t>προεξάρχοντα</w:t>
      </w:r>
      <w:proofErr w:type="spellEnd"/>
      <w:r w:rsidR="00DE4DC3">
        <w:t xml:space="preserve"> τον παλιό Νερόμυλο, στην Κερά, ο οποίος αποτέλεσε ένα εμβληματικό έργο της  αγροτικής οικονομίας του παρελθόντος </w:t>
      </w:r>
      <w:r w:rsidR="00143482">
        <w:t>αλλά</w:t>
      </w:r>
      <w:r w:rsidR="00DE4DC3">
        <w:t xml:space="preserve"> όχι μόνο!</w:t>
      </w:r>
      <w:r w:rsidR="00163AD8">
        <w:t xml:space="preserve"> </w:t>
      </w:r>
      <w:r w:rsidR="00DE4DC3">
        <w:t>Φιλοδοξία μας είναι να διαδραματίσει σημαντικό ρόλο και σήμερα</w:t>
      </w:r>
      <w:r w:rsidR="00143482">
        <w:t xml:space="preserve"> συμβάλλοντας </w:t>
      </w:r>
      <w:r w:rsidR="00DE4DC3">
        <w:t>στην επιδιωκόμενη βιώσιμη ανάπτυξη της περιοχής, με όφελος για την τοπική κοινωνία.</w:t>
      </w:r>
    </w:p>
    <w:p w14:paraId="266D141E" w14:textId="61743739" w:rsidR="00DE4DC3" w:rsidRPr="004D0DDB" w:rsidRDefault="00DE4DC3" w:rsidP="00DE4DC3">
      <w:pPr>
        <w:spacing w:line="240" w:lineRule="auto"/>
        <w:jc w:val="both"/>
      </w:pPr>
      <w:r>
        <w:t xml:space="preserve">Η αναστήλωση του Νερόμυλου και του </w:t>
      </w:r>
      <w:proofErr w:type="spellStart"/>
      <w:r>
        <w:t>νερόσπιτου</w:t>
      </w:r>
      <w:proofErr w:type="spellEnd"/>
      <w:r>
        <w:t xml:space="preserve"> ολοκληρώθηκε</w:t>
      </w:r>
      <w:r w:rsidR="00143482">
        <w:t xml:space="preserve"> </w:t>
      </w:r>
      <w:r w:rsidR="00143482" w:rsidRPr="004D0DDB">
        <w:t>(</w:t>
      </w:r>
      <w:r w:rsidR="00143482">
        <w:t xml:space="preserve">με χρηματοδότηση από το </w:t>
      </w:r>
      <w:r w:rsidR="00143482">
        <w:rPr>
          <w:lang w:val="en-US"/>
        </w:rPr>
        <w:t>Leader</w:t>
      </w:r>
      <w:r w:rsidR="00143482">
        <w:t xml:space="preserve"> και την Αναπτυξιακή Ηρακλείου</w:t>
      </w:r>
      <w:r w:rsidR="00143482" w:rsidRPr="004D0DDB">
        <w:t>)</w:t>
      </w:r>
      <w:r w:rsidR="00143482">
        <w:t xml:space="preserve"> </w:t>
      </w:r>
      <w:r w:rsidR="00DF5C6B">
        <w:t>και δημιουργήθηκε ένας όμορφος ανοιχτός θεατρικός χώρος</w:t>
      </w:r>
      <w:r w:rsidR="00143482">
        <w:t>,</w:t>
      </w:r>
      <w:r w:rsidR="00DF5C6B">
        <w:t xml:space="preserve"> </w:t>
      </w:r>
      <w:r w:rsidR="004D0DDB">
        <w:t>τα εγκαίνια</w:t>
      </w:r>
      <w:r w:rsidR="00DF5C6B">
        <w:t xml:space="preserve"> του οποίου </w:t>
      </w:r>
      <w:r w:rsidR="0096792B">
        <w:t>προγραμματίζονται να γίνουν το επόμενο διάστημα</w:t>
      </w:r>
      <w:r w:rsidR="00163AD8">
        <w:t>, βάζοντας σ</w:t>
      </w:r>
      <w:r>
        <w:t xml:space="preserve">το επίκεντρο </w:t>
      </w:r>
      <w:r w:rsidR="00163AD8">
        <w:t>την</w:t>
      </w:r>
      <w:r>
        <w:t xml:space="preserve"> ανάδειξη της ιστορικότητας της περιοχής, με φόντο το μαγευτικό τοπίο της Κεράς στο μικρό φράγμα του Ινίο</w:t>
      </w:r>
      <w:r w:rsidR="004D0DDB">
        <w:t>υ.</w:t>
      </w:r>
    </w:p>
    <w:p w14:paraId="41A97AA5" w14:textId="42776A90" w:rsidR="00DE4DC3" w:rsidRDefault="00DE4DC3" w:rsidP="00DE4DC3">
      <w:pPr>
        <w:spacing w:line="240" w:lineRule="auto"/>
        <w:jc w:val="both"/>
      </w:pPr>
      <w:r>
        <w:t xml:space="preserve">Ένα τέτοιο φυσικό τοπίο με προοπτική συντηρεί την ελπίδα ότι ο τόπος αυτός μπορεί να αποτελέσει σημείο αναφοράς πολιτισμού και δράσεων που θα πλαισιώνουν το νερόμυλο και θα συμπληρώσουν τη λειτουργία του. </w:t>
      </w:r>
    </w:p>
    <w:p w14:paraId="1DD2EB2D" w14:textId="5C6419E3" w:rsidR="00DE4DC3" w:rsidRDefault="00DE4DC3" w:rsidP="00DE4DC3">
      <w:pPr>
        <w:spacing w:line="240" w:lineRule="auto"/>
        <w:jc w:val="both"/>
      </w:pPr>
      <w:r>
        <w:lastRenderedPageBreak/>
        <w:t>Η Δημοτική Αρχή θα κάνει ότι περνάει από το χέρι της ώστε να αποτελέσει έναν από τους βασικούς πόλους ανάπτυξης της περιοχής στο πλαίσιο του σχεδίου βιώσιμης ανάπτυξης που επιδιώκουμε</w:t>
      </w:r>
      <w:r w:rsidR="00163AD8">
        <w:t>»</w:t>
      </w:r>
      <w:r>
        <w:t>.</w:t>
      </w:r>
    </w:p>
    <w:p w14:paraId="50156708" w14:textId="074207EA" w:rsidR="00DE4DC3" w:rsidRDefault="00DE4DC3" w:rsidP="00DE4DC3">
      <w:pPr>
        <w:spacing w:line="240" w:lineRule="auto"/>
        <w:jc w:val="both"/>
      </w:pPr>
      <w:r>
        <w:t xml:space="preserve">Επόμενος σταθμός για το Φεστιβάλ είναι το Σμάρι την </w:t>
      </w:r>
      <w:r w:rsidRPr="00163AD8">
        <w:rPr>
          <w:b/>
          <w:bCs/>
        </w:rPr>
        <w:t>Πέμπτη 22 Αυγούστου</w:t>
      </w:r>
      <w:r w:rsidR="00163AD8">
        <w:t>.</w:t>
      </w:r>
    </w:p>
    <w:p w14:paraId="0E31F18D" w14:textId="77777777" w:rsidR="00DE4DC3" w:rsidRPr="00163AD8" w:rsidRDefault="00DE4DC3" w:rsidP="00DE4DC3">
      <w:pPr>
        <w:spacing w:line="240" w:lineRule="auto"/>
        <w:jc w:val="both"/>
        <w:rPr>
          <w:b/>
          <w:bCs/>
        </w:rPr>
      </w:pPr>
      <w:r w:rsidRPr="00163AD8">
        <w:rPr>
          <w:b/>
          <w:bCs/>
        </w:rPr>
        <w:t>Το πρόγραμμα διαμορφώνεται ως εξής:</w:t>
      </w:r>
    </w:p>
    <w:p w14:paraId="4EDC03E6" w14:textId="77777777" w:rsidR="00DE4DC3" w:rsidRDefault="00DE4DC3" w:rsidP="00DE4DC3">
      <w:pPr>
        <w:spacing w:line="240" w:lineRule="auto"/>
        <w:jc w:val="both"/>
      </w:pPr>
      <w:r>
        <w:t>18:00 – Παρασκευή παραδοσιακού τυριού στην κεντρική πλατεία.</w:t>
      </w:r>
    </w:p>
    <w:p w14:paraId="698E6146" w14:textId="77777777" w:rsidR="00DE4DC3" w:rsidRDefault="00DE4DC3" w:rsidP="00DE4DC3">
      <w:pPr>
        <w:spacing w:line="240" w:lineRule="auto"/>
        <w:jc w:val="both"/>
      </w:pPr>
      <w:r>
        <w:t xml:space="preserve">20:00 Ομιλία με θέμα: «Σύντομη περιήγηση στα μνημεία του </w:t>
      </w:r>
      <w:proofErr w:type="spellStart"/>
      <w:r>
        <w:t>Σμαρίου</w:t>
      </w:r>
      <w:proofErr w:type="spellEnd"/>
      <w:r>
        <w:t>», από την κα. Ελένη Κανάκη, Αρχαιολόγο, Αναπληρώτρια Προϊσταμένη Εφορείας Αρχαιοτήτων Ηρακλείου.</w:t>
      </w:r>
    </w:p>
    <w:p w14:paraId="1636A8A7" w14:textId="77777777" w:rsidR="00DE4DC3" w:rsidRDefault="00DE4DC3" w:rsidP="00DE4DC3">
      <w:pPr>
        <w:spacing w:line="240" w:lineRule="auto"/>
        <w:jc w:val="both"/>
      </w:pPr>
      <w:r>
        <w:t xml:space="preserve">21:00 – Ξεναγήσεις στις θεματικές εκθέσεις του Πολιτιστικού Συλλόγου </w:t>
      </w:r>
      <w:proofErr w:type="spellStart"/>
      <w:r>
        <w:t>Σμαρίου</w:t>
      </w:r>
      <w:proofErr w:type="spellEnd"/>
      <w:r>
        <w:t>.</w:t>
      </w:r>
    </w:p>
    <w:p w14:paraId="49F0C990" w14:textId="77777777" w:rsidR="00DE4DC3" w:rsidRDefault="00DE4DC3" w:rsidP="00DE4DC3">
      <w:pPr>
        <w:spacing w:line="240" w:lineRule="auto"/>
        <w:jc w:val="both"/>
      </w:pPr>
      <w:r>
        <w:t xml:space="preserve">– Στην κεντρική πλατεία θα λειτουργεί έκθεση φωτογραφίας με θέμα: «Οι αρχαιότητες του </w:t>
      </w:r>
      <w:proofErr w:type="spellStart"/>
      <w:r>
        <w:t>Σμαρίου</w:t>
      </w:r>
      <w:proofErr w:type="spellEnd"/>
      <w:r>
        <w:t>».</w:t>
      </w:r>
    </w:p>
    <w:p w14:paraId="35716A50" w14:textId="77777777" w:rsidR="00DE4DC3" w:rsidRDefault="00DE4DC3" w:rsidP="00DE4DC3">
      <w:pPr>
        <w:spacing w:line="240" w:lineRule="auto"/>
        <w:jc w:val="both"/>
      </w:pPr>
      <w:r>
        <w:t xml:space="preserve">Οργάνωση: Δήμος </w:t>
      </w:r>
      <w:proofErr w:type="spellStart"/>
      <w:r>
        <w:t>Μινώα</w:t>
      </w:r>
      <w:proofErr w:type="spellEnd"/>
      <w:r>
        <w:t xml:space="preserve"> Πεδιάδας</w:t>
      </w:r>
    </w:p>
    <w:p w14:paraId="4B433EF6" w14:textId="5B084019" w:rsidR="00162459" w:rsidRDefault="00DE4DC3" w:rsidP="00DE4DC3">
      <w:pPr>
        <w:spacing w:line="240" w:lineRule="auto"/>
        <w:jc w:val="both"/>
      </w:pPr>
      <w:proofErr w:type="spellStart"/>
      <w:r>
        <w:t>Συνδιοργάνωση</w:t>
      </w:r>
      <w:proofErr w:type="spellEnd"/>
      <w:r>
        <w:t xml:space="preserve">: Εφορεία Αρχαιοτήτων Ηρακλείου, Περιφέρεια Κρήτης, Πολιτιστικός Σύλλογος </w:t>
      </w:r>
      <w:proofErr w:type="spellStart"/>
      <w:r>
        <w:t>Σμαρίου</w:t>
      </w:r>
      <w:proofErr w:type="spellEnd"/>
    </w:p>
    <w:sectPr w:rsidR="00162459" w:rsidSect="0026673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4829" w14:textId="77777777" w:rsidR="00215A43" w:rsidRDefault="00215A43" w:rsidP="00686DC1">
      <w:pPr>
        <w:spacing w:after="0" w:line="240" w:lineRule="auto"/>
      </w:pPr>
      <w:r>
        <w:separator/>
      </w:r>
    </w:p>
  </w:endnote>
  <w:endnote w:type="continuationSeparator" w:id="0">
    <w:p w14:paraId="6F3EB526" w14:textId="77777777" w:rsidR="00215A43" w:rsidRDefault="00215A43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D2A9" w14:textId="77777777" w:rsidR="00215A43" w:rsidRDefault="00215A43" w:rsidP="00686DC1">
      <w:pPr>
        <w:spacing w:after="0" w:line="240" w:lineRule="auto"/>
      </w:pPr>
      <w:r>
        <w:separator/>
      </w:r>
    </w:p>
  </w:footnote>
  <w:footnote w:type="continuationSeparator" w:id="0">
    <w:p w14:paraId="569E3C4C" w14:textId="77777777" w:rsidR="00215A43" w:rsidRDefault="00215A43" w:rsidP="0068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E40D5"/>
    <w:multiLevelType w:val="hybridMultilevel"/>
    <w:tmpl w:val="C34497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7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63701"/>
    <w:rsid w:val="000839D7"/>
    <w:rsid w:val="000B5A5C"/>
    <w:rsid w:val="000D1747"/>
    <w:rsid w:val="000D262C"/>
    <w:rsid w:val="00143482"/>
    <w:rsid w:val="00145579"/>
    <w:rsid w:val="00151D17"/>
    <w:rsid w:val="00162459"/>
    <w:rsid w:val="00163AD8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15A43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61E3F"/>
    <w:rsid w:val="004C45EF"/>
    <w:rsid w:val="004D0DDB"/>
    <w:rsid w:val="004E51F9"/>
    <w:rsid w:val="004E7CC8"/>
    <w:rsid w:val="004F1F6D"/>
    <w:rsid w:val="004F680B"/>
    <w:rsid w:val="0050612A"/>
    <w:rsid w:val="00523FEE"/>
    <w:rsid w:val="00530CD7"/>
    <w:rsid w:val="005419EB"/>
    <w:rsid w:val="005D1F6C"/>
    <w:rsid w:val="005F0DE3"/>
    <w:rsid w:val="0060278B"/>
    <w:rsid w:val="00617ECB"/>
    <w:rsid w:val="00640123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707E3E"/>
    <w:rsid w:val="007436A7"/>
    <w:rsid w:val="007628D7"/>
    <w:rsid w:val="007664E6"/>
    <w:rsid w:val="007926AE"/>
    <w:rsid w:val="007A3E87"/>
    <w:rsid w:val="007D7470"/>
    <w:rsid w:val="007F7089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321CF"/>
    <w:rsid w:val="0096792B"/>
    <w:rsid w:val="00973EEA"/>
    <w:rsid w:val="00981504"/>
    <w:rsid w:val="009A739F"/>
    <w:rsid w:val="009D295E"/>
    <w:rsid w:val="009F4177"/>
    <w:rsid w:val="00A06673"/>
    <w:rsid w:val="00A24363"/>
    <w:rsid w:val="00A2522A"/>
    <w:rsid w:val="00A271BD"/>
    <w:rsid w:val="00A30F36"/>
    <w:rsid w:val="00A36244"/>
    <w:rsid w:val="00A47D64"/>
    <w:rsid w:val="00A547E1"/>
    <w:rsid w:val="00A54E76"/>
    <w:rsid w:val="00A63D61"/>
    <w:rsid w:val="00A90CE9"/>
    <w:rsid w:val="00AA3EFA"/>
    <w:rsid w:val="00AB7F63"/>
    <w:rsid w:val="00AE2018"/>
    <w:rsid w:val="00AE7A4B"/>
    <w:rsid w:val="00B21F32"/>
    <w:rsid w:val="00B47C19"/>
    <w:rsid w:val="00B54F58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CD4F8B"/>
    <w:rsid w:val="00CE6B30"/>
    <w:rsid w:val="00CF7E27"/>
    <w:rsid w:val="00D60549"/>
    <w:rsid w:val="00D949F4"/>
    <w:rsid w:val="00D96C48"/>
    <w:rsid w:val="00DA030B"/>
    <w:rsid w:val="00DA08F9"/>
    <w:rsid w:val="00DB3ED1"/>
    <w:rsid w:val="00DB5E6D"/>
    <w:rsid w:val="00DC5FF6"/>
    <w:rsid w:val="00DE3C9F"/>
    <w:rsid w:val="00DE4DC3"/>
    <w:rsid w:val="00DE6049"/>
    <w:rsid w:val="00DF5C6B"/>
    <w:rsid w:val="00E0460C"/>
    <w:rsid w:val="00E4770E"/>
    <w:rsid w:val="00E70E3E"/>
    <w:rsid w:val="00EA2184"/>
    <w:rsid w:val="00EA27C6"/>
    <w:rsid w:val="00EA2C06"/>
    <w:rsid w:val="00EB07A5"/>
    <w:rsid w:val="00F028EB"/>
    <w:rsid w:val="00F0647D"/>
    <w:rsid w:val="00F10B00"/>
    <w:rsid w:val="00F379F1"/>
    <w:rsid w:val="00F64941"/>
    <w:rsid w:val="00F76C35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paragraph" w:styleId="a7">
    <w:name w:val="List Paragraph"/>
    <w:basedOn w:val="a"/>
    <w:uiPriority w:val="34"/>
    <w:qFormat/>
    <w:rsid w:val="0093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2024-08-20T12:11:00Z</dcterms:created>
  <dcterms:modified xsi:type="dcterms:W3CDTF">2024-08-20T12:11:00Z</dcterms:modified>
</cp:coreProperties>
</file>