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750B0E94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F10B00">
        <w:rPr>
          <w:rFonts w:ascii="Calibri" w:hAnsi="Calibri" w:cs="Calibri"/>
        </w:rPr>
        <w:t>02</w:t>
      </w:r>
      <w:r w:rsidRPr="009F22DF">
        <w:rPr>
          <w:rFonts w:ascii="Calibri" w:hAnsi="Calibri" w:cs="Calibri"/>
        </w:rPr>
        <w:t>/</w:t>
      </w:r>
      <w:r w:rsidR="00AA3EFA">
        <w:rPr>
          <w:rFonts w:ascii="Calibri" w:hAnsi="Calibri" w:cs="Calibri"/>
        </w:rPr>
        <w:t>0</w:t>
      </w:r>
      <w:r w:rsidR="00F10B00">
        <w:rPr>
          <w:rFonts w:ascii="Calibri" w:hAnsi="Calibri" w:cs="Calibri"/>
        </w:rPr>
        <w:t>8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3EF25DBE" w14:textId="1F1FC121" w:rsidR="00DA030B" w:rsidRDefault="00C75DF8" w:rsidP="00B47C1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734CE6E1" w14:textId="77777777" w:rsidR="00063701" w:rsidRDefault="00063701" w:rsidP="0031755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</w:p>
    <w:p w14:paraId="501D9055" w14:textId="7143841B" w:rsidR="00063701" w:rsidRPr="00063701" w:rsidRDefault="009321CF" w:rsidP="0031755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  <w:r>
        <w:rPr>
          <w:b/>
          <w:bCs/>
        </w:rPr>
        <w:t>Σύναψη π</w:t>
      </w:r>
      <w:r w:rsidR="00063701" w:rsidRPr="00063701">
        <w:rPr>
          <w:b/>
          <w:bCs/>
        </w:rPr>
        <w:t>ρογραμματική</w:t>
      </w:r>
      <w:r>
        <w:rPr>
          <w:b/>
          <w:bCs/>
        </w:rPr>
        <w:t>ς</w:t>
      </w:r>
      <w:r w:rsidR="00063701" w:rsidRPr="00063701">
        <w:rPr>
          <w:b/>
          <w:bCs/>
        </w:rPr>
        <w:t xml:space="preserve"> </w:t>
      </w:r>
      <w:r>
        <w:rPr>
          <w:b/>
          <w:bCs/>
        </w:rPr>
        <w:t>σ</w:t>
      </w:r>
      <w:r w:rsidR="00063701" w:rsidRPr="00063701">
        <w:rPr>
          <w:b/>
          <w:bCs/>
        </w:rPr>
        <w:t>ύμβαση</w:t>
      </w:r>
      <w:r>
        <w:rPr>
          <w:b/>
          <w:bCs/>
        </w:rPr>
        <w:t>ς μεταξύ του</w:t>
      </w:r>
      <w:r w:rsidR="00063701" w:rsidRPr="00063701">
        <w:rPr>
          <w:b/>
          <w:bCs/>
        </w:rPr>
        <w:t xml:space="preserve"> Δήμου </w:t>
      </w:r>
      <w:proofErr w:type="spellStart"/>
      <w:r w:rsidR="00063701" w:rsidRPr="00063701">
        <w:rPr>
          <w:b/>
          <w:bCs/>
        </w:rPr>
        <w:t>Μινώα</w:t>
      </w:r>
      <w:proofErr w:type="spellEnd"/>
      <w:r w:rsidR="00063701" w:rsidRPr="00063701">
        <w:rPr>
          <w:b/>
          <w:bCs/>
        </w:rPr>
        <w:t xml:space="preserve"> Πεδιάδας </w:t>
      </w:r>
      <w:r>
        <w:rPr>
          <w:b/>
          <w:bCs/>
        </w:rPr>
        <w:t xml:space="preserve">και της </w:t>
      </w:r>
      <w:r w:rsidR="00063701" w:rsidRPr="00063701">
        <w:rPr>
          <w:b/>
          <w:bCs/>
        </w:rPr>
        <w:t>Ιερά</w:t>
      </w:r>
      <w:r>
        <w:rPr>
          <w:b/>
          <w:bCs/>
        </w:rPr>
        <w:t>ς</w:t>
      </w:r>
      <w:r w:rsidR="00063701" w:rsidRPr="00063701">
        <w:rPr>
          <w:b/>
          <w:bCs/>
        </w:rPr>
        <w:t xml:space="preserve"> Μητρ</w:t>
      </w:r>
      <w:r>
        <w:rPr>
          <w:b/>
          <w:bCs/>
        </w:rPr>
        <w:t>οπόλεως</w:t>
      </w:r>
      <w:r w:rsidR="00063701" w:rsidRPr="00063701">
        <w:rPr>
          <w:b/>
          <w:bCs/>
        </w:rPr>
        <w:t xml:space="preserve"> </w:t>
      </w:r>
      <w:proofErr w:type="spellStart"/>
      <w:r w:rsidR="00063701" w:rsidRPr="00063701">
        <w:rPr>
          <w:b/>
          <w:bCs/>
        </w:rPr>
        <w:t>Αρκαλοχωρίου</w:t>
      </w:r>
      <w:proofErr w:type="spellEnd"/>
      <w:r w:rsidR="00063701" w:rsidRPr="00063701">
        <w:rPr>
          <w:b/>
          <w:bCs/>
        </w:rPr>
        <w:t xml:space="preserve">, </w:t>
      </w:r>
      <w:proofErr w:type="spellStart"/>
      <w:r w:rsidR="00063701" w:rsidRPr="00063701">
        <w:rPr>
          <w:b/>
          <w:bCs/>
        </w:rPr>
        <w:t>Καστελλίου</w:t>
      </w:r>
      <w:proofErr w:type="spellEnd"/>
      <w:r w:rsidR="00063701" w:rsidRPr="00063701">
        <w:rPr>
          <w:b/>
          <w:bCs/>
        </w:rPr>
        <w:t xml:space="preserve"> και </w:t>
      </w:r>
      <w:proofErr w:type="spellStart"/>
      <w:r w:rsidR="00063701" w:rsidRPr="00063701">
        <w:rPr>
          <w:b/>
          <w:bCs/>
        </w:rPr>
        <w:t>Βιάννου</w:t>
      </w:r>
      <w:proofErr w:type="spellEnd"/>
      <w:r w:rsidR="00063701" w:rsidRPr="00063701">
        <w:rPr>
          <w:b/>
          <w:bCs/>
        </w:rPr>
        <w:t xml:space="preserve"> για την </w:t>
      </w:r>
      <w:r w:rsidR="00063701" w:rsidRPr="00063701">
        <w:rPr>
          <w:b/>
          <w:bCs/>
        </w:rPr>
        <w:t>α</w:t>
      </w:r>
      <w:r w:rsidR="00063701" w:rsidRPr="00063701">
        <w:rPr>
          <w:b/>
          <w:bCs/>
        </w:rPr>
        <w:t xml:space="preserve">νάθεση εκπόνησης μελετών αποκατάστασης </w:t>
      </w:r>
      <w:r w:rsidR="00063701" w:rsidRPr="00063701">
        <w:rPr>
          <w:b/>
          <w:bCs/>
        </w:rPr>
        <w:t xml:space="preserve">8 </w:t>
      </w:r>
      <w:r w:rsidR="00B47C19">
        <w:rPr>
          <w:b/>
          <w:bCs/>
        </w:rPr>
        <w:t>Ι</w:t>
      </w:r>
      <w:r w:rsidR="00063701" w:rsidRPr="00063701">
        <w:rPr>
          <w:b/>
          <w:bCs/>
        </w:rPr>
        <w:t xml:space="preserve">ερών </w:t>
      </w:r>
      <w:r w:rsidR="00B47C19">
        <w:rPr>
          <w:b/>
          <w:bCs/>
        </w:rPr>
        <w:t>Ν</w:t>
      </w:r>
      <w:r w:rsidR="00063701" w:rsidRPr="00063701">
        <w:rPr>
          <w:b/>
          <w:bCs/>
        </w:rPr>
        <w:t>αών που υπέστησαν ζημιές από το σεισμό της 27ης Σεπτεμβρίου 2021</w:t>
      </w:r>
    </w:p>
    <w:p w14:paraId="6FB62AE7" w14:textId="56701603" w:rsidR="00063701" w:rsidRDefault="0066084F" w:rsidP="00063701">
      <w:pPr>
        <w:spacing w:after="0" w:line="240" w:lineRule="auto"/>
        <w:jc w:val="both"/>
      </w:pPr>
      <w:r w:rsidRPr="0066084F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br/>
      </w:r>
      <w:r w:rsidR="00063701">
        <w:t xml:space="preserve">Εγκρίθηκε την Παρασκευή, κατά τη διάρκεια της συνεδρίασης της Δημοτικής Επιτροπής,  η σύναψη Προγραμματικής Σύμβασης μεταξύ του Δήμου </w:t>
      </w:r>
      <w:proofErr w:type="spellStart"/>
      <w:r w:rsidR="00063701">
        <w:t>Μινώα</w:t>
      </w:r>
      <w:proofErr w:type="spellEnd"/>
      <w:r w:rsidR="00063701">
        <w:t xml:space="preserve"> Πεδιάδας με την Ιερά Μητρόπολη </w:t>
      </w:r>
      <w:proofErr w:type="spellStart"/>
      <w:r w:rsidR="00063701">
        <w:t>Αρκαλοχωρίου</w:t>
      </w:r>
      <w:proofErr w:type="spellEnd"/>
      <w:r w:rsidR="00063701">
        <w:t xml:space="preserve">, </w:t>
      </w:r>
      <w:proofErr w:type="spellStart"/>
      <w:r w:rsidR="00063701">
        <w:t>Καστελλίου</w:t>
      </w:r>
      <w:proofErr w:type="spellEnd"/>
      <w:r w:rsidR="00063701">
        <w:t xml:space="preserve"> και </w:t>
      </w:r>
      <w:proofErr w:type="spellStart"/>
      <w:r w:rsidR="00063701">
        <w:t>Βιάννου</w:t>
      </w:r>
      <w:proofErr w:type="spellEnd"/>
      <w:r w:rsidR="00063701">
        <w:t xml:space="preserve">» για την υλοποίηση της πράξης «Ανάθεση εκπόνησης μελετών αποκατάστασης </w:t>
      </w:r>
      <w:r w:rsidR="00B47C19">
        <w:t>Ι</w:t>
      </w:r>
      <w:r w:rsidR="00063701">
        <w:t xml:space="preserve">ερών </w:t>
      </w:r>
      <w:r w:rsidR="00B47C19">
        <w:t>Ν</w:t>
      </w:r>
      <w:r w:rsidR="00063701">
        <w:t xml:space="preserve">αών </w:t>
      </w:r>
      <w:r w:rsidR="00B47C19">
        <w:t>Ε</w:t>
      </w:r>
      <w:r w:rsidR="00063701">
        <w:t xml:space="preserve">νοριών </w:t>
      </w:r>
      <w:r w:rsidR="00B47C19">
        <w:t xml:space="preserve">της </w:t>
      </w:r>
      <w:r w:rsidR="00063701">
        <w:t xml:space="preserve">Ιεράς Μητρόπολης </w:t>
      </w:r>
      <w:proofErr w:type="spellStart"/>
      <w:r w:rsidR="00063701">
        <w:t>Αρκαλοχωρίου</w:t>
      </w:r>
      <w:proofErr w:type="spellEnd"/>
      <w:r w:rsidR="00063701">
        <w:t xml:space="preserve">, </w:t>
      </w:r>
      <w:proofErr w:type="spellStart"/>
      <w:r w:rsidR="00063701">
        <w:t>Καστελλίου</w:t>
      </w:r>
      <w:proofErr w:type="spellEnd"/>
      <w:r w:rsidR="00063701">
        <w:t xml:space="preserve"> και </w:t>
      </w:r>
      <w:proofErr w:type="spellStart"/>
      <w:r w:rsidR="00063701">
        <w:t>Βιάννου</w:t>
      </w:r>
      <w:proofErr w:type="spellEnd"/>
      <w:r w:rsidR="00063701">
        <w:t>, που υπέστησαν ζημιές από το σεισμό της 27ης Σεπτεμβρίου 2021», προϋπολογισμού</w:t>
      </w:r>
      <w:r w:rsidR="00063701">
        <w:t xml:space="preserve"> </w:t>
      </w:r>
      <w:r w:rsidR="00063701">
        <w:t>109.064,02€ .</w:t>
      </w:r>
    </w:p>
    <w:p w14:paraId="0901A4E6" w14:textId="77777777" w:rsidR="00B47C19" w:rsidRPr="00063701" w:rsidRDefault="00B47C19" w:rsidP="00063701">
      <w:pPr>
        <w:spacing w:after="0" w:line="240" w:lineRule="auto"/>
        <w:jc w:val="both"/>
        <w:rPr>
          <w:rFonts w:eastAsia="Times New Roman" w:cs="Calibri"/>
          <w:b/>
          <w:bCs/>
          <w:color w:val="222222"/>
          <w:sz w:val="24"/>
          <w:szCs w:val="24"/>
          <w:lang w:eastAsia="el-GR"/>
        </w:rPr>
      </w:pPr>
    </w:p>
    <w:p w14:paraId="2ACE3712" w14:textId="029578AF" w:rsidR="00063701" w:rsidRPr="00063701" w:rsidRDefault="00063701" w:rsidP="00CD4F8B">
      <w:pPr>
        <w:spacing w:line="240" w:lineRule="auto"/>
        <w:jc w:val="both"/>
        <w:rPr>
          <w:b/>
          <w:bCs/>
        </w:rPr>
      </w:pPr>
      <w:r>
        <w:t xml:space="preserve">Αντικείμενο της πράξης αποτελεί η εκπόνηση των στατικών μελετών για τον έλεγχο επάρκειας και τυχόν αναγκαίων ενισχύσεων του φέροντος οργανισμού των </w:t>
      </w:r>
      <w:r w:rsidR="00B47C19">
        <w:t>Ι</w:t>
      </w:r>
      <w:r>
        <w:t xml:space="preserve">ερών </w:t>
      </w:r>
      <w:r w:rsidR="00B47C19">
        <w:t>Ν</w:t>
      </w:r>
      <w:r>
        <w:t>αών</w:t>
      </w:r>
      <w:r w:rsidR="00CD4F8B">
        <w:t>:</w:t>
      </w:r>
    </w:p>
    <w:p w14:paraId="039A499C" w14:textId="51069660" w:rsidR="009321CF" w:rsidRDefault="009321CF" w:rsidP="009321CF">
      <w:pPr>
        <w:pStyle w:val="a7"/>
        <w:numPr>
          <w:ilvl w:val="0"/>
          <w:numId w:val="1"/>
        </w:numPr>
        <w:spacing w:line="240" w:lineRule="auto"/>
        <w:jc w:val="both"/>
      </w:pPr>
      <w:r>
        <w:t xml:space="preserve">Μεταμόρφωσης </w:t>
      </w:r>
      <w:proofErr w:type="spellStart"/>
      <w:r>
        <w:t>Σωτήρος</w:t>
      </w:r>
      <w:proofErr w:type="spellEnd"/>
      <w:r>
        <w:t xml:space="preserve"> </w:t>
      </w:r>
      <w:proofErr w:type="spellStart"/>
      <w:r>
        <w:t>Αρκαλοχώρι</w:t>
      </w:r>
      <w:proofErr w:type="spellEnd"/>
      <w:r>
        <w:t xml:space="preserve"> </w:t>
      </w:r>
    </w:p>
    <w:p w14:paraId="48F51050" w14:textId="77777777" w:rsidR="009321CF" w:rsidRDefault="00063701" w:rsidP="00063701">
      <w:pPr>
        <w:pStyle w:val="a7"/>
        <w:numPr>
          <w:ilvl w:val="0"/>
          <w:numId w:val="1"/>
        </w:numPr>
        <w:spacing w:line="240" w:lineRule="auto"/>
        <w:jc w:val="both"/>
      </w:pPr>
      <w:r>
        <w:t>Αγ. Ανδρέα Αρχοντικού</w:t>
      </w:r>
    </w:p>
    <w:p w14:paraId="4433B332" w14:textId="77777777" w:rsidR="009321CF" w:rsidRDefault="00063701" w:rsidP="00063701">
      <w:pPr>
        <w:pStyle w:val="a7"/>
        <w:numPr>
          <w:ilvl w:val="0"/>
          <w:numId w:val="1"/>
        </w:numPr>
        <w:spacing w:line="240" w:lineRule="auto"/>
        <w:jc w:val="both"/>
      </w:pPr>
      <w:r>
        <w:t xml:space="preserve">Αγ. Πνεύματος </w:t>
      </w:r>
      <w:proofErr w:type="spellStart"/>
      <w:r>
        <w:t>Μουσούτας</w:t>
      </w:r>
      <w:proofErr w:type="spellEnd"/>
    </w:p>
    <w:p w14:paraId="7E2D09AF" w14:textId="77777777" w:rsidR="009321CF" w:rsidRDefault="00063701" w:rsidP="00063701">
      <w:pPr>
        <w:pStyle w:val="a7"/>
        <w:numPr>
          <w:ilvl w:val="0"/>
          <w:numId w:val="1"/>
        </w:numPr>
        <w:spacing w:line="240" w:lineRule="auto"/>
        <w:jc w:val="both"/>
      </w:pPr>
      <w:r>
        <w:t>Αγ. Τριάδας Μαχαιράς</w:t>
      </w:r>
    </w:p>
    <w:p w14:paraId="578BC828" w14:textId="1C2E7706" w:rsidR="009321CF" w:rsidRDefault="00063701" w:rsidP="00063701">
      <w:pPr>
        <w:pStyle w:val="a7"/>
        <w:numPr>
          <w:ilvl w:val="0"/>
          <w:numId w:val="1"/>
        </w:numPr>
        <w:spacing w:line="240" w:lineRule="auto"/>
        <w:jc w:val="both"/>
      </w:pPr>
      <w:r>
        <w:t xml:space="preserve">Κοιμήσεως Θεοτόκου Κάτω </w:t>
      </w:r>
      <w:proofErr w:type="spellStart"/>
      <w:r>
        <w:t>Πουλιές</w:t>
      </w:r>
      <w:proofErr w:type="spellEnd"/>
    </w:p>
    <w:p w14:paraId="4AA959E3" w14:textId="6AC34A5E" w:rsidR="009321CF" w:rsidRDefault="00063701" w:rsidP="00063701">
      <w:pPr>
        <w:pStyle w:val="a7"/>
        <w:numPr>
          <w:ilvl w:val="0"/>
          <w:numId w:val="1"/>
        </w:numPr>
        <w:spacing w:line="240" w:lineRule="auto"/>
        <w:jc w:val="both"/>
      </w:pPr>
      <w:r>
        <w:t xml:space="preserve">Μεταμόρφωσης </w:t>
      </w:r>
      <w:proofErr w:type="spellStart"/>
      <w:r>
        <w:t>Σωτήρος</w:t>
      </w:r>
      <w:proofErr w:type="spellEnd"/>
      <w:r>
        <w:t xml:space="preserve"> </w:t>
      </w:r>
      <w:proofErr w:type="spellStart"/>
      <w:r>
        <w:t>Βακιώτες</w:t>
      </w:r>
      <w:proofErr w:type="spellEnd"/>
    </w:p>
    <w:p w14:paraId="02C71B13" w14:textId="7F393C61" w:rsidR="009321CF" w:rsidRDefault="00063701" w:rsidP="00063701">
      <w:pPr>
        <w:pStyle w:val="a7"/>
        <w:numPr>
          <w:ilvl w:val="0"/>
          <w:numId w:val="1"/>
        </w:numPr>
        <w:spacing w:line="240" w:lineRule="auto"/>
        <w:jc w:val="both"/>
      </w:pPr>
      <w:r>
        <w:t xml:space="preserve">Προφήτη Ηλία </w:t>
      </w:r>
      <w:proofErr w:type="spellStart"/>
      <w:r>
        <w:t>Σαμπά</w:t>
      </w:r>
      <w:proofErr w:type="spellEnd"/>
    </w:p>
    <w:p w14:paraId="58E58936" w14:textId="15DAEC80" w:rsidR="00063701" w:rsidRDefault="00063701" w:rsidP="00063701">
      <w:pPr>
        <w:pStyle w:val="a7"/>
        <w:numPr>
          <w:ilvl w:val="0"/>
          <w:numId w:val="1"/>
        </w:numPr>
        <w:spacing w:line="240" w:lineRule="auto"/>
        <w:jc w:val="both"/>
      </w:pPr>
      <w:r>
        <w:t xml:space="preserve">Αγ. Αναργύρων </w:t>
      </w:r>
      <w:proofErr w:type="spellStart"/>
      <w:r>
        <w:t>Πυράθι</w:t>
      </w:r>
      <w:proofErr w:type="spellEnd"/>
    </w:p>
    <w:p w14:paraId="4B433EF6" w14:textId="2B665F0D" w:rsidR="00162459" w:rsidRDefault="00063701" w:rsidP="00063701">
      <w:pPr>
        <w:spacing w:line="240" w:lineRule="auto"/>
        <w:jc w:val="both"/>
      </w:pPr>
      <w:r>
        <w:t>Η χρηματοδότηση του έργου προέρχεται από πιστώσεις του Τομεακού Προγράμματος Ανάπτυξης 2021-2025 του Υπουργείου Ναυτιλίας και Νησιωτικής Πολιτικής / Γενική Γραμματεία Αιγαίου και Νησιωτικής Πολιτικής.</w:t>
      </w:r>
    </w:p>
    <w:sectPr w:rsidR="00162459" w:rsidSect="0026673F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B0B62" w14:textId="77777777" w:rsidR="00640123" w:rsidRDefault="00640123" w:rsidP="00686DC1">
      <w:pPr>
        <w:spacing w:after="0" w:line="240" w:lineRule="auto"/>
      </w:pPr>
      <w:r>
        <w:separator/>
      </w:r>
    </w:p>
  </w:endnote>
  <w:endnote w:type="continuationSeparator" w:id="0">
    <w:p w14:paraId="450B3964" w14:textId="77777777" w:rsidR="00640123" w:rsidRDefault="00640123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D0215" w14:textId="77777777" w:rsidR="00640123" w:rsidRDefault="00640123" w:rsidP="00686DC1">
      <w:pPr>
        <w:spacing w:after="0" w:line="240" w:lineRule="auto"/>
      </w:pPr>
      <w:r>
        <w:separator/>
      </w:r>
    </w:p>
  </w:footnote>
  <w:footnote w:type="continuationSeparator" w:id="0">
    <w:p w14:paraId="0CE08914" w14:textId="77777777" w:rsidR="00640123" w:rsidRDefault="00640123" w:rsidP="00686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E40D5"/>
    <w:multiLevelType w:val="hybridMultilevel"/>
    <w:tmpl w:val="C34497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27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44ADF"/>
    <w:rsid w:val="00045C59"/>
    <w:rsid w:val="00063701"/>
    <w:rsid w:val="000839D7"/>
    <w:rsid w:val="000B5A5C"/>
    <w:rsid w:val="000D1747"/>
    <w:rsid w:val="000D262C"/>
    <w:rsid w:val="00145579"/>
    <w:rsid w:val="00151D17"/>
    <w:rsid w:val="00162459"/>
    <w:rsid w:val="00181BAE"/>
    <w:rsid w:val="001A360B"/>
    <w:rsid w:val="001A65CE"/>
    <w:rsid w:val="001B3812"/>
    <w:rsid w:val="001C5F2C"/>
    <w:rsid w:val="001D3750"/>
    <w:rsid w:val="001E3D25"/>
    <w:rsid w:val="001E4E45"/>
    <w:rsid w:val="00213C76"/>
    <w:rsid w:val="002238AE"/>
    <w:rsid w:val="00233F8E"/>
    <w:rsid w:val="00262B90"/>
    <w:rsid w:val="0026673F"/>
    <w:rsid w:val="002703A3"/>
    <w:rsid w:val="002B1B17"/>
    <w:rsid w:val="002B33DB"/>
    <w:rsid w:val="002B630B"/>
    <w:rsid w:val="002B741F"/>
    <w:rsid w:val="002C62AE"/>
    <w:rsid w:val="002F716B"/>
    <w:rsid w:val="0031755E"/>
    <w:rsid w:val="00320463"/>
    <w:rsid w:val="003206F2"/>
    <w:rsid w:val="003454AE"/>
    <w:rsid w:val="00360574"/>
    <w:rsid w:val="00383FD7"/>
    <w:rsid w:val="003959FB"/>
    <w:rsid w:val="003D338E"/>
    <w:rsid w:val="003E608C"/>
    <w:rsid w:val="003F5C38"/>
    <w:rsid w:val="00435E17"/>
    <w:rsid w:val="00443FA1"/>
    <w:rsid w:val="00450BAB"/>
    <w:rsid w:val="00461E3F"/>
    <w:rsid w:val="004C45EF"/>
    <w:rsid w:val="004E51F9"/>
    <w:rsid w:val="004E7CC8"/>
    <w:rsid w:val="004F1F6D"/>
    <w:rsid w:val="004F680B"/>
    <w:rsid w:val="0050612A"/>
    <w:rsid w:val="00523FEE"/>
    <w:rsid w:val="00530CD7"/>
    <w:rsid w:val="005419EB"/>
    <w:rsid w:val="005D1F6C"/>
    <w:rsid w:val="005F0DE3"/>
    <w:rsid w:val="0060278B"/>
    <w:rsid w:val="00617ECB"/>
    <w:rsid w:val="00640123"/>
    <w:rsid w:val="006536BA"/>
    <w:rsid w:val="0066084F"/>
    <w:rsid w:val="00664AB4"/>
    <w:rsid w:val="00672B2E"/>
    <w:rsid w:val="00677678"/>
    <w:rsid w:val="00682E5C"/>
    <w:rsid w:val="00686DC1"/>
    <w:rsid w:val="006964C5"/>
    <w:rsid w:val="006D663F"/>
    <w:rsid w:val="006E0DB3"/>
    <w:rsid w:val="006E3869"/>
    <w:rsid w:val="00707E3E"/>
    <w:rsid w:val="007436A7"/>
    <w:rsid w:val="007628D7"/>
    <w:rsid w:val="007664E6"/>
    <w:rsid w:val="007926AE"/>
    <w:rsid w:val="007A3E87"/>
    <w:rsid w:val="007D7470"/>
    <w:rsid w:val="007F7089"/>
    <w:rsid w:val="00801F50"/>
    <w:rsid w:val="00806B53"/>
    <w:rsid w:val="00817E2B"/>
    <w:rsid w:val="00863F0F"/>
    <w:rsid w:val="00866B60"/>
    <w:rsid w:val="00872FF4"/>
    <w:rsid w:val="008B16CD"/>
    <w:rsid w:val="008B33CF"/>
    <w:rsid w:val="008C7C00"/>
    <w:rsid w:val="008D219D"/>
    <w:rsid w:val="008D48DD"/>
    <w:rsid w:val="00901682"/>
    <w:rsid w:val="00902762"/>
    <w:rsid w:val="00927EAE"/>
    <w:rsid w:val="009321CF"/>
    <w:rsid w:val="00973EEA"/>
    <w:rsid w:val="00981504"/>
    <w:rsid w:val="009A739F"/>
    <w:rsid w:val="009D295E"/>
    <w:rsid w:val="009F4177"/>
    <w:rsid w:val="00A06673"/>
    <w:rsid w:val="00A24363"/>
    <w:rsid w:val="00A2522A"/>
    <w:rsid w:val="00A30F36"/>
    <w:rsid w:val="00A36244"/>
    <w:rsid w:val="00A47D64"/>
    <w:rsid w:val="00A547E1"/>
    <w:rsid w:val="00A54E76"/>
    <w:rsid w:val="00A63D61"/>
    <w:rsid w:val="00A90CE9"/>
    <w:rsid w:val="00AA3EFA"/>
    <w:rsid w:val="00AE2018"/>
    <w:rsid w:val="00AE7A4B"/>
    <w:rsid w:val="00B21F32"/>
    <w:rsid w:val="00B47C19"/>
    <w:rsid w:val="00B71B48"/>
    <w:rsid w:val="00B72993"/>
    <w:rsid w:val="00C0008B"/>
    <w:rsid w:val="00C1072E"/>
    <w:rsid w:val="00C17B64"/>
    <w:rsid w:val="00C52ED4"/>
    <w:rsid w:val="00C66DE5"/>
    <w:rsid w:val="00C75DF8"/>
    <w:rsid w:val="00C769A1"/>
    <w:rsid w:val="00C800EF"/>
    <w:rsid w:val="00CA3A0E"/>
    <w:rsid w:val="00CC6D46"/>
    <w:rsid w:val="00CD4F8B"/>
    <w:rsid w:val="00CE6B30"/>
    <w:rsid w:val="00CF7E27"/>
    <w:rsid w:val="00D60549"/>
    <w:rsid w:val="00D949F4"/>
    <w:rsid w:val="00D96C48"/>
    <w:rsid w:val="00DA030B"/>
    <w:rsid w:val="00DA08F9"/>
    <w:rsid w:val="00DB3ED1"/>
    <w:rsid w:val="00DB5E6D"/>
    <w:rsid w:val="00DC5FF6"/>
    <w:rsid w:val="00DE3C9F"/>
    <w:rsid w:val="00DE6049"/>
    <w:rsid w:val="00E0460C"/>
    <w:rsid w:val="00E4770E"/>
    <w:rsid w:val="00E70E3E"/>
    <w:rsid w:val="00EA2184"/>
    <w:rsid w:val="00EA27C6"/>
    <w:rsid w:val="00EA2C06"/>
    <w:rsid w:val="00EB07A5"/>
    <w:rsid w:val="00F028EB"/>
    <w:rsid w:val="00F0647D"/>
    <w:rsid w:val="00F10B00"/>
    <w:rsid w:val="00F379F1"/>
    <w:rsid w:val="00F64941"/>
    <w:rsid w:val="00F76C35"/>
    <w:rsid w:val="00FA08E2"/>
    <w:rsid w:val="00FB06B5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  <w:style w:type="paragraph" w:styleId="a7">
    <w:name w:val="List Paragraph"/>
    <w:basedOn w:val="a"/>
    <w:uiPriority w:val="34"/>
    <w:qFormat/>
    <w:rsid w:val="00932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2024-08-02T13:40:00Z</dcterms:created>
  <dcterms:modified xsi:type="dcterms:W3CDTF">2024-08-02T13:40:00Z</dcterms:modified>
</cp:coreProperties>
</file>