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3A80875A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062CC0">
        <w:rPr>
          <w:rFonts w:ascii="Calibri" w:hAnsi="Calibri" w:cs="Calibri"/>
        </w:rPr>
        <w:t>21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7461D4">
        <w:rPr>
          <w:rFonts w:ascii="Calibri" w:hAnsi="Calibri" w:cs="Calibri"/>
        </w:rPr>
        <w:t>2</w:t>
      </w:r>
      <w:r>
        <w:rPr>
          <w:rFonts w:ascii="Calibri" w:hAnsi="Calibri" w:cs="Calibri"/>
        </w:rPr>
        <w:t>/202</w:t>
      </w:r>
      <w:r w:rsidR="007461D4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EF25DBE" w14:textId="77221D5F" w:rsidR="00DA030B" w:rsidRDefault="00C75DF8" w:rsidP="001F0EF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5E637021" w14:textId="77777777" w:rsidR="007461D4" w:rsidRDefault="007461D4" w:rsidP="007461D4">
      <w:pPr>
        <w:spacing w:line="240" w:lineRule="auto"/>
        <w:jc w:val="both"/>
        <w:rPr>
          <w:rFonts w:cs="Calibri"/>
        </w:rPr>
      </w:pPr>
    </w:p>
    <w:p w14:paraId="6739BFE1" w14:textId="77777777" w:rsidR="00062CC0" w:rsidRDefault="00062CC0" w:rsidP="007461D4">
      <w:pPr>
        <w:spacing w:line="240" w:lineRule="auto"/>
        <w:jc w:val="both"/>
        <w:rPr>
          <w:rFonts w:cs="Calibri"/>
        </w:rPr>
      </w:pPr>
    </w:p>
    <w:p w14:paraId="5CFF0265" w14:textId="7998E3B6" w:rsidR="00B74510" w:rsidRPr="0005695A" w:rsidRDefault="00062CC0" w:rsidP="00B74510">
      <w:pPr>
        <w:spacing w:line="240" w:lineRule="auto"/>
        <w:jc w:val="both"/>
        <w:rPr>
          <w:rFonts w:cs="Calibri"/>
          <w:b/>
          <w:bCs/>
          <w:color w:val="222222"/>
          <w:shd w:val="clear" w:color="auto" w:fill="FFFFFF"/>
        </w:rPr>
      </w:pPr>
      <w:r w:rsidRPr="00062CC0">
        <w:rPr>
          <w:rFonts w:cs="Calibri"/>
          <w:b/>
          <w:bCs/>
        </w:rPr>
        <w:t xml:space="preserve">Συνέντευξη Τύπου για </w:t>
      </w:r>
      <w:r w:rsidRPr="00062CC0">
        <w:rPr>
          <w:rFonts w:cs="Calibri"/>
          <w:b/>
          <w:bCs/>
          <w:color w:val="222222"/>
          <w:shd w:val="clear" w:color="auto" w:fill="FFFFFF"/>
        </w:rPr>
        <w:t xml:space="preserve">τη διεξαγωγή του </w:t>
      </w:r>
      <w:proofErr w:type="spellStart"/>
      <w:r w:rsidRPr="00062CC0">
        <w:rPr>
          <w:rFonts w:cs="Calibri"/>
          <w:b/>
          <w:bCs/>
          <w:color w:val="222222"/>
          <w:shd w:val="clear" w:color="auto" w:fill="FFFFFF"/>
        </w:rPr>
        <w:t>Final</w:t>
      </w:r>
      <w:proofErr w:type="spellEnd"/>
      <w:r w:rsidRPr="00062CC0">
        <w:rPr>
          <w:rFonts w:cs="Calibri"/>
          <w:b/>
          <w:bCs/>
          <w:color w:val="222222"/>
          <w:shd w:val="clear" w:color="auto" w:fill="FFFFFF"/>
        </w:rPr>
        <w:t xml:space="preserve"> </w:t>
      </w:r>
      <w:proofErr w:type="spellStart"/>
      <w:r w:rsidRPr="00062CC0">
        <w:rPr>
          <w:rFonts w:cs="Calibri"/>
          <w:b/>
          <w:bCs/>
          <w:color w:val="222222"/>
          <w:shd w:val="clear" w:color="auto" w:fill="FFFFFF"/>
        </w:rPr>
        <w:t>Four</w:t>
      </w:r>
      <w:proofErr w:type="spellEnd"/>
      <w:r w:rsidRPr="00062CC0">
        <w:rPr>
          <w:rFonts w:cs="Calibri"/>
          <w:b/>
          <w:bCs/>
          <w:color w:val="222222"/>
          <w:shd w:val="clear" w:color="auto" w:fill="FFFFFF"/>
        </w:rPr>
        <w:t xml:space="preserve"> του Κυπέλλου ΕΠΣΗ στο Δήμο Μινώα Πεδιάδας</w:t>
      </w:r>
    </w:p>
    <w:p w14:paraId="3E0BD69A" w14:textId="77777777" w:rsidR="00B74510" w:rsidRPr="00B74510" w:rsidRDefault="00B74510" w:rsidP="00B74510">
      <w:pPr>
        <w:spacing w:line="240" w:lineRule="auto"/>
        <w:jc w:val="both"/>
        <w:rPr>
          <w:rFonts w:cs="Calibri"/>
        </w:rPr>
      </w:pPr>
      <w:proofErr w:type="spellStart"/>
      <w:r w:rsidRPr="00B74510">
        <w:rPr>
          <w:rFonts w:cs="Calibri"/>
        </w:rPr>
        <w:t>Tην</w:t>
      </w:r>
      <w:proofErr w:type="spellEnd"/>
      <w:r w:rsidRPr="00B74510">
        <w:rPr>
          <w:rFonts w:cs="Calibri"/>
        </w:rPr>
        <w:t xml:space="preserve"> Πέμπτη 22 Φεβρουαρίου 2024, κατά τη διάρκεια Συνέντευξης Τύπου που θα δοθεί στις 14:00 το μεσημέρι, στο Δημοτικό Κατάστημα Αρκαλοχωρίου, θα γίνουν οι επίσημες ανακοινώσεις, σχετικά με τη διεξαγωγή του 3ου </w:t>
      </w:r>
      <w:proofErr w:type="spellStart"/>
      <w:r w:rsidRPr="00B74510">
        <w:rPr>
          <w:rFonts w:cs="Calibri"/>
        </w:rPr>
        <w:t>Final</w:t>
      </w:r>
      <w:proofErr w:type="spellEnd"/>
      <w:r w:rsidRPr="00B74510">
        <w:rPr>
          <w:rFonts w:cs="Calibri"/>
        </w:rPr>
        <w:t xml:space="preserve"> </w:t>
      </w:r>
      <w:proofErr w:type="spellStart"/>
      <w:r w:rsidRPr="00B74510">
        <w:rPr>
          <w:rFonts w:cs="Calibri"/>
        </w:rPr>
        <w:t>Four</w:t>
      </w:r>
      <w:proofErr w:type="spellEnd"/>
      <w:r w:rsidRPr="00B74510">
        <w:rPr>
          <w:rFonts w:cs="Calibri"/>
        </w:rPr>
        <w:t xml:space="preserve"> του Κυπέλλου ΕΠΣΗ στο Δήμο Μινώα Πεδιάδας.</w:t>
      </w:r>
    </w:p>
    <w:p w14:paraId="673499B9" w14:textId="77777777" w:rsidR="00B74510" w:rsidRPr="00B74510" w:rsidRDefault="00B74510" w:rsidP="00B74510">
      <w:pPr>
        <w:spacing w:line="240" w:lineRule="auto"/>
        <w:jc w:val="both"/>
        <w:rPr>
          <w:rFonts w:cs="Calibri"/>
        </w:rPr>
      </w:pPr>
      <w:r w:rsidRPr="00B74510">
        <w:rPr>
          <w:rFonts w:cs="Calibri"/>
        </w:rPr>
        <w:t xml:space="preserve">Στη Συνέντευξη Τύπου θα είναι παρόντες, το Δ.Σ της ΕΠΣΗ και η Επιτροπή Κυπέλλου του 3ου </w:t>
      </w:r>
      <w:proofErr w:type="spellStart"/>
      <w:r w:rsidRPr="00B74510">
        <w:rPr>
          <w:rFonts w:cs="Calibri"/>
        </w:rPr>
        <w:t>Final</w:t>
      </w:r>
      <w:proofErr w:type="spellEnd"/>
      <w:r w:rsidRPr="00B74510">
        <w:rPr>
          <w:rFonts w:cs="Calibri"/>
        </w:rPr>
        <w:t xml:space="preserve"> </w:t>
      </w:r>
      <w:proofErr w:type="spellStart"/>
      <w:r w:rsidRPr="00B74510">
        <w:rPr>
          <w:rFonts w:cs="Calibri"/>
        </w:rPr>
        <w:t>Four</w:t>
      </w:r>
      <w:proofErr w:type="spellEnd"/>
      <w:r w:rsidRPr="00B74510">
        <w:rPr>
          <w:rFonts w:cs="Calibri"/>
        </w:rPr>
        <w:t xml:space="preserve">, ο Δήμαρχος Μινώα Πεδιάδας Βασίλης </w:t>
      </w:r>
      <w:proofErr w:type="spellStart"/>
      <w:r w:rsidRPr="00B74510">
        <w:rPr>
          <w:rFonts w:cs="Calibri"/>
        </w:rPr>
        <w:t>Κεγκέρογλου</w:t>
      </w:r>
      <w:proofErr w:type="spellEnd"/>
      <w:r w:rsidRPr="00B74510">
        <w:rPr>
          <w:rFonts w:cs="Calibri"/>
        </w:rPr>
        <w:t>, στελέχη της Δημοτικής Αρχής, αθλητικοί φορείς και τοπικές ομάδες του Δήμου.</w:t>
      </w:r>
    </w:p>
    <w:p w14:paraId="0B36147F" w14:textId="67FA4EDB" w:rsidR="00B74510" w:rsidRPr="00062CC0" w:rsidRDefault="00B74510" w:rsidP="00B74510">
      <w:pPr>
        <w:spacing w:line="240" w:lineRule="auto"/>
        <w:jc w:val="both"/>
        <w:rPr>
          <w:rFonts w:cs="Calibri"/>
        </w:rPr>
      </w:pPr>
      <w:r w:rsidRPr="00B74510">
        <w:rPr>
          <w:rFonts w:cs="Calibri"/>
        </w:rPr>
        <w:t>Παρακαλούνται οι εκπρόσωποι των ΜΜΕ όπως καλύψουν δημοσιογραφικά τη Συνέντευξη Τύπου.</w:t>
      </w:r>
    </w:p>
    <w:p w14:paraId="18B62C59" w14:textId="0E71845B" w:rsidR="00062CC0" w:rsidRPr="00062CC0" w:rsidRDefault="00062CC0" w:rsidP="00062CC0">
      <w:pPr>
        <w:spacing w:line="240" w:lineRule="auto"/>
        <w:jc w:val="both"/>
        <w:rPr>
          <w:rFonts w:cs="Calibri"/>
        </w:rPr>
      </w:pPr>
    </w:p>
    <w:sectPr w:rsidR="00062CC0" w:rsidRPr="00062CC0" w:rsidSect="00570F5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0D68" w14:textId="77777777" w:rsidR="00570F53" w:rsidRDefault="00570F53" w:rsidP="00686DC1">
      <w:pPr>
        <w:spacing w:after="0" w:line="240" w:lineRule="auto"/>
      </w:pPr>
      <w:r>
        <w:separator/>
      </w:r>
    </w:p>
  </w:endnote>
  <w:endnote w:type="continuationSeparator" w:id="0">
    <w:p w14:paraId="4911094C" w14:textId="77777777" w:rsidR="00570F53" w:rsidRDefault="00570F53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6C73A" w14:textId="77777777" w:rsidR="00570F53" w:rsidRDefault="00570F53" w:rsidP="00686DC1">
      <w:pPr>
        <w:spacing w:after="0" w:line="240" w:lineRule="auto"/>
      </w:pPr>
      <w:r>
        <w:separator/>
      </w:r>
    </w:p>
  </w:footnote>
  <w:footnote w:type="continuationSeparator" w:id="0">
    <w:p w14:paraId="0A18F2BB" w14:textId="77777777" w:rsidR="00570F53" w:rsidRDefault="00570F53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5695A"/>
    <w:rsid w:val="00062CC0"/>
    <w:rsid w:val="000839D7"/>
    <w:rsid w:val="000B5A5C"/>
    <w:rsid w:val="000D262C"/>
    <w:rsid w:val="00147DB0"/>
    <w:rsid w:val="00151D17"/>
    <w:rsid w:val="00181BAE"/>
    <w:rsid w:val="001A360B"/>
    <w:rsid w:val="001A65CE"/>
    <w:rsid w:val="001B3812"/>
    <w:rsid w:val="001C5F2C"/>
    <w:rsid w:val="001E3D25"/>
    <w:rsid w:val="001E4E45"/>
    <w:rsid w:val="001F0EFC"/>
    <w:rsid w:val="00213C76"/>
    <w:rsid w:val="002238AE"/>
    <w:rsid w:val="00262B90"/>
    <w:rsid w:val="0026673F"/>
    <w:rsid w:val="002703A3"/>
    <w:rsid w:val="002B1B17"/>
    <w:rsid w:val="002B33DB"/>
    <w:rsid w:val="002B630B"/>
    <w:rsid w:val="002B741F"/>
    <w:rsid w:val="002C62AE"/>
    <w:rsid w:val="002E62CB"/>
    <w:rsid w:val="002F716B"/>
    <w:rsid w:val="003454AE"/>
    <w:rsid w:val="00360574"/>
    <w:rsid w:val="00383FD7"/>
    <w:rsid w:val="003959FB"/>
    <w:rsid w:val="003D338E"/>
    <w:rsid w:val="003E608C"/>
    <w:rsid w:val="00435E17"/>
    <w:rsid w:val="00443FA1"/>
    <w:rsid w:val="00450BAB"/>
    <w:rsid w:val="00461E3F"/>
    <w:rsid w:val="004C1614"/>
    <w:rsid w:val="004C45EF"/>
    <w:rsid w:val="004E51F9"/>
    <w:rsid w:val="004E7CC8"/>
    <w:rsid w:val="004F0983"/>
    <w:rsid w:val="004F1F6D"/>
    <w:rsid w:val="004F680B"/>
    <w:rsid w:val="0050612A"/>
    <w:rsid w:val="005419EB"/>
    <w:rsid w:val="00570F53"/>
    <w:rsid w:val="005D1F6C"/>
    <w:rsid w:val="005F0DE3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6F7E02"/>
    <w:rsid w:val="00707E3E"/>
    <w:rsid w:val="007436A7"/>
    <w:rsid w:val="007461D4"/>
    <w:rsid w:val="007926AE"/>
    <w:rsid w:val="007D7470"/>
    <w:rsid w:val="00801F50"/>
    <w:rsid w:val="00806B53"/>
    <w:rsid w:val="00817E2B"/>
    <w:rsid w:val="00856573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30F36"/>
    <w:rsid w:val="00A36244"/>
    <w:rsid w:val="00A54E76"/>
    <w:rsid w:val="00A63D61"/>
    <w:rsid w:val="00A90CE9"/>
    <w:rsid w:val="00AA3EFA"/>
    <w:rsid w:val="00AE2018"/>
    <w:rsid w:val="00B21F32"/>
    <w:rsid w:val="00B33B05"/>
    <w:rsid w:val="00B71B48"/>
    <w:rsid w:val="00B72993"/>
    <w:rsid w:val="00B74510"/>
    <w:rsid w:val="00C0008B"/>
    <w:rsid w:val="00C1072E"/>
    <w:rsid w:val="00C17B64"/>
    <w:rsid w:val="00C52ED4"/>
    <w:rsid w:val="00C66DE5"/>
    <w:rsid w:val="00C75DF8"/>
    <w:rsid w:val="00C769A1"/>
    <w:rsid w:val="00C800EF"/>
    <w:rsid w:val="00CA3A0E"/>
    <w:rsid w:val="00CC6D46"/>
    <w:rsid w:val="00CE528E"/>
    <w:rsid w:val="00D60549"/>
    <w:rsid w:val="00D949F4"/>
    <w:rsid w:val="00D96C48"/>
    <w:rsid w:val="00DA030B"/>
    <w:rsid w:val="00DB5E6D"/>
    <w:rsid w:val="00DC5FF6"/>
    <w:rsid w:val="00DE3C9F"/>
    <w:rsid w:val="00E0460C"/>
    <w:rsid w:val="00E4770E"/>
    <w:rsid w:val="00E70E3E"/>
    <w:rsid w:val="00EA2184"/>
    <w:rsid w:val="00EA27C6"/>
    <w:rsid w:val="00EA2C06"/>
    <w:rsid w:val="00EB07A5"/>
    <w:rsid w:val="00F379F1"/>
    <w:rsid w:val="00F64941"/>
    <w:rsid w:val="00FA08E2"/>
    <w:rsid w:val="00FB06B5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2024-02-07T13:04:00Z</cp:lastPrinted>
  <dcterms:created xsi:type="dcterms:W3CDTF">2024-02-21T14:32:00Z</dcterms:created>
  <dcterms:modified xsi:type="dcterms:W3CDTF">2024-02-21T14:32:00Z</dcterms:modified>
</cp:coreProperties>
</file>