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7BC0F97B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F73F62">
        <w:rPr>
          <w:rFonts w:ascii="Calibri" w:hAnsi="Calibri" w:cs="Calibri"/>
        </w:rPr>
        <w:t>1</w:t>
      </w:r>
      <w:r w:rsidR="00D070DA">
        <w:rPr>
          <w:rFonts w:ascii="Calibri" w:hAnsi="Calibri" w:cs="Calibri"/>
        </w:rPr>
        <w:t>2</w:t>
      </w:r>
      <w:r w:rsidRPr="009F22DF">
        <w:rPr>
          <w:rFonts w:ascii="Calibri" w:hAnsi="Calibri" w:cs="Calibri"/>
        </w:rPr>
        <w:t>/</w:t>
      </w:r>
      <w:r w:rsidR="00D070DA">
        <w:rPr>
          <w:rFonts w:ascii="Calibri" w:hAnsi="Calibri" w:cs="Calibri"/>
        </w:rPr>
        <w:t>01</w:t>
      </w:r>
      <w:r>
        <w:rPr>
          <w:rFonts w:ascii="Calibri" w:hAnsi="Calibri" w:cs="Calibri"/>
        </w:rPr>
        <w:t>/202</w:t>
      </w:r>
      <w:r w:rsidR="00D070DA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262D0012" w14:textId="77777777" w:rsidR="00F73F62" w:rsidRPr="00527C85" w:rsidRDefault="00F73F62" w:rsidP="00C75DF8">
      <w:pPr>
        <w:spacing w:after="0" w:line="240" w:lineRule="auto"/>
        <w:jc w:val="center"/>
        <w:rPr>
          <w:b/>
          <w:sz w:val="28"/>
          <w:lang w:val="en-US"/>
        </w:rPr>
      </w:pPr>
    </w:p>
    <w:p w14:paraId="596F45FD" w14:textId="19E78FE3" w:rsidR="00F73F62" w:rsidRPr="00527C85" w:rsidRDefault="00F73F62" w:rsidP="00C75DF8">
      <w:pPr>
        <w:spacing w:after="0" w:line="240" w:lineRule="auto"/>
        <w:jc w:val="center"/>
        <w:rPr>
          <w:b/>
          <w:sz w:val="24"/>
          <w:szCs w:val="24"/>
        </w:rPr>
      </w:pPr>
      <w:r w:rsidRPr="00527C85">
        <w:rPr>
          <w:b/>
          <w:sz w:val="24"/>
          <w:szCs w:val="24"/>
        </w:rPr>
        <w:t xml:space="preserve">Ειρηνοδικείο </w:t>
      </w:r>
      <w:proofErr w:type="spellStart"/>
      <w:r w:rsidRPr="00527C85">
        <w:rPr>
          <w:b/>
          <w:sz w:val="24"/>
          <w:szCs w:val="24"/>
        </w:rPr>
        <w:t>Καστελλίου</w:t>
      </w:r>
      <w:proofErr w:type="spellEnd"/>
      <w:r w:rsidRPr="00527C85">
        <w:rPr>
          <w:b/>
          <w:sz w:val="24"/>
          <w:szCs w:val="24"/>
        </w:rPr>
        <w:t xml:space="preserve">: Επιστολή Δημάρχου </w:t>
      </w:r>
      <w:proofErr w:type="spellStart"/>
      <w:r w:rsidRPr="00527C85">
        <w:rPr>
          <w:b/>
          <w:sz w:val="24"/>
          <w:szCs w:val="24"/>
        </w:rPr>
        <w:t>Μινώα</w:t>
      </w:r>
      <w:proofErr w:type="spellEnd"/>
      <w:r w:rsidRPr="00527C85">
        <w:rPr>
          <w:b/>
          <w:sz w:val="24"/>
          <w:szCs w:val="24"/>
        </w:rPr>
        <w:t xml:space="preserve"> Πεδιάδας Βασίλη </w:t>
      </w:r>
      <w:proofErr w:type="spellStart"/>
      <w:r w:rsidRPr="00527C85">
        <w:rPr>
          <w:b/>
          <w:sz w:val="24"/>
          <w:szCs w:val="24"/>
        </w:rPr>
        <w:t>Κεγκέρογλου</w:t>
      </w:r>
      <w:proofErr w:type="spellEnd"/>
      <w:r w:rsidRPr="00527C85">
        <w:rPr>
          <w:b/>
          <w:sz w:val="24"/>
          <w:szCs w:val="24"/>
        </w:rPr>
        <w:t xml:space="preserve"> στον Υπουργό Δικαιοσύνης Γιώργο </w:t>
      </w:r>
      <w:proofErr w:type="spellStart"/>
      <w:r w:rsidRPr="00527C85">
        <w:rPr>
          <w:b/>
          <w:sz w:val="24"/>
          <w:szCs w:val="24"/>
        </w:rPr>
        <w:t>Φλωρίδη</w:t>
      </w:r>
      <w:proofErr w:type="spellEnd"/>
      <w:r w:rsidRPr="00527C85">
        <w:rPr>
          <w:b/>
          <w:sz w:val="24"/>
          <w:szCs w:val="24"/>
        </w:rPr>
        <w:t xml:space="preserve"> </w:t>
      </w:r>
    </w:p>
    <w:p w14:paraId="3E7FCA62" w14:textId="77777777" w:rsidR="00D070DA" w:rsidRDefault="00D070DA" w:rsidP="00C75DF8">
      <w:pPr>
        <w:spacing w:after="0" w:line="240" w:lineRule="auto"/>
        <w:jc w:val="center"/>
        <w:rPr>
          <w:b/>
          <w:sz w:val="28"/>
        </w:rPr>
      </w:pPr>
    </w:p>
    <w:p w14:paraId="337D46D4" w14:textId="41930B8E" w:rsidR="008630B2" w:rsidRDefault="008630B2" w:rsidP="008630B2">
      <w:pPr>
        <w:spacing w:line="240" w:lineRule="auto"/>
        <w:jc w:val="both"/>
      </w:pPr>
      <w:r>
        <w:t xml:space="preserve">Επιστολή στον Υπουργό Δικαιοσύνης Γιώργο </w:t>
      </w:r>
      <w:proofErr w:type="spellStart"/>
      <w:r w:rsidR="00527C85">
        <w:t>Φ</w:t>
      </w:r>
      <w:r>
        <w:t>λωρίδη</w:t>
      </w:r>
      <w:proofErr w:type="spellEnd"/>
      <w:r>
        <w:t xml:space="preserve">, απέστειλε 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>, ο</w:t>
      </w:r>
      <w:r w:rsidR="00F73F62">
        <w:t xml:space="preserve"> </w:t>
      </w:r>
      <w:r>
        <w:t xml:space="preserve">οποίος ζητάει τη συνέχιση της λειτουργίας του Ειρηνοδικείου </w:t>
      </w:r>
      <w:proofErr w:type="spellStart"/>
      <w:r>
        <w:t>Καστελλίου</w:t>
      </w:r>
      <w:proofErr w:type="spellEnd"/>
      <w:r>
        <w:t xml:space="preserve">, μέσα στο νέο θεσμικό πλαίσιο αναμόρφωσης του δικαστικού χάρτη της χώρας. </w:t>
      </w:r>
      <w:r w:rsidR="00F73F62">
        <w:t xml:space="preserve"> </w:t>
      </w:r>
      <w:r>
        <w:t xml:space="preserve">Ο Δήμαρχος αντιλαμβανόμενος απόλυτα την ανάγκη μεταρρύθμισης στη Δικαιοσύνη και της απρόσκοπτης πρόσβασης όλων σε αυτή, αναφέρεται </w:t>
      </w:r>
      <w:r w:rsidR="00527C85">
        <w:t xml:space="preserve">στο καθολικό αίτημα για </w:t>
      </w:r>
      <w:r>
        <w:t>παραμονή</w:t>
      </w:r>
      <w:r w:rsidRPr="008630B2">
        <w:t xml:space="preserve"> </w:t>
      </w:r>
      <w:r>
        <w:t xml:space="preserve">του Δικαστηρίου στο </w:t>
      </w:r>
      <w:proofErr w:type="spellStart"/>
      <w:r>
        <w:t>Καστέλλι</w:t>
      </w:r>
      <w:proofErr w:type="spellEnd"/>
      <w:r>
        <w:t>, όπως κι αν αυτό ονομάζεται με το νέο θεσμικό πλαίσιο</w:t>
      </w:r>
      <w:r w:rsidR="00F73F62">
        <w:t xml:space="preserve">, </w:t>
      </w:r>
      <w:r>
        <w:t xml:space="preserve">όχι μόνο για λόγους ιστορικότητας αλλά κυρίως για λόγους ουσίας και απρόσκοπτης απονομής της Δικαιοσύνης, δίνοντας έμφαση στη νέα πραγματικότητα που διαμορφώνεται </w:t>
      </w:r>
      <w:r>
        <w:t>για το Δήμο.</w:t>
      </w:r>
    </w:p>
    <w:p w14:paraId="342EC54C" w14:textId="676301CC" w:rsidR="008630B2" w:rsidRDefault="00F73F62" w:rsidP="008630B2">
      <w:pPr>
        <w:spacing w:line="240" w:lineRule="auto"/>
        <w:jc w:val="both"/>
      </w:pPr>
      <w:r>
        <w:t xml:space="preserve">« Οι </w:t>
      </w:r>
      <w:r w:rsidR="008630B2">
        <w:t xml:space="preserve">όποιες αλλαγές </w:t>
      </w:r>
      <w:r>
        <w:t xml:space="preserve">στο δικαστικό χάρτη της χώρας, </w:t>
      </w:r>
      <w:r w:rsidR="008630B2">
        <w:t xml:space="preserve">δεν πρέπει να επηρεάσουν επί τα </w:t>
      </w:r>
      <w:proofErr w:type="spellStart"/>
      <w:r w:rsidR="008630B2">
        <w:t>χείρω</w:t>
      </w:r>
      <w:proofErr w:type="spellEnd"/>
      <w:r w:rsidR="008630B2">
        <w:t xml:space="preserve"> </w:t>
      </w:r>
      <w:r w:rsidR="00527C85">
        <w:t>την απρόσκοπτη απονομή της δικαιοσύνης</w:t>
      </w:r>
      <w:r w:rsidR="00071091">
        <w:t>. Μ</w:t>
      </w:r>
      <w:r w:rsidR="008630B2">
        <w:t xml:space="preserve">ια ενδεχόμενη απομάκρυνση του </w:t>
      </w:r>
      <w:r>
        <w:t xml:space="preserve">Δικαστηρίου </w:t>
      </w:r>
      <w:r w:rsidR="008630B2">
        <w:t xml:space="preserve">από το </w:t>
      </w:r>
      <w:proofErr w:type="spellStart"/>
      <w:r w:rsidR="008630B2">
        <w:t>Καστέλλι</w:t>
      </w:r>
      <w:proofErr w:type="spellEnd"/>
      <w:r w:rsidR="008630B2">
        <w:t xml:space="preserve">, αυτομάτως συνεπάγεται </w:t>
      </w:r>
      <w:r w:rsidR="00527C85">
        <w:t xml:space="preserve">προβλήματα </w:t>
      </w:r>
      <w:r w:rsidR="008630B2">
        <w:t xml:space="preserve">και υποβάθμιση της περιοχής και των κατοίκων </w:t>
      </w:r>
      <w:r w:rsidR="00071091">
        <w:t>της. Π</w:t>
      </w:r>
      <w:r w:rsidR="008630B2">
        <w:t xml:space="preserve">ροσβλέπουμε </w:t>
      </w:r>
      <w:r w:rsidR="00071091">
        <w:t xml:space="preserve">λοιπόν, </w:t>
      </w:r>
      <w:r w:rsidR="008630B2">
        <w:t>στη</w:t>
      </w:r>
      <w:r w:rsidR="00527C85">
        <w:t xml:space="preserve"> δίκαιη και αποτελεσματική αντιμετώπιση</w:t>
      </w:r>
      <w:r w:rsidR="008630B2">
        <w:t xml:space="preserve"> του σοβαρού αυτού ζητήματος μιας και οι</w:t>
      </w:r>
      <w:r>
        <w:t xml:space="preserve"> όποιες αλλαγές</w:t>
      </w:r>
      <w:r w:rsidR="008630B2">
        <w:t>, αναμέν</w:t>
      </w:r>
      <w:r>
        <w:t>ετ</w:t>
      </w:r>
      <w:r w:rsidR="008630B2">
        <w:t>αι να οριστικοποιηθούν το επόμενο διάστημα</w:t>
      </w:r>
      <w:r>
        <w:t>»</w:t>
      </w:r>
      <w:r w:rsidR="008630B2">
        <w:t xml:space="preserve">, ανέφερε χαρακτηριστικά ο Δήμαρχος </w:t>
      </w:r>
      <w:proofErr w:type="spellStart"/>
      <w:r w:rsidR="008630B2">
        <w:t>Μινώα</w:t>
      </w:r>
      <w:proofErr w:type="spellEnd"/>
      <w:r w:rsidR="008630B2">
        <w:t xml:space="preserve"> Πεδιάδας Βασίλης </w:t>
      </w:r>
      <w:proofErr w:type="spellStart"/>
      <w:r w:rsidR="008630B2">
        <w:t>Κεγκέρογλου</w:t>
      </w:r>
      <w:proofErr w:type="spellEnd"/>
      <w:r w:rsidR="008630B2">
        <w:t>.</w:t>
      </w:r>
    </w:p>
    <w:p w14:paraId="071863F8" w14:textId="77777777" w:rsidR="008630B2" w:rsidRPr="00F73F62" w:rsidRDefault="008630B2" w:rsidP="008630B2">
      <w:pPr>
        <w:spacing w:line="240" w:lineRule="auto"/>
        <w:jc w:val="both"/>
        <w:rPr>
          <w:b/>
          <w:bCs/>
        </w:rPr>
      </w:pPr>
      <w:r w:rsidRPr="00F73F62">
        <w:rPr>
          <w:b/>
          <w:bCs/>
        </w:rPr>
        <w:t xml:space="preserve">Αναλυτικά η επιστολή του Δημάρχου στον Υπουργό Δικαιοσύνης Γιώργο </w:t>
      </w:r>
      <w:proofErr w:type="spellStart"/>
      <w:r w:rsidRPr="00F73F62">
        <w:rPr>
          <w:b/>
          <w:bCs/>
        </w:rPr>
        <w:t>Φλωρίδη</w:t>
      </w:r>
      <w:proofErr w:type="spellEnd"/>
      <w:r w:rsidRPr="00F73F62">
        <w:rPr>
          <w:b/>
          <w:bCs/>
        </w:rPr>
        <w:t>:</w:t>
      </w:r>
    </w:p>
    <w:p w14:paraId="70D727E8" w14:textId="6F703A23" w:rsidR="00527C85" w:rsidRPr="00527C85" w:rsidRDefault="00F73F62" w:rsidP="00527C85">
      <w:pPr>
        <w:spacing w:line="240" w:lineRule="auto"/>
        <w:jc w:val="both"/>
        <w:rPr>
          <w:i/>
          <w:iCs/>
        </w:rPr>
      </w:pPr>
      <w:r>
        <w:t>«</w:t>
      </w:r>
      <w:r w:rsidR="00527C85" w:rsidRPr="00527C85">
        <w:rPr>
          <w:i/>
          <w:iCs/>
        </w:rPr>
        <w:t xml:space="preserve">Σεβόμενος απόλυτα την ανάγκη μεταρρύθμισης στη Δικαιοσύνη και της απρόσκοπτης πρόσβασης όλων σε αυτή, σας απευθύνουμε την παρούσα προκειμένου να σας ενημερώσουμε για το Ειρηνοδικείο </w:t>
      </w:r>
      <w:proofErr w:type="spellStart"/>
      <w:r w:rsidR="00527C85" w:rsidRPr="00527C85">
        <w:rPr>
          <w:i/>
          <w:iCs/>
        </w:rPr>
        <w:t>Καστελλίου</w:t>
      </w:r>
      <w:proofErr w:type="spellEnd"/>
      <w:r w:rsidR="00527C85" w:rsidRPr="00527C85">
        <w:rPr>
          <w:i/>
          <w:iCs/>
        </w:rPr>
        <w:t xml:space="preserve">, το οποίο εδρεύει στην ιστορική έδρα του Δήμου </w:t>
      </w:r>
      <w:proofErr w:type="spellStart"/>
      <w:r w:rsidR="00527C85" w:rsidRPr="00527C85">
        <w:rPr>
          <w:i/>
          <w:iCs/>
        </w:rPr>
        <w:t>Μινώα</w:t>
      </w:r>
      <w:proofErr w:type="spellEnd"/>
      <w:r w:rsidR="00527C85" w:rsidRPr="00527C85">
        <w:rPr>
          <w:i/>
          <w:iCs/>
        </w:rPr>
        <w:t xml:space="preserve"> Πεδιάδας και να ζητήσουμε τη συνέχιση της λειτουργίας του, μέσα στο νέο θεσμικό πλαίσιο αναμόρφωσης του δικαστικού χάρτη.</w:t>
      </w:r>
    </w:p>
    <w:p w14:paraId="1CFC71C7" w14:textId="77777777" w:rsidR="00527C85" w:rsidRPr="00527C85" w:rsidRDefault="00527C85" w:rsidP="00527C85">
      <w:pPr>
        <w:spacing w:line="240" w:lineRule="auto"/>
        <w:jc w:val="both"/>
        <w:rPr>
          <w:i/>
          <w:iCs/>
        </w:rPr>
      </w:pPr>
      <w:r w:rsidRPr="00527C85">
        <w:rPr>
          <w:i/>
          <w:iCs/>
        </w:rPr>
        <w:t xml:space="preserve">Το Ειρηνοδικείο </w:t>
      </w:r>
      <w:proofErr w:type="spellStart"/>
      <w:r w:rsidRPr="00527C85">
        <w:rPr>
          <w:i/>
          <w:iCs/>
        </w:rPr>
        <w:t>Καστελλίου</w:t>
      </w:r>
      <w:proofErr w:type="spellEnd"/>
      <w:r w:rsidRPr="00527C85">
        <w:rPr>
          <w:i/>
          <w:iCs/>
        </w:rPr>
        <w:t xml:space="preserve"> στεγάζεται σε κτήριο που ανήκει στο Υπουργείο Δικαιοσύνης (ΤΑΧΔΙΚ) και σε αυτό συγχωνεύτηκαν τα προηγούμενα χρόνια τα Ειρηνοδικεία </w:t>
      </w:r>
      <w:proofErr w:type="spellStart"/>
      <w:r w:rsidRPr="00527C85">
        <w:rPr>
          <w:i/>
          <w:iCs/>
        </w:rPr>
        <w:t>Αρκαλοχωρίου</w:t>
      </w:r>
      <w:proofErr w:type="spellEnd"/>
      <w:r w:rsidRPr="00527C85">
        <w:rPr>
          <w:i/>
          <w:iCs/>
        </w:rPr>
        <w:t xml:space="preserve">, </w:t>
      </w:r>
      <w:proofErr w:type="spellStart"/>
      <w:r w:rsidRPr="00527C85">
        <w:rPr>
          <w:i/>
          <w:iCs/>
        </w:rPr>
        <w:t>Βιάννου</w:t>
      </w:r>
      <w:proofErr w:type="spellEnd"/>
      <w:r w:rsidRPr="00527C85">
        <w:rPr>
          <w:i/>
          <w:iCs/>
        </w:rPr>
        <w:t xml:space="preserve"> κλπ.</w:t>
      </w:r>
    </w:p>
    <w:p w14:paraId="3CEA9F7C" w14:textId="77777777" w:rsidR="00527C85" w:rsidRPr="00527C85" w:rsidRDefault="00527C85" w:rsidP="00527C85">
      <w:pPr>
        <w:spacing w:line="240" w:lineRule="auto"/>
        <w:jc w:val="both"/>
        <w:rPr>
          <w:i/>
          <w:iCs/>
        </w:rPr>
      </w:pPr>
      <w:r w:rsidRPr="00527C85">
        <w:rPr>
          <w:i/>
          <w:iCs/>
        </w:rPr>
        <w:t xml:space="preserve">Όπως γνωρίζετε στην Π.Ε Ηρακλείου, εκτός από την πόλη του Ηρακλείου, έχουν αναπτυχθεί δύο περιοχές- πόλοι με ισχυρά ημιαστικά κέντρα: Δήμος Φαιστού (Μοίρες, </w:t>
      </w:r>
      <w:proofErr w:type="spellStart"/>
      <w:r w:rsidRPr="00527C85">
        <w:rPr>
          <w:i/>
          <w:iCs/>
        </w:rPr>
        <w:t>Τυμπάκι</w:t>
      </w:r>
      <w:proofErr w:type="spellEnd"/>
      <w:r w:rsidRPr="00527C85">
        <w:rPr>
          <w:i/>
          <w:iCs/>
        </w:rPr>
        <w:t xml:space="preserve">, </w:t>
      </w:r>
      <w:proofErr w:type="spellStart"/>
      <w:r w:rsidRPr="00527C85">
        <w:rPr>
          <w:i/>
          <w:iCs/>
        </w:rPr>
        <w:t>Ζαρός</w:t>
      </w:r>
      <w:proofErr w:type="spellEnd"/>
      <w:r w:rsidRPr="00527C85">
        <w:rPr>
          <w:i/>
          <w:iCs/>
        </w:rPr>
        <w:t xml:space="preserve">) και Δήμος </w:t>
      </w:r>
      <w:proofErr w:type="spellStart"/>
      <w:r w:rsidRPr="00527C85">
        <w:rPr>
          <w:i/>
          <w:iCs/>
        </w:rPr>
        <w:t>Μινώα</w:t>
      </w:r>
      <w:proofErr w:type="spellEnd"/>
      <w:r w:rsidRPr="00527C85">
        <w:rPr>
          <w:i/>
          <w:iCs/>
        </w:rPr>
        <w:t xml:space="preserve"> Πεδιάδας (</w:t>
      </w:r>
      <w:proofErr w:type="spellStart"/>
      <w:r w:rsidRPr="00527C85">
        <w:rPr>
          <w:i/>
          <w:iCs/>
        </w:rPr>
        <w:t>Αρκαλοχώρι</w:t>
      </w:r>
      <w:proofErr w:type="spellEnd"/>
      <w:r w:rsidRPr="00527C85">
        <w:rPr>
          <w:i/>
          <w:iCs/>
        </w:rPr>
        <w:t xml:space="preserve">, </w:t>
      </w:r>
      <w:proofErr w:type="spellStart"/>
      <w:r w:rsidRPr="00527C85">
        <w:rPr>
          <w:i/>
          <w:iCs/>
        </w:rPr>
        <w:t>Καστέλλι</w:t>
      </w:r>
      <w:proofErr w:type="spellEnd"/>
      <w:r w:rsidRPr="00527C85">
        <w:rPr>
          <w:i/>
          <w:iCs/>
        </w:rPr>
        <w:t xml:space="preserve">, </w:t>
      </w:r>
      <w:proofErr w:type="spellStart"/>
      <w:r w:rsidRPr="00527C85">
        <w:rPr>
          <w:i/>
          <w:iCs/>
        </w:rPr>
        <w:t>Θραψανό</w:t>
      </w:r>
      <w:proofErr w:type="spellEnd"/>
      <w:r w:rsidRPr="00527C85">
        <w:rPr>
          <w:i/>
          <w:iCs/>
        </w:rPr>
        <w:t>).</w:t>
      </w:r>
    </w:p>
    <w:p w14:paraId="0FF53004" w14:textId="77777777" w:rsidR="00527C85" w:rsidRPr="00527C85" w:rsidRDefault="00527C85" w:rsidP="00527C85">
      <w:pPr>
        <w:spacing w:line="240" w:lineRule="auto"/>
        <w:jc w:val="both"/>
        <w:rPr>
          <w:i/>
          <w:iCs/>
        </w:rPr>
      </w:pPr>
    </w:p>
    <w:p w14:paraId="4C3FC65F" w14:textId="77777777" w:rsidR="00527C85" w:rsidRPr="00527C85" w:rsidRDefault="00527C85" w:rsidP="00527C85">
      <w:pPr>
        <w:spacing w:line="240" w:lineRule="auto"/>
        <w:jc w:val="both"/>
        <w:rPr>
          <w:i/>
          <w:iCs/>
        </w:rPr>
      </w:pPr>
      <w:r w:rsidRPr="00527C85">
        <w:rPr>
          <w:i/>
          <w:iCs/>
        </w:rPr>
        <w:lastRenderedPageBreak/>
        <w:t xml:space="preserve">Επιπλέον για την ευρύτερη περιοχή του Δήμου </w:t>
      </w:r>
      <w:proofErr w:type="spellStart"/>
      <w:r w:rsidRPr="00527C85">
        <w:rPr>
          <w:i/>
          <w:iCs/>
        </w:rPr>
        <w:t>Μινώα</w:t>
      </w:r>
      <w:proofErr w:type="spellEnd"/>
      <w:r w:rsidRPr="00527C85">
        <w:rPr>
          <w:i/>
          <w:iCs/>
        </w:rPr>
        <w:t xml:space="preserve"> Πεδιάδας, με επίκεντρο το Νέο Διεθνές Αεροδρόμιο στο </w:t>
      </w:r>
      <w:proofErr w:type="spellStart"/>
      <w:r w:rsidRPr="00527C85">
        <w:rPr>
          <w:i/>
          <w:iCs/>
        </w:rPr>
        <w:t>Καστέλλι</w:t>
      </w:r>
      <w:proofErr w:type="spellEnd"/>
      <w:r w:rsidRPr="00527C85">
        <w:rPr>
          <w:i/>
          <w:iCs/>
        </w:rPr>
        <w:t xml:space="preserve">, διαμορφώνεται ήδη μια νέα πραγματικότητα με προοπτική μιας νέας ανοικτής πόλης, που μάλιστα οδήγησε στη στενότερη συνεργασία με τους όμορους Δήμους: Χερσονήσου, </w:t>
      </w:r>
      <w:proofErr w:type="spellStart"/>
      <w:r w:rsidRPr="00527C85">
        <w:rPr>
          <w:i/>
          <w:iCs/>
        </w:rPr>
        <w:t>Αρχανών</w:t>
      </w:r>
      <w:proofErr w:type="spellEnd"/>
      <w:r w:rsidRPr="00527C85">
        <w:rPr>
          <w:i/>
          <w:iCs/>
        </w:rPr>
        <w:t xml:space="preserve"> - Αστερουσίων, </w:t>
      </w:r>
      <w:proofErr w:type="spellStart"/>
      <w:r w:rsidRPr="00527C85">
        <w:rPr>
          <w:i/>
          <w:iCs/>
        </w:rPr>
        <w:t>Βιάννου</w:t>
      </w:r>
      <w:proofErr w:type="spellEnd"/>
      <w:r w:rsidRPr="00527C85">
        <w:rPr>
          <w:i/>
          <w:iCs/>
        </w:rPr>
        <w:t xml:space="preserve"> και Οροπεδίου Λασιθίου, με τους οποίους συγκροτούμε μία ενιαία ανθρωπογεωγραφική ενότητα. </w:t>
      </w:r>
    </w:p>
    <w:p w14:paraId="2495B7F7" w14:textId="77777777" w:rsidR="00527C85" w:rsidRPr="00527C85" w:rsidRDefault="00527C85" w:rsidP="00527C85">
      <w:pPr>
        <w:spacing w:line="240" w:lineRule="auto"/>
        <w:jc w:val="both"/>
        <w:rPr>
          <w:i/>
          <w:iCs/>
        </w:rPr>
      </w:pPr>
      <w:r w:rsidRPr="00527C85">
        <w:rPr>
          <w:i/>
          <w:iCs/>
        </w:rPr>
        <w:t xml:space="preserve">Για όλα τα παραπάνω ζητούμε να συνεχιστεί η λειτουργία του Δικαστηρίου στο </w:t>
      </w:r>
      <w:proofErr w:type="spellStart"/>
      <w:r w:rsidRPr="00527C85">
        <w:rPr>
          <w:i/>
          <w:iCs/>
        </w:rPr>
        <w:t>Καστέλλι</w:t>
      </w:r>
      <w:proofErr w:type="spellEnd"/>
      <w:r w:rsidRPr="00527C85">
        <w:rPr>
          <w:i/>
          <w:iCs/>
        </w:rPr>
        <w:t>, όπως κι αν αυτό ονομάζεται με το νέο θεσμικό πλαίσιο, όχι μόνο για λόγους ιστορικότητας αλλά κυρίως για λόγους ουσίας και απρόσκοπτης απονομής της Δικαιοσύνης.</w:t>
      </w:r>
    </w:p>
    <w:p w14:paraId="55B1E689" w14:textId="2D4B4F7F" w:rsidR="00527C85" w:rsidRPr="00527C85" w:rsidRDefault="00527C85" w:rsidP="00527C85">
      <w:pPr>
        <w:spacing w:line="240" w:lineRule="auto"/>
        <w:jc w:val="both"/>
        <w:rPr>
          <w:i/>
          <w:iCs/>
        </w:rPr>
      </w:pPr>
      <w:r w:rsidRPr="00527C85">
        <w:rPr>
          <w:i/>
          <w:iCs/>
        </w:rPr>
        <w:t>Σας ευχαριστούμε και αναμένουμε τις δίκαιες και αποτελεσματικές αποφάσεις σας.</w:t>
      </w:r>
    </w:p>
    <w:p w14:paraId="0BE73208" w14:textId="44F0259E" w:rsidR="00866B60" w:rsidRPr="00527C85" w:rsidRDefault="00866B60" w:rsidP="008630B2">
      <w:pPr>
        <w:spacing w:line="240" w:lineRule="auto"/>
        <w:jc w:val="both"/>
        <w:rPr>
          <w:i/>
          <w:iCs/>
        </w:rPr>
      </w:pPr>
    </w:p>
    <w:sectPr w:rsidR="00866B60" w:rsidRPr="00527C85" w:rsidSect="00021A5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09C1" w14:textId="77777777" w:rsidR="00021A5B" w:rsidRDefault="00021A5B" w:rsidP="00686DC1">
      <w:pPr>
        <w:spacing w:after="0" w:line="240" w:lineRule="auto"/>
      </w:pPr>
      <w:r>
        <w:separator/>
      </w:r>
    </w:p>
  </w:endnote>
  <w:endnote w:type="continuationSeparator" w:id="0">
    <w:p w14:paraId="0A6E15CB" w14:textId="77777777" w:rsidR="00021A5B" w:rsidRDefault="00021A5B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6F478F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6F478F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6F478F" w:rsidRDefault="006F47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D99D" w14:textId="77777777" w:rsidR="00021A5B" w:rsidRDefault="00021A5B" w:rsidP="00686DC1">
      <w:pPr>
        <w:spacing w:after="0" w:line="240" w:lineRule="auto"/>
      </w:pPr>
      <w:r>
        <w:separator/>
      </w:r>
    </w:p>
  </w:footnote>
  <w:footnote w:type="continuationSeparator" w:id="0">
    <w:p w14:paraId="65B8F7F6" w14:textId="77777777" w:rsidR="00021A5B" w:rsidRDefault="00021A5B" w:rsidP="0068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C4DB4"/>
    <w:multiLevelType w:val="multilevel"/>
    <w:tmpl w:val="41E692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99101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21A5B"/>
    <w:rsid w:val="00044ADF"/>
    <w:rsid w:val="00044BFB"/>
    <w:rsid w:val="00060142"/>
    <w:rsid w:val="00071091"/>
    <w:rsid w:val="000839D7"/>
    <w:rsid w:val="000B5A5C"/>
    <w:rsid w:val="000B5BA2"/>
    <w:rsid w:val="000D262C"/>
    <w:rsid w:val="000F6E0B"/>
    <w:rsid w:val="00151D17"/>
    <w:rsid w:val="00181BAE"/>
    <w:rsid w:val="001A360B"/>
    <w:rsid w:val="001A65CE"/>
    <w:rsid w:val="001B3812"/>
    <w:rsid w:val="001C5F2C"/>
    <w:rsid w:val="001D2E44"/>
    <w:rsid w:val="001E3D25"/>
    <w:rsid w:val="001E41AE"/>
    <w:rsid w:val="001E4E45"/>
    <w:rsid w:val="00213C76"/>
    <w:rsid w:val="002238AE"/>
    <w:rsid w:val="002344BF"/>
    <w:rsid w:val="00262B90"/>
    <w:rsid w:val="002703A3"/>
    <w:rsid w:val="002A3AB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03ED2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02CB"/>
    <w:rsid w:val="0050612A"/>
    <w:rsid w:val="00527C85"/>
    <w:rsid w:val="005419EB"/>
    <w:rsid w:val="00561495"/>
    <w:rsid w:val="005769CB"/>
    <w:rsid w:val="005D1F6C"/>
    <w:rsid w:val="005F0DE3"/>
    <w:rsid w:val="0060278B"/>
    <w:rsid w:val="00607877"/>
    <w:rsid w:val="00617ECB"/>
    <w:rsid w:val="00661E18"/>
    <w:rsid w:val="00664AB4"/>
    <w:rsid w:val="00682E5C"/>
    <w:rsid w:val="00686DC1"/>
    <w:rsid w:val="006964C5"/>
    <w:rsid w:val="006D663F"/>
    <w:rsid w:val="006E0DB3"/>
    <w:rsid w:val="006E3869"/>
    <w:rsid w:val="006F478F"/>
    <w:rsid w:val="00707E3E"/>
    <w:rsid w:val="007436A7"/>
    <w:rsid w:val="007926AE"/>
    <w:rsid w:val="00801F50"/>
    <w:rsid w:val="00806B53"/>
    <w:rsid w:val="00817E2B"/>
    <w:rsid w:val="008630B2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50ED2"/>
    <w:rsid w:val="00973EEA"/>
    <w:rsid w:val="00981504"/>
    <w:rsid w:val="009856A0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73B79"/>
    <w:rsid w:val="00A90CE9"/>
    <w:rsid w:val="00AA3EFA"/>
    <w:rsid w:val="00AE2018"/>
    <w:rsid w:val="00B21F32"/>
    <w:rsid w:val="00B4626A"/>
    <w:rsid w:val="00B46B6E"/>
    <w:rsid w:val="00B71B48"/>
    <w:rsid w:val="00B72993"/>
    <w:rsid w:val="00BA3CEF"/>
    <w:rsid w:val="00C0008B"/>
    <w:rsid w:val="00C17B64"/>
    <w:rsid w:val="00C52ED4"/>
    <w:rsid w:val="00C66DE5"/>
    <w:rsid w:val="00C737CC"/>
    <w:rsid w:val="00C75DF8"/>
    <w:rsid w:val="00C769A1"/>
    <w:rsid w:val="00C800EF"/>
    <w:rsid w:val="00CA3A0E"/>
    <w:rsid w:val="00CC6D46"/>
    <w:rsid w:val="00CD0CF3"/>
    <w:rsid w:val="00D070DA"/>
    <w:rsid w:val="00D60549"/>
    <w:rsid w:val="00D949F4"/>
    <w:rsid w:val="00D96C48"/>
    <w:rsid w:val="00DA030B"/>
    <w:rsid w:val="00DB5E6D"/>
    <w:rsid w:val="00DC5FF6"/>
    <w:rsid w:val="00DE3C9F"/>
    <w:rsid w:val="00E0460C"/>
    <w:rsid w:val="00E47FDC"/>
    <w:rsid w:val="00E70E3E"/>
    <w:rsid w:val="00EA2184"/>
    <w:rsid w:val="00EA27C6"/>
    <w:rsid w:val="00EA2C06"/>
    <w:rsid w:val="00EB07A5"/>
    <w:rsid w:val="00F379F1"/>
    <w:rsid w:val="00F64941"/>
    <w:rsid w:val="00F73F62"/>
    <w:rsid w:val="00FA08E2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2024-01-02T10:30:00Z</cp:lastPrinted>
  <dcterms:created xsi:type="dcterms:W3CDTF">2024-01-12T10:37:00Z</dcterms:created>
  <dcterms:modified xsi:type="dcterms:W3CDTF">2024-01-12T10:37:00Z</dcterms:modified>
</cp:coreProperties>
</file>