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2E5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9CDA02F" wp14:editId="3086DFC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D71B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9FF489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1900EDC" w14:textId="53708165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34112">
        <w:rPr>
          <w:rFonts w:ascii="Calibri" w:hAnsi="Calibri" w:cs="Calibri"/>
          <w:lang w:val="en-US"/>
        </w:rPr>
        <w:t>30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22539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622539">
        <w:rPr>
          <w:rFonts w:ascii="Calibri" w:hAnsi="Calibri" w:cs="Calibri"/>
        </w:rPr>
        <w:t>4</w:t>
      </w:r>
    </w:p>
    <w:p w14:paraId="1E96F7A6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0A75A1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382CCD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91B8565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0D76AF22" w14:textId="61A0E3FB" w:rsidR="00622539" w:rsidRDefault="00622539" w:rsidP="00622539">
      <w:pPr>
        <w:spacing w:line="240" w:lineRule="auto"/>
        <w:jc w:val="both"/>
        <w:rPr>
          <w:b/>
          <w:bCs/>
          <w:sz w:val="24"/>
          <w:szCs w:val="24"/>
        </w:rPr>
      </w:pPr>
      <w:r w:rsidRPr="00622539">
        <w:rPr>
          <w:b/>
          <w:bCs/>
          <w:sz w:val="24"/>
          <w:szCs w:val="24"/>
        </w:rPr>
        <w:t>Ξεκινάει η διαβούλευση</w:t>
      </w:r>
      <w:r w:rsidRPr="00753F24">
        <w:rPr>
          <w:b/>
          <w:bCs/>
          <w:sz w:val="24"/>
          <w:szCs w:val="24"/>
        </w:rPr>
        <w:t xml:space="preserve"> </w:t>
      </w:r>
      <w:r w:rsidR="00753F24" w:rsidRPr="00753F24">
        <w:rPr>
          <w:b/>
          <w:bCs/>
          <w:sz w:val="24"/>
          <w:szCs w:val="24"/>
        </w:rPr>
        <w:t xml:space="preserve">για </w:t>
      </w:r>
      <w:r w:rsidR="00753F24" w:rsidRPr="00753F24">
        <w:rPr>
          <w:b/>
          <w:bCs/>
          <w:sz w:val="24"/>
          <w:szCs w:val="24"/>
        </w:rPr>
        <w:t xml:space="preserve">τον ορισμό νέων χώρων λειτουργίας της λαϊκής αγοράς </w:t>
      </w:r>
      <w:proofErr w:type="spellStart"/>
      <w:r w:rsidR="00753F24" w:rsidRPr="00753F24">
        <w:rPr>
          <w:b/>
          <w:bCs/>
          <w:sz w:val="24"/>
          <w:szCs w:val="24"/>
        </w:rPr>
        <w:t>Αρκαλοχωρίου</w:t>
      </w:r>
      <w:proofErr w:type="spellEnd"/>
    </w:p>
    <w:p w14:paraId="6BD058E3" w14:textId="6B5B95F3" w:rsidR="00A34112" w:rsidRPr="00B647A7" w:rsidRDefault="00A34112" w:rsidP="00B647A7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Link</w:t>
      </w:r>
      <w:r w:rsidRPr="00B647A7">
        <w:rPr>
          <w:b/>
          <w:bCs/>
          <w:sz w:val="24"/>
          <w:szCs w:val="24"/>
        </w:rPr>
        <w:t>:</w:t>
      </w:r>
      <w:r w:rsidRPr="00A34112">
        <w:rPr>
          <w:b/>
          <w:bCs/>
          <w:sz w:val="24"/>
          <w:szCs w:val="24"/>
          <w:lang w:val="en-US"/>
        </w:rPr>
        <w:t>https</w:t>
      </w:r>
      <w:r w:rsidRPr="00B647A7">
        <w:rPr>
          <w:b/>
          <w:bCs/>
          <w:sz w:val="24"/>
          <w:szCs w:val="24"/>
        </w:rPr>
        <w:t>://</w:t>
      </w:r>
      <w:proofErr w:type="spellStart"/>
      <w:r w:rsidRPr="00A34112">
        <w:rPr>
          <w:b/>
          <w:bCs/>
          <w:sz w:val="24"/>
          <w:szCs w:val="24"/>
          <w:lang w:val="en-US"/>
        </w:rPr>
        <w:t>dialogos</w:t>
      </w:r>
      <w:proofErr w:type="spellEnd"/>
      <w:r w:rsidRPr="00B647A7">
        <w:rPr>
          <w:b/>
          <w:bCs/>
          <w:sz w:val="24"/>
          <w:szCs w:val="24"/>
        </w:rPr>
        <w:t>.</w:t>
      </w:r>
      <w:proofErr w:type="spellStart"/>
      <w:r w:rsidRPr="00A34112">
        <w:rPr>
          <w:b/>
          <w:bCs/>
          <w:sz w:val="24"/>
          <w:szCs w:val="24"/>
          <w:lang w:val="en-US"/>
        </w:rPr>
        <w:t>minoapediadas</w:t>
      </w:r>
      <w:proofErr w:type="spellEnd"/>
      <w:r w:rsidRPr="00B647A7">
        <w:rPr>
          <w:b/>
          <w:bCs/>
          <w:sz w:val="24"/>
          <w:szCs w:val="24"/>
        </w:rPr>
        <w:t>.</w:t>
      </w:r>
      <w:r w:rsidRPr="00A34112">
        <w:rPr>
          <w:b/>
          <w:bCs/>
          <w:sz w:val="24"/>
          <w:szCs w:val="24"/>
          <w:lang w:val="en-US"/>
        </w:rPr>
        <w:t>gr</w:t>
      </w:r>
      <w:r w:rsidRPr="00B647A7">
        <w:rPr>
          <w:b/>
          <w:bCs/>
          <w:sz w:val="24"/>
          <w:szCs w:val="24"/>
        </w:rPr>
        <w:t>/</w:t>
      </w:r>
      <w:r w:rsidRPr="00A34112">
        <w:rPr>
          <w:b/>
          <w:bCs/>
          <w:sz w:val="24"/>
          <w:szCs w:val="24"/>
          <w:lang w:val="en-US"/>
        </w:rPr>
        <w:t>debates</w:t>
      </w:r>
      <w:r w:rsidRPr="00B647A7">
        <w:rPr>
          <w:b/>
          <w:bCs/>
          <w:sz w:val="24"/>
          <w:szCs w:val="24"/>
        </w:rPr>
        <w:t>/</w:t>
      </w:r>
      <w:proofErr w:type="spellStart"/>
      <w:r w:rsidRPr="00A34112">
        <w:rPr>
          <w:b/>
          <w:bCs/>
          <w:sz w:val="24"/>
          <w:szCs w:val="24"/>
          <w:lang w:val="en-US"/>
        </w:rPr>
        <w:t>dimosia</w:t>
      </w:r>
      <w:proofErr w:type="spellEnd"/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diavoulefsi</w:t>
      </w:r>
      <w:proofErr w:type="spellEnd"/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gia</w:t>
      </w:r>
      <w:proofErr w:type="spellEnd"/>
      <w:r w:rsidRPr="00B647A7">
        <w:rPr>
          <w:b/>
          <w:bCs/>
          <w:sz w:val="24"/>
          <w:szCs w:val="24"/>
        </w:rPr>
        <w:t>-</w:t>
      </w:r>
      <w:r w:rsidRPr="00A34112">
        <w:rPr>
          <w:b/>
          <w:bCs/>
          <w:sz w:val="24"/>
          <w:szCs w:val="24"/>
          <w:lang w:val="en-US"/>
        </w:rPr>
        <w:t>tis</w:t>
      </w:r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theseis</w:t>
      </w:r>
      <w:proofErr w:type="spellEnd"/>
      <w:r w:rsidRPr="00B647A7">
        <w:rPr>
          <w:b/>
          <w:bCs/>
          <w:sz w:val="24"/>
          <w:szCs w:val="24"/>
        </w:rPr>
        <w:t>-</w:t>
      </w:r>
      <w:r w:rsidRPr="00A34112">
        <w:rPr>
          <w:b/>
          <w:bCs/>
          <w:sz w:val="24"/>
          <w:szCs w:val="24"/>
          <w:lang w:val="en-US"/>
        </w:rPr>
        <w:t>tis</w:t>
      </w:r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neas</w:t>
      </w:r>
      <w:proofErr w:type="spellEnd"/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laikis</w:t>
      </w:r>
      <w:proofErr w:type="spellEnd"/>
      <w:r w:rsidRPr="00B647A7">
        <w:rPr>
          <w:b/>
          <w:bCs/>
          <w:sz w:val="24"/>
          <w:szCs w:val="24"/>
        </w:rPr>
        <w:t>-</w:t>
      </w:r>
      <w:r w:rsidRPr="00A34112">
        <w:rPr>
          <w:b/>
          <w:bCs/>
          <w:sz w:val="24"/>
          <w:szCs w:val="24"/>
          <w:lang w:val="en-US"/>
        </w:rPr>
        <w:t>agoras</w:t>
      </w:r>
      <w:r w:rsidRPr="00B647A7">
        <w:rPr>
          <w:b/>
          <w:bCs/>
          <w:sz w:val="24"/>
          <w:szCs w:val="24"/>
        </w:rPr>
        <w:t>-</w:t>
      </w:r>
      <w:proofErr w:type="spellStart"/>
      <w:r w:rsidRPr="00A34112">
        <w:rPr>
          <w:b/>
          <w:bCs/>
          <w:sz w:val="24"/>
          <w:szCs w:val="24"/>
          <w:lang w:val="en-US"/>
        </w:rPr>
        <w:t>arkalochoriou</w:t>
      </w:r>
      <w:proofErr w:type="spellEnd"/>
      <w:r w:rsidRPr="00B647A7">
        <w:rPr>
          <w:b/>
          <w:bCs/>
          <w:sz w:val="24"/>
          <w:szCs w:val="24"/>
        </w:rPr>
        <w:t>/</w:t>
      </w:r>
      <w:proofErr w:type="gramEnd"/>
    </w:p>
    <w:p w14:paraId="093DFBCC" w14:textId="77777777" w:rsidR="00622539" w:rsidRPr="00B647A7" w:rsidRDefault="00622539" w:rsidP="00622539">
      <w:pPr>
        <w:spacing w:line="240" w:lineRule="auto"/>
        <w:jc w:val="both"/>
        <w:rPr>
          <w:sz w:val="24"/>
          <w:szCs w:val="24"/>
        </w:rPr>
      </w:pPr>
    </w:p>
    <w:p w14:paraId="7541E2D6" w14:textId="77777777" w:rsidR="00753F24" w:rsidRPr="007B02A0" w:rsidRDefault="00622539" w:rsidP="00622539">
      <w:pPr>
        <w:spacing w:line="240" w:lineRule="auto"/>
        <w:jc w:val="both"/>
        <w:rPr>
          <w:sz w:val="24"/>
          <w:szCs w:val="24"/>
          <w:lang w:val="en-US"/>
        </w:rPr>
      </w:pPr>
      <w:r w:rsidRPr="00622539">
        <w:rPr>
          <w:sz w:val="24"/>
          <w:szCs w:val="24"/>
        </w:rPr>
        <w:t xml:space="preserve">Ο Δήμος </w:t>
      </w:r>
      <w:proofErr w:type="spellStart"/>
      <w:r w:rsidRPr="00622539">
        <w:rPr>
          <w:sz w:val="24"/>
          <w:szCs w:val="24"/>
        </w:rPr>
        <w:t>Μινώα</w:t>
      </w:r>
      <w:proofErr w:type="spellEnd"/>
      <w:r w:rsidRPr="00622539">
        <w:rPr>
          <w:sz w:val="24"/>
          <w:szCs w:val="24"/>
        </w:rPr>
        <w:t xml:space="preserve"> Πεδιάδας ανακοινώνει την έναρξη της διαβούλευσης </w:t>
      </w:r>
      <w:r w:rsidR="00753F24" w:rsidRPr="00753F24">
        <w:rPr>
          <w:sz w:val="24"/>
          <w:szCs w:val="24"/>
        </w:rPr>
        <w:t xml:space="preserve">για τον ορισμό νέων χώρων λειτουργίας της λαϊκής αγοράς </w:t>
      </w:r>
      <w:proofErr w:type="spellStart"/>
      <w:r w:rsidR="00753F24" w:rsidRPr="00753F24">
        <w:rPr>
          <w:sz w:val="24"/>
          <w:szCs w:val="24"/>
        </w:rPr>
        <w:t>Αρκαλοχωρίου</w:t>
      </w:r>
      <w:proofErr w:type="spellEnd"/>
      <w:r w:rsidR="00753F24">
        <w:rPr>
          <w:sz w:val="24"/>
          <w:szCs w:val="24"/>
        </w:rPr>
        <w:t xml:space="preserve">. </w:t>
      </w:r>
      <w:r w:rsidRPr="00622539">
        <w:rPr>
          <w:sz w:val="24"/>
          <w:szCs w:val="24"/>
        </w:rPr>
        <w:t xml:space="preserve">Ειδικότερα, το κοινό και οι ενδιαφερόμενοι φορείς καλούνται να υποβάλουν γραπτώς τα σχόλια και τις παρατηρήσεις τους επί των 11 προτάσεων που έχουν κατατεθεί μέχρι τώρα, μέσω της πλατφόρμας στον ηλεκτρονικό σύνδεσμο: </w:t>
      </w:r>
    </w:p>
    <w:p w14:paraId="3F9FC887" w14:textId="7BEA48D5" w:rsidR="00622539" w:rsidRPr="00753F24" w:rsidRDefault="00A34112" w:rsidP="00622539">
      <w:pPr>
        <w:spacing w:line="240" w:lineRule="auto"/>
        <w:jc w:val="both"/>
        <w:rPr>
          <w:b/>
          <w:bCs/>
          <w:sz w:val="24"/>
          <w:szCs w:val="24"/>
        </w:rPr>
      </w:pPr>
      <w:r w:rsidRPr="00753F24">
        <w:rPr>
          <w:b/>
          <w:bCs/>
          <w:sz w:val="24"/>
          <w:szCs w:val="24"/>
        </w:rPr>
        <w:t>https://dialogos.minoapediadas.gr/debates/dimosia-diavoulefsi-gia-tis-theseis-tis-neas-laikis-agoras-arkalochoriou/</w:t>
      </w:r>
      <w:r w:rsidR="00622539" w:rsidRPr="00753F24">
        <w:rPr>
          <w:b/>
          <w:bCs/>
          <w:sz w:val="24"/>
          <w:szCs w:val="24"/>
        </w:rPr>
        <w:t>, έως την Πέμπτη 11</w:t>
      </w:r>
      <w:r w:rsidR="00622539" w:rsidRPr="00753F24">
        <w:rPr>
          <w:b/>
          <w:bCs/>
          <w:sz w:val="24"/>
          <w:szCs w:val="24"/>
        </w:rPr>
        <w:t xml:space="preserve"> Φεβρουαρίου </w:t>
      </w:r>
      <w:r w:rsidR="00622539" w:rsidRPr="00753F24">
        <w:rPr>
          <w:b/>
          <w:bCs/>
          <w:sz w:val="24"/>
          <w:szCs w:val="24"/>
        </w:rPr>
        <w:t>2024.</w:t>
      </w:r>
    </w:p>
    <w:p w14:paraId="2790B85A" w14:textId="377B14F8" w:rsidR="00B647A7" w:rsidRPr="00622539" w:rsidRDefault="00B647A7" w:rsidP="006225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622539">
        <w:rPr>
          <w:sz w:val="24"/>
          <w:szCs w:val="24"/>
        </w:rPr>
        <w:t xml:space="preserve">ίδρυση της νέας λαϊκής αγοράς στην Δημοτική Κοινότητα </w:t>
      </w:r>
      <w:proofErr w:type="spellStart"/>
      <w:r w:rsidRPr="00622539">
        <w:rPr>
          <w:sz w:val="24"/>
          <w:szCs w:val="24"/>
        </w:rPr>
        <w:t>Αρκαλοχωρίου</w:t>
      </w:r>
      <w:proofErr w:type="spellEnd"/>
      <w:r w:rsidRPr="00622539">
        <w:rPr>
          <w:sz w:val="24"/>
          <w:szCs w:val="24"/>
        </w:rPr>
        <w:t xml:space="preserve"> πραγματοποιήθηκε μετά την απόφαση του Υπουργού Ανάπτυξης 94149/6 Σεπτεμβρίου 2021 και </w:t>
      </w:r>
      <w:r>
        <w:rPr>
          <w:sz w:val="24"/>
          <w:szCs w:val="24"/>
        </w:rPr>
        <w:t xml:space="preserve">ορίστηκε </w:t>
      </w:r>
      <w:r w:rsidRPr="00622539">
        <w:rPr>
          <w:sz w:val="24"/>
          <w:szCs w:val="24"/>
        </w:rPr>
        <w:t xml:space="preserve">για την θερινή περίοδο στην οδό Ανδρέα Παπανδρέου, όπου λειτουργεί μέχρι σήμερα, λόγω και της αλλαγής των συνθηκών που επέφερε ο σεισμός. Η ανάγκη για εναλλαγή στους χώρους της λαϊκής αγοράς και τα πολλά αιτήματα για την μετακίνηση </w:t>
      </w:r>
      <w:r>
        <w:rPr>
          <w:sz w:val="24"/>
          <w:szCs w:val="24"/>
        </w:rPr>
        <w:t>της,</w:t>
      </w:r>
      <w:r w:rsidRPr="00622539">
        <w:rPr>
          <w:sz w:val="24"/>
          <w:szCs w:val="24"/>
        </w:rPr>
        <w:t xml:space="preserve"> οδήγησε τη Δημοτική Αρχή στην πρωτοβουλία να προχωρήσει στον ορισμό νέων χώρων λειτουργίας της λαϊκής αγοράς </w:t>
      </w:r>
      <w:proofErr w:type="spellStart"/>
      <w:r w:rsidRPr="00622539">
        <w:rPr>
          <w:sz w:val="24"/>
          <w:szCs w:val="24"/>
        </w:rPr>
        <w:t>Αρκαλοχωρίου</w:t>
      </w:r>
      <w:proofErr w:type="spellEnd"/>
      <w:r w:rsidRPr="00622539">
        <w:rPr>
          <w:sz w:val="24"/>
          <w:szCs w:val="24"/>
        </w:rPr>
        <w:t>, σύμφωνα με τον νόμο 4849</w:t>
      </w:r>
      <w:r>
        <w:rPr>
          <w:sz w:val="24"/>
          <w:szCs w:val="24"/>
        </w:rPr>
        <w:t>/</w:t>
      </w:r>
      <w:r w:rsidRPr="00622539">
        <w:rPr>
          <w:sz w:val="24"/>
          <w:szCs w:val="24"/>
        </w:rPr>
        <w:t xml:space="preserve">21.   Οι χώροι θα επιλεγούν από το </w:t>
      </w:r>
      <w:r>
        <w:rPr>
          <w:sz w:val="24"/>
          <w:szCs w:val="24"/>
        </w:rPr>
        <w:t>Δ</w:t>
      </w:r>
      <w:r w:rsidRPr="00622539">
        <w:rPr>
          <w:sz w:val="24"/>
          <w:szCs w:val="24"/>
        </w:rPr>
        <w:t xml:space="preserve">ήμο με απόφαση Δημοτικού Συμβουλίου (παρ. 2 του άρθρου 25 του νόμου 4849/21), μετά από γνώμη της αρμόδιας αστυνομικής αρχής (παρ. 2 του άρθρου 25 του νόμου 4849/21). </w:t>
      </w:r>
    </w:p>
    <w:p w14:paraId="36C8AA42" w14:textId="33361BD6" w:rsidR="00622539" w:rsidRPr="00622539" w:rsidRDefault="00622539" w:rsidP="00622539">
      <w:pPr>
        <w:spacing w:line="240" w:lineRule="auto"/>
        <w:jc w:val="both"/>
        <w:rPr>
          <w:b/>
          <w:bCs/>
          <w:sz w:val="24"/>
          <w:szCs w:val="24"/>
        </w:rPr>
      </w:pPr>
      <w:r w:rsidRPr="00622539">
        <w:rPr>
          <w:b/>
          <w:bCs/>
          <w:sz w:val="24"/>
          <w:szCs w:val="24"/>
        </w:rPr>
        <w:t xml:space="preserve">Αναλυτικά η διαδικασία επιλογής των νέων χώρων για τη λαϊκή αγορά </w:t>
      </w:r>
      <w:proofErr w:type="spellStart"/>
      <w:r w:rsidRPr="00622539">
        <w:rPr>
          <w:b/>
          <w:bCs/>
          <w:sz w:val="24"/>
          <w:szCs w:val="24"/>
        </w:rPr>
        <w:t>Αρκαλοχωρίου</w:t>
      </w:r>
      <w:proofErr w:type="spellEnd"/>
      <w:r>
        <w:rPr>
          <w:b/>
          <w:bCs/>
          <w:sz w:val="24"/>
          <w:szCs w:val="24"/>
        </w:rPr>
        <w:t>:</w:t>
      </w:r>
    </w:p>
    <w:p w14:paraId="514FE950" w14:textId="77641E9D" w:rsidR="00622539" w:rsidRPr="00622539" w:rsidRDefault="00622539" w:rsidP="00622539">
      <w:pPr>
        <w:spacing w:line="240" w:lineRule="auto"/>
        <w:jc w:val="both"/>
        <w:rPr>
          <w:sz w:val="24"/>
          <w:szCs w:val="24"/>
        </w:rPr>
      </w:pPr>
      <w:r w:rsidRPr="00622539">
        <w:rPr>
          <w:sz w:val="24"/>
          <w:szCs w:val="24"/>
        </w:rPr>
        <w:t xml:space="preserve">Η </w:t>
      </w:r>
      <w:r w:rsidR="00B647A7">
        <w:rPr>
          <w:sz w:val="24"/>
          <w:szCs w:val="24"/>
        </w:rPr>
        <w:t>Δ</w:t>
      </w:r>
      <w:r w:rsidRPr="00622539">
        <w:rPr>
          <w:sz w:val="24"/>
          <w:szCs w:val="24"/>
        </w:rPr>
        <w:t xml:space="preserve">ημοτική </w:t>
      </w:r>
      <w:r w:rsidR="00B647A7">
        <w:rPr>
          <w:sz w:val="24"/>
          <w:szCs w:val="24"/>
        </w:rPr>
        <w:t>Α</w:t>
      </w:r>
      <w:r w:rsidRPr="00622539">
        <w:rPr>
          <w:sz w:val="24"/>
          <w:szCs w:val="24"/>
        </w:rPr>
        <w:t xml:space="preserve">ρχή </w:t>
      </w:r>
      <w:proofErr w:type="spellStart"/>
      <w:r w:rsidRPr="00622539">
        <w:rPr>
          <w:sz w:val="24"/>
          <w:szCs w:val="24"/>
        </w:rPr>
        <w:t>Μινώα</w:t>
      </w:r>
      <w:proofErr w:type="spellEnd"/>
      <w:r w:rsidRPr="00622539">
        <w:rPr>
          <w:sz w:val="24"/>
          <w:szCs w:val="24"/>
        </w:rPr>
        <w:t xml:space="preserve"> Πεδιάδας προχωράει στη διαδικασία επιλογής νέων χώρων για τη λαϊκή αγορά, με σεβασμό στους καταναλωτές, τους κατοίκους, τους παραγωγούς και εμπόρους που μετέχουν στη λαϊκή αλλά και τους επαγγελματίες του </w:t>
      </w:r>
      <w:r w:rsidRPr="00622539">
        <w:rPr>
          <w:sz w:val="24"/>
          <w:szCs w:val="24"/>
        </w:rPr>
        <w:lastRenderedPageBreak/>
        <w:t xml:space="preserve">στεγασμένου εμπορίου και </w:t>
      </w:r>
      <w:r w:rsidRPr="00622539">
        <w:rPr>
          <w:sz w:val="24"/>
          <w:szCs w:val="24"/>
        </w:rPr>
        <w:t>προχωράει</w:t>
      </w:r>
      <w:r w:rsidRPr="00622539">
        <w:rPr>
          <w:sz w:val="24"/>
          <w:szCs w:val="24"/>
        </w:rPr>
        <w:t xml:space="preserve"> στη διαβούλευση επ</w:t>
      </w:r>
      <w:r w:rsidR="00B647A7">
        <w:rPr>
          <w:sz w:val="24"/>
          <w:szCs w:val="24"/>
        </w:rPr>
        <w:t>ί</w:t>
      </w:r>
      <w:r w:rsidRPr="00622539">
        <w:rPr>
          <w:sz w:val="24"/>
          <w:szCs w:val="24"/>
        </w:rPr>
        <w:t xml:space="preserve"> των 11 προτάσεων που έχουν κατατεθεί μέχρι τώρα και θα διαρκέσει μέχρι 11 Φεβρουαρίου.  </w:t>
      </w:r>
    </w:p>
    <w:p w14:paraId="52236E6C" w14:textId="71B6F050" w:rsidR="00622539" w:rsidRPr="00622539" w:rsidRDefault="00622539" w:rsidP="00622539">
      <w:pPr>
        <w:spacing w:line="240" w:lineRule="auto"/>
        <w:jc w:val="both"/>
        <w:rPr>
          <w:sz w:val="24"/>
          <w:szCs w:val="24"/>
        </w:rPr>
      </w:pPr>
      <w:r w:rsidRPr="00622539">
        <w:rPr>
          <w:sz w:val="24"/>
          <w:szCs w:val="24"/>
        </w:rPr>
        <w:t xml:space="preserve">Στη συνέχεια η Δημοτική Κοινότητα </w:t>
      </w:r>
      <w:proofErr w:type="spellStart"/>
      <w:r w:rsidRPr="00622539">
        <w:rPr>
          <w:sz w:val="24"/>
          <w:szCs w:val="24"/>
        </w:rPr>
        <w:t>Αρκαλοχωρίου</w:t>
      </w:r>
      <w:proofErr w:type="spellEnd"/>
      <w:r w:rsidRPr="00622539">
        <w:rPr>
          <w:sz w:val="24"/>
          <w:szCs w:val="24"/>
        </w:rPr>
        <w:t xml:space="preserve"> θα αξιολογήσει το αποτέλεσμα της διαβούλευσης και θα κληθεί να προτείνει έως τέσσερις από αυτές, οι οποίες και θα διαβιβαστούν στο Αστυνομικό Τμήμα </w:t>
      </w:r>
      <w:proofErr w:type="spellStart"/>
      <w:r w:rsidRPr="00622539">
        <w:rPr>
          <w:sz w:val="24"/>
          <w:szCs w:val="24"/>
        </w:rPr>
        <w:t>Αρκαλοχωρίου</w:t>
      </w:r>
      <w:proofErr w:type="spellEnd"/>
      <w:r w:rsidRPr="00622539">
        <w:rPr>
          <w:sz w:val="24"/>
          <w:szCs w:val="24"/>
        </w:rPr>
        <w:t xml:space="preserve"> για την γνωμοδότηση του σύμφωνα με την παρ. 2 του άρθρου 25 του νόμου 4849/21. </w:t>
      </w:r>
    </w:p>
    <w:p w14:paraId="7F325F75" w14:textId="77777777" w:rsidR="00622539" w:rsidRPr="00622539" w:rsidRDefault="00622539" w:rsidP="00622539">
      <w:pPr>
        <w:spacing w:line="240" w:lineRule="auto"/>
        <w:jc w:val="both"/>
        <w:rPr>
          <w:sz w:val="24"/>
          <w:szCs w:val="24"/>
        </w:rPr>
      </w:pPr>
      <w:r w:rsidRPr="00622539">
        <w:rPr>
          <w:sz w:val="24"/>
          <w:szCs w:val="24"/>
        </w:rPr>
        <w:t xml:space="preserve">Η πρόταση της Δημοτικής Κοινότητας και η γνωμοδότηση του Αστυνομικού Τμήματος  θα τεθούν υπόψιν των φορέων και θα συζητηθούν σε κοινή συνεδρίαση των επιτροπών Πρωτογενή τομέα και Τοπικής επιχειρηματικότητας με την συμμετοχή των φορέων. </w:t>
      </w:r>
    </w:p>
    <w:p w14:paraId="1CA890F4" w14:textId="6CABF5AC" w:rsidR="00166CD2" w:rsidRPr="00166CD2" w:rsidRDefault="00622539" w:rsidP="00622539">
      <w:pPr>
        <w:spacing w:line="240" w:lineRule="auto"/>
        <w:jc w:val="both"/>
        <w:rPr>
          <w:sz w:val="24"/>
          <w:szCs w:val="24"/>
        </w:rPr>
      </w:pPr>
      <w:r w:rsidRPr="00622539">
        <w:rPr>
          <w:sz w:val="24"/>
          <w:szCs w:val="24"/>
        </w:rPr>
        <w:t xml:space="preserve">Μετά την ολοκλήρωση αυτής της διαδικασίας, με εισήγηση του αρμόδιου Αντιδημάρχου θα αποφασίσει το Δημοτικό Συμβούλιο </w:t>
      </w:r>
      <w:proofErr w:type="spellStart"/>
      <w:r w:rsidRPr="00622539">
        <w:rPr>
          <w:sz w:val="24"/>
          <w:szCs w:val="24"/>
        </w:rPr>
        <w:t>Μινώα</w:t>
      </w:r>
      <w:proofErr w:type="spellEnd"/>
      <w:r w:rsidRPr="00622539">
        <w:rPr>
          <w:sz w:val="24"/>
          <w:szCs w:val="24"/>
        </w:rPr>
        <w:t xml:space="preserve"> Πεδιάδας.</w:t>
      </w:r>
    </w:p>
    <w:sectPr w:rsidR="00166CD2" w:rsidRPr="00166CD2" w:rsidSect="00AA45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7964" w14:textId="77777777" w:rsidR="00AA45AB" w:rsidRDefault="00AA45AB" w:rsidP="00686DC1">
      <w:pPr>
        <w:spacing w:after="0" w:line="240" w:lineRule="auto"/>
      </w:pPr>
      <w:r>
        <w:separator/>
      </w:r>
    </w:p>
  </w:endnote>
  <w:endnote w:type="continuationSeparator" w:id="0">
    <w:p w14:paraId="2314BFF8" w14:textId="77777777" w:rsidR="00AA45AB" w:rsidRDefault="00AA45A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905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E6E585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A40787E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765B6704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8AF9" w14:textId="77777777" w:rsidR="00AA45AB" w:rsidRDefault="00AA45AB" w:rsidP="00686DC1">
      <w:pPr>
        <w:spacing w:after="0" w:line="240" w:lineRule="auto"/>
      </w:pPr>
      <w:r>
        <w:separator/>
      </w:r>
    </w:p>
  </w:footnote>
  <w:footnote w:type="continuationSeparator" w:id="0">
    <w:p w14:paraId="310085D5" w14:textId="77777777" w:rsidR="00AA45AB" w:rsidRDefault="00AA45A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7E8D"/>
    <w:rsid w:val="00061901"/>
    <w:rsid w:val="000839D7"/>
    <w:rsid w:val="000B5A5C"/>
    <w:rsid w:val="000D262C"/>
    <w:rsid w:val="00112FD6"/>
    <w:rsid w:val="00151D17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03692"/>
    <w:rsid w:val="003454AE"/>
    <w:rsid w:val="00360574"/>
    <w:rsid w:val="00383FD7"/>
    <w:rsid w:val="003959FB"/>
    <w:rsid w:val="00395C77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22539"/>
    <w:rsid w:val="00664AB4"/>
    <w:rsid w:val="00682E5C"/>
    <w:rsid w:val="00686DC1"/>
    <w:rsid w:val="006964C5"/>
    <w:rsid w:val="006D663F"/>
    <w:rsid w:val="006E0DB3"/>
    <w:rsid w:val="006E3869"/>
    <w:rsid w:val="00707E3E"/>
    <w:rsid w:val="007418EE"/>
    <w:rsid w:val="007436A7"/>
    <w:rsid w:val="00753F24"/>
    <w:rsid w:val="007630E0"/>
    <w:rsid w:val="007755F1"/>
    <w:rsid w:val="007926AE"/>
    <w:rsid w:val="007B02A0"/>
    <w:rsid w:val="00801F50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4112"/>
    <w:rsid w:val="00A36244"/>
    <w:rsid w:val="00A54E76"/>
    <w:rsid w:val="00A63D61"/>
    <w:rsid w:val="00A90CE9"/>
    <w:rsid w:val="00A91728"/>
    <w:rsid w:val="00AA3EFA"/>
    <w:rsid w:val="00AA45AB"/>
    <w:rsid w:val="00AE2018"/>
    <w:rsid w:val="00B01D8B"/>
    <w:rsid w:val="00B21F32"/>
    <w:rsid w:val="00B647A7"/>
    <w:rsid w:val="00B71B48"/>
    <w:rsid w:val="00B72993"/>
    <w:rsid w:val="00BC594A"/>
    <w:rsid w:val="00C0008B"/>
    <w:rsid w:val="00C17B64"/>
    <w:rsid w:val="00C52ED4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3CB0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56"/>
  <w15:docId w15:val="{094B92D1-3E2E-417E-88B7-BB299F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2023-09-11T09:20:00Z</cp:lastPrinted>
  <dcterms:created xsi:type="dcterms:W3CDTF">2024-01-30T12:36:00Z</dcterms:created>
  <dcterms:modified xsi:type="dcterms:W3CDTF">2024-01-30T12:36:00Z</dcterms:modified>
</cp:coreProperties>
</file>