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B5C4"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0C47C0ED" wp14:editId="37C0EC7C">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01D6E358" w14:textId="77777777" w:rsidR="00C75DF8" w:rsidRPr="001C0F9F" w:rsidRDefault="00C75DF8" w:rsidP="00C75DF8">
      <w:pPr>
        <w:pStyle w:val="a3"/>
        <w:rPr>
          <w:rFonts w:ascii="Calibri" w:hAnsi="Calibri" w:cs="Calibri"/>
          <w:b/>
          <w:sz w:val="22"/>
          <w:szCs w:val="22"/>
        </w:rPr>
      </w:pPr>
    </w:p>
    <w:p w14:paraId="2BDC50DB" w14:textId="77777777" w:rsidR="00C75DF8" w:rsidRPr="001C0F9F" w:rsidRDefault="00C75DF8" w:rsidP="00C75DF8">
      <w:pPr>
        <w:pStyle w:val="a3"/>
        <w:rPr>
          <w:rFonts w:ascii="Calibri" w:hAnsi="Calibri" w:cs="Calibri"/>
          <w:b/>
          <w:sz w:val="22"/>
          <w:szCs w:val="22"/>
          <w:lang w:val="pt-PT"/>
        </w:rPr>
      </w:pPr>
    </w:p>
    <w:p w14:paraId="3E16A9A4" w14:textId="5536DC46"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2B650D">
        <w:rPr>
          <w:rFonts w:ascii="Calibri" w:hAnsi="Calibri" w:cs="Calibri"/>
        </w:rPr>
        <w:t>0</w:t>
      </w:r>
      <w:r w:rsidR="00596F5C">
        <w:rPr>
          <w:rFonts w:ascii="Calibri" w:hAnsi="Calibri" w:cs="Calibri"/>
        </w:rPr>
        <w:t>5</w:t>
      </w:r>
      <w:r w:rsidRPr="009F22DF">
        <w:rPr>
          <w:rFonts w:ascii="Calibri" w:hAnsi="Calibri" w:cs="Calibri"/>
        </w:rPr>
        <w:t>/</w:t>
      </w:r>
      <w:r w:rsidR="002B650D">
        <w:rPr>
          <w:rFonts w:ascii="Calibri" w:hAnsi="Calibri" w:cs="Calibri"/>
        </w:rPr>
        <w:t>10</w:t>
      </w:r>
      <w:r>
        <w:rPr>
          <w:rFonts w:ascii="Calibri" w:hAnsi="Calibri" w:cs="Calibri"/>
        </w:rPr>
        <w:t>/2023</w:t>
      </w:r>
    </w:p>
    <w:p w14:paraId="0676DF62"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19646E2C"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CE350F9" w14:textId="77777777" w:rsidR="00C75DF8" w:rsidRDefault="00C75DF8" w:rsidP="00C75DF8">
      <w:pPr>
        <w:spacing w:after="0" w:line="240" w:lineRule="auto"/>
        <w:jc w:val="center"/>
        <w:rPr>
          <w:b/>
          <w:sz w:val="28"/>
        </w:rPr>
      </w:pPr>
      <w:r>
        <w:rPr>
          <w:b/>
          <w:sz w:val="28"/>
        </w:rPr>
        <w:t>ΔΕΛΤΙΟ ΤΥΠΟΥ</w:t>
      </w:r>
    </w:p>
    <w:p w14:paraId="39F3F099" w14:textId="77777777" w:rsidR="00FB02A1" w:rsidRDefault="00FB02A1" w:rsidP="00C75DF8">
      <w:pPr>
        <w:spacing w:after="0" w:line="240" w:lineRule="auto"/>
        <w:jc w:val="center"/>
        <w:rPr>
          <w:b/>
          <w:sz w:val="28"/>
        </w:rPr>
      </w:pPr>
    </w:p>
    <w:p w14:paraId="79E99473" w14:textId="0A4C68DB" w:rsidR="00FB02A1" w:rsidRPr="00050557" w:rsidRDefault="00FB02A1" w:rsidP="00C75DF8">
      <w:pPr>
        <w:spacing w:after="0" w:line="240" w:lineRule="auto"/>
        <w:jc w:val="center"/>
        <w:rPr>
          <w:b/>
          <w:sz w:val="24"/>
          <w:szCs w:val="24"/>
        </w:rPr>
      </w:pPr>
      <w:r w:rsidRPr="00050557">
        <w:rPr>
          <w:b/>
          <w:sz w:val="24"/>
          <w:szCs w:val="24"/>
        </w:rPr>
        <w:t xml:space="preserve">Συνάντηση Δημάρχου </w:t>
      </w:r>
      <w:proofErr w:type="spellStart"/>
      <w:r w:rsidRPr="00050557">
        <w:rPr>
          <w:b/>
          <w:sz w:val="24"/>
          <w:szCs w:val="24"/>
        </w:rPr>
        <w:t>Μινώα</w:t>
      </w:r>
      <w:proofErr w:type="spellEnd"/>
      <w:r w:rsidRPr="00050557">
        <w:rPr>
          <w:b/>
          <w:sz w:val="24"/>
          <w:szCs w:val="24"/>
        </w:rPr>
        <w:t xml:space="preserve"> Πεδιάδας Μ. </w:t>
      </w:r>
      <w:proofErr w:type="spellStart"/>
      <w:r w:rsidRPr="00050557">
        <w:rPr>
          <w:b/>
          <w:sz w:val="24"/>
          <w:szCs w:val="24"/>
        </w:rPr>
        <w:t>Φραγκάκη</w:t>
      </w:r>
      <w:proofErr w:type="spellEnd"/>
      <w:r w:rsidRPr="00050557">
        <w:rPr>
          <w:b/>
          <w:sz w:val="24"/>
          <w:szCs w:val="24"/>
        </w:rPr>
        <w:t xml:space="preserve"> με </w:t>
      </w:r>
      <w:r w:rsidR="00CD6438" w:rsidRPr="00050557">
        <w:rPr>
          <w:b/>
          <w:sz w:val="24"/>
          <w:szCs w:val="24"/>
        </w:rPr>
        <w:t xml:space="preserve">Αντιπροσωπεία </w:t>
      </w:r>
      <w:r w:rsidR="00741D4E" w:rsidRPr="00050557">
        <w:rPr>
          <w:b/>
          <w:sz w:val="24"/>
          <w:szCs w:val="24"/>
        </w:rPr>
        <w:t xml:space="preserve">Γονέων </w:t>
      </w:r>
      <w:r w:rsidRPr="00050557">
        <w:rPr>
          <w:b/>
          <w:sz w:val="24"/>
          <w:szCs w:val="24"/>
        </w:rPr>
        <w:t>του</w:t>
      </w:r>
      <w:r w:rsidR="00050557" w:rsidRPr="00050557">
        <w:rPr>
          <w:color w:val="000000" w:themeColor="text1"/>
          <w:sz w:val="24"/>
          <w:szCs w:val="24"/>
        </w:rPr>
        <w:t xml:space="preserve"> </w:t>
      </w:r>
      <w:r w:rsidR="00050557" w:rsidRPr="00050557">
        <w:rPr>
          <w:b/>
          <w:bCs/>
          <w:color w:val="000000" w:themeColor="text1"/>
          <w:sz w:val="24"/>
          <w:szCs w:val="24"/>
        </w:rPr>
        <w:t xml:space="preserve">Βρεφονηπιακού Παιδικού Σταθμού </w:t>
      </w:r>
      <w:proofErr w:type="spellStart"/>
      <w:r w:rsidR="00050557" w:rsidRPr="00050557">
        <w:rPr>
          <w:b/>
          <w:bCs/>
          <w:color w:val="000000" w:themeColor="text1"/>
          <w:sz w:val="24"/>
          <w:szCs w:val="24"/>
        </w:rPr>
        <w:t>Αρκαλοχωρίου</w:t>
      </w:r>
      <w:proofErr w:type="spellEnd"/>
    </w:p>
    <w:p w14:paraId="77A622C4" w14:textId="77777777" w:rsidR="00A06673" w:rsidRPr="00050557" w:rsidRDefault="00A06673" w:rsidP="00C75DF8">
      <w:pPr>
        <w:spacing w:after="0" w:line="240" w:lineRule="auto"/>
        <w:jc w:val="center"/>
        <w:rPr>
          <w:b/>
          <w:bCs/>
          <w:sz w:val="24"/>
          <w:szCs w:val="24"/>
        </w:rPr>
      </w:pPr>
    </w:p>
    <w:p w14:paraId="3B90AFE4" w14:textId="09B88E1B" w:rsidR="002B650D" w:rsidRPr="00FB02A1" w:rsidRDefault="00FB02A1" w:rsidP="002B650D">
      <w:pPr>
        <w:jc w:val="both"/>
        <w:rPr>
          <w:color w:val="000000" w:themeColor="text1"/>
        </w:rPr>
      </w:pPr>
      <w:r>
        <w:t xml:space="preserve">    </w:t>
      </w:r>
      <w:r w:rsidR="002B650D" w:rsidRPr="00FB02A1">
        <w:rPr>
          <w:color w:val="000000" w:themeColor="text1"/>
        </w:rPr>
        <w:t xml:space="preserve">Συνάντηση με </w:t>
      </w:r>
      <w:r w:rsidR="00741D4E">
        <w:rPr>
          <w:color w:val="000000" w:themeColor="text1"/>
        </w:rPr>
        <w:t xml:space="preserve">Αντιπροσωπεία Γονέων </w:t>
      </w:r>
      <w:r w:rsidR="002B650D" w:rsidRPr="00FB02A1">
        <w:rPr>
          <w:color w:val="000000" w:themeColor="text1"/>
        </w:rPr>
        <w:t>του</w:t>
      </w:r>
      <w:r w:rsidR="00050557" w:rsidRPr="00050557">
        <w:rPr>
          <w:color w:val="000000" w:themeColor="text1"/>
        </w:rPr>
        <w:t xml:space="preserve"> </w:t>
      </w:r>
      <w:r w:rsidR="00050557" w:rsidRPr="00776BA2">
        <w:rPr>
          <w:color w:val="000000" w:themeColor="text1"/>
        </w:rPr>
        <w:t>Βρεφονηπιακ</w:t>
      </w:r>
      <w:r w:rsidR="00050557">
        <w:rPr>
          <w:color w:val="000000" w:themeColor="text1"/>
        </w:rPr>
        <w:t>ού</w:t>
      </w:r>
      <w:r w:rsidR="00050557" w:rsidRPr="00776BA2">
        <w:rPr>
          <w:color w:val="000000" w:themeColor="text1"/>
        </w:rPr>
        <w:t xml:space="preserve"> Παιδικ</w:t>
      </w:r>
      <w:r w:rsidR="00050557">
        <w:rPr>
          <w:color w:val="000000" w:themeColor="text1"/>
        </w:rPr>
        <w:t>ού</w:t>
      </w:r>
      <w:r w:rsidR="00050557" w:rsidRPr="00776BA2">
        <w:rPr>
          <w:color w:val="000000" w:themeColor="text1"/>
        </w:rPr>
        <w:t xml:space="preserve"> Σταθμ</w:t>
      </w:r>
      <w:r w:rsidR="00050557">
        <w:rPr>
          <w:color w:val="000000" w:themeColor="text1"/>
        </w:rPr>
        <w:t>ού</w:t>
      </w:r>
      <w:r w:rsidR="002B650D" w:rsidRPr="00FB02A1">
        <w:rPr>
          <w:color w:val="000000" w:themeColor="text1"/>
        </w:rPr>
        <w:t xml:space="preserve"> </w:t>
      </w:r>
      <w:proofErr w:type="spellStart"/>
      <w:r w:rsidR="002B650D" w:rsidRPr="00FB02A1">
        <w:rPr>
          <w:color w:val="000000" w:themeColor="text1"/>
        </w:rPr>
        <w:t>Αρκαλοχωρίου</w:t>
      </w:r>
      <w:proofErr w:type="spellEnd"/>
      <w:r w:rsidR="002B650D" w:rsidRPr="00FB02A1">
        <w:rPr>
          <w:color w:val="000000" w:themeColor="text1"/>
        </w:rPr>
        <w:t xml:space="preserve">, είχε ο Δήμαρχος </w:t>
      </w:r>
      <w:proofErr w:type="spellStart"/>
      <w:r w:rsidR="002B650D" w:rsidRPr="00FB02A1">
        <w:rPr>
          <w:color w:val="000000" w:themeColor="text1"/>
        </w:rPr>
        <w:t>Μινώα</w:t>
      </w:r>
      <w:proofErr w:type="spellEnd"/>
      <w:r w:rsidR="002B650D" w:rsidRPr="00FB02A1">
        <w:rPr>
          <w:color w:val="000000" w:themeColor="text1"/>
        </w:rPr>
        <w:t xml:space="preserve"> Πεδιάδας Μανώλης </w:t>
      </w:r>
      <w:proofErr w:type="spellStart"/>
      <w:r w:rsidR="002B650D" w:rsidRPr="00FB02A1">
        <w:rPr>
          <w:color w:val="000000" w:themeColor="text1"/>
        </w:rPr>
        <w:t>Φραγκάκης</w:t>
      </w:r>
      <w:proofErr w:type="spellEnd"/>
      <w:r w:rsidR="00741D4E">
        <w:rPr>
          <w:color w:val="000000" w:themeColor="text1"/>
        </w:rPr>
        <w:t xml:space="preserve">, παρουσία της </w:t>
      </w:r>
      <w:r w:rsidR="00776BA2">
        <w:rPr>
          <w:color w:val="000000" w:themeColor="text1"/>
        </w:rPr>
        <w:t>Προϊσταμένης</w:t>
      </w:r>
      <w:r w:rsidR="00741D4E">
        <w:rPr>
          <w:color w:val="000000" w:themeColor="text1"/>
        </w:rPr>
        <w:t xml:space="preserve"> του </w:t>
      </w:r>
      <w:bookmarkStart w:id="0" w:name="_Hlk147320634"/>
      <w:r w:rsidR="00776BA2" w:rsidRPr="00776BA2">
        <w:rPr>
          <w:color w:val="000000" w:themeColor="text1"/>
        </w:rPr>
        <w:t>Βρεφονηπιακ</w:t>
      </w:r>
      <w:r w:rsidR="00776BA2">
        <w:rPr>
          <w:color w:val="000000" w:themeColor="text1"/>
        </w:rPr>
        <w:t>ού</w:t>
      </w:r>
      <w:r w:rsidR="00776BA2" w:rsidRPr="00776BA2">
        <w:rPr>
          <w:color w:val="000000" w:themeColor="text1"/>
        </w:rPr>
        <w:t xml:space="preserve"> Παιδικ</w:t>
      </w:r>
      <w:r w:rsidR="00776BA2">
        <w:rPr>
          <w:color w:val="000000" w:themeColor="text1"/>
        </w:rPr>
        <w:t>ού</w:t>
      </w:r>
      <w:r w:rsidR="00776BA2" w:rsidRPr="00776BA2">
        <w:rPr>
          <w:color w:val="000000" w:themeColor="text1"/>
        </w:rPr>
        <w:t xml:space="preserve"> Σταθμ</w:t>
      </w:r>
      <w:r w:rsidR="00776BA2">
        <w:rPr>
          <w:color w:val="000000" w:themeColor="text1"/>
        </w:rPr>
        <w:t>ού</w:t>
      </w:r>
      <w:r w:rsidR="00776BA2" w:rsidRPr="00776BA2">
        <w:rPr>
          <w:color w:val="000000" w:themeColor="text1"/>
        </w:rPr>
        <w:t xml:space="preserve"> </w:t>
      </w:r>
      <w:proofErr w:type="spellStart"/>
      <w:r w:rsidR="00776BA2" w:rsidRPr="00776BA2">
        <w:rPr>
          <w:color w:val="000000" w:themeColor="text1"/>
        </w:rPr>
        <w:t>Αρκαλοχωρίου</w:t>
      </w:r>
      <w:proofErr w:type="spellEnd"/>
      <w:r w:rsidR="00776BA2">
        <w:rPr>
          <w:color w:val="000000" w:themeColor="text1"/>
        </w:rPr>
        <w:t xml:space="preserve"> </w:t>
      </w:r>
      <w:bookmarkEnd w:id="0"/>
      <w:r w:rsidR="00776BA2" w:rsidRPr="00776BA2">
        <w:rPr>
          <w:color w:val="000000" w:themeColor="text1"/>
        </w:rPr>
        <w:t>Μαρία</w:t>
      </w:r>
      <w:r w:rsidR="00776BA2">
        <w:rPr>
          <w:color w:val="000000" w:themeColor="text1"/>
        </w:rPr>
        <w:t>ς</w:t>
      </w:r>
      <w:r w:rsidR="00776BA2" w:rsidRPr="00776BA2">
        <w:rPr>
          <w:color w:val="000000" w:themeColor="text1"/>
        </w:rPr>
        <w:t xml:space="preserve"> </w:t>
      </w:r>
      <w:proofErr w:type="spellStart"/>
      <w:r w:rsidR="00776BA2" w:rsidRPr="00776BA2">
        <w:rPr>
          <w:color w:val="000000" w:themeColor="text1"/>
        </w:rPr>
        <w:t>Καδιάνη</w:t>
      </w:r>
      <w:proofErr w:type="spellEnd"/>
      <w:r w:rsidR="00776BA2">
        <w:rPr>
          <w:color w:val="000000" w:themeColor="text1"/>
        </w:rPr>
        <w:t xml:space="preserve"> και του Προϊσταμένου του </w:t>
      </w:r>
      <w:r w:rsidR="00776BA2" w:rsidRPr="00776BA2">
        <w:rPr>
          <w:color w:val="000000" w:themeColor="text1"/>
        </w:rPr>
        <w:t>Τμήμα</w:t>
      </w:r>
      <w:r w:rsidR="00776BA2">
        <w:rPr>
          <w:color w:val="000000" w:themeColor="text1"/>
        </w:rPr>
        <w:t>τος</w:t>
      </w:r>
      <w:r w:rsidR="00776BA2" w:rsidRPr="00776BA2">
        <w:rPr>
          <w:color w:val="000000" w:themeColor="text1"/>
        </w:rPr>
        <w:t xml:space="preserve"> Κοινωνικής Προστασίας, Παιδείας, Απασχόλησης και Πολιτισμού</w:t>
      </w:r>
      <w:r w:rsidR="00776BA2">
        <w:rPr>
          <w:color w:val="000000" w:themeColor="text1"/>
        </w:rPr>
        <w:t xml:space="preserve"> του Δήμου </w:t>
      </w:r>
      <w:proofErr w:type="spellStart"/>
      <w:r w:rsidR="00776BA2">
        <w:rPr>
          <w:color w:val="000000" w:themeColor="text1"/>
        </w:rPr>
        <w:t>Μινώα</w:t>
      </w:r>
      <w:proofErr w:type="spellEnd"/>
      <w:r w:rsidR="00776BA2">
        <w:rPr>
          <w:color w:val="000000" w:themeColor="text1"/>
        </w:rPr>
        <w:t xml:space="preserve"> Πεδιάδας Γιώργου </w:t>
      </w:r>
      <w:proofErr w:type="spellStart"/>
      <w:r w:rsidR="00776BA2">
        <w:rPr>
          <w:color w:val="000000" w:themeColor="text1"/>
        </w:rPr>
        <w:t>Γαλ</w:t>
      </w:r>
      <w:r w:rsidR="00E823F7">
        <w:rPr>
          <w:color w:val="000000" w:themeColor="text1"/>
        </w:rPr>
        <w:t>υ</w:t>
      </w:r>
      <w:r w:rsidR="00776BA2">
        <w:rPr>
          <w:color w:val="000000" w:themeColor="text1"/>
        </w:rPr>
        <w:t>φιανάκη</w:t>
      </w:r>
      <w:proofErr w:type="spellEnd"/>
      <w:r w:rsidR="002B650D" w:rsidRPr="00FB02A1">
        <w:rPr>
          <w:color w:val="000000" w:themeColor="text1"/>
        </w:rPr>
        <w:t>.</w:t>
      </w:r>
      <w:r w:rsidR="00776BA2">
        <w:rPr>
          <w:color w:val="000000" w:themeColor="text1"/>
        </w:rPr>
        <w:t xml:space="preserve"> </w:t>
      </w:r>
      <w:r w:rsidR="002B650D" w:rsidRPr="00FB02A1">
        <w:rPr>
          <w:color w:val="000000" w:themeColor="text1"/>
        </w:rPr>
        <w:t>Οι γονείς έθεσαν μια σειρά από ζητήματα όπως την ανακαίνιση των τουαλετών, την υγιεινή του χώρου ενώ αναφέρθηκαν στην υγρασία σε ορισμένα σημεία του κτιρίου. Ο Δήμαρχος</w:t>
      </w:r>
      <w:r w:rsidR="00776BA2">
        <w:rPr>
          <w:color w:val="000000" w:themeColor="text1"/>
        </w:rPr>
        <w:t xml:space="preserve"> </w:t>
      </w:r>
      <w:proofErr w:type="spellStart"/>
      <w:r w:rsidR="002B650D" w:rsidRPr="00FB02A1">
        <w:rPr>
          <w:color w:val="000000" w:themeColor="text1"/>
        </w:rPr>
        <w:t>Μινώα</w:t>
      </w:r>
      <w:proofErr w:type="spellEnd"/>
      <w:r w:rsidR="002B650D" w:rsidRPr="00FB02A1">
        <w:rPr>
          <w:color w:val="000000" w:themeColor="text1"/>
        </w:rPr>
        <w:t xml:space="preserve"> Πεδιάδας Μανώλης </w:t>
      </w:r>
      <w:proofErr w:type="spellStart"/>
      <w:r w:rsidR="002B650D" w:rsidRPr="00FB02A1">
        <w:rPr>
          <w:color w:val="000000" w:themeColor="text1"/>
        </w:rPr>
        <w:t>Φραγκάκης</w:t>
      </w:r>
      <w:proofErr w:type="spellEnd"/>
      <w:r w:rsidR="002B650D" w:rsidRPr="00FB02A1">
        <w:rPr>
          <w:color w:val="000000" w:themeColor="text1"/>
        </w:rPr>
        <w:t xml:space="preserve">, κατανοώντας την αγωνία των γονέων, </w:t>
      </w:r>
      <w:r w:rsidR="00596F5C">
        <w:rPr>
          <w:color w:val="000000" w:themeColor="text1"/>
        </w:rPr>
        <w:t xml:space="preserve">τους </w:t>
      </w:r>
      <w:r w:rsidR="002B650D" w:rsidRPr="00FB02A1">
        <w:rPr>
          <w:color w:val="000000" w:themeColor="text1"/>
        </w:rPr>
        <w:t xml:space="preserve">ενημέρωσε εκτενώς για τις εργασίες που έγιναν, γίνονται και πρόκειται γίνουν στον </w:t>
      </w:r>
      <w:r w:rsidR="006F2D70">
        <w:t xml:space="preserve">Βρεφονηπιακό Παιδικό Σταθμό </w:t>
      </w:r>
      <w:proofErr w:type="spellStart"/>
      <w:r w:rsidR="006F2D70">
        <w:t>Αρκαλοχωρίου</w:t>
      </w:r>
      <w:proofErr w:type="spellEnd"/>
      <w:r w:rsidR="002B650D" w:rsidRPr="00FB02A1">
        <w:rPr>
          <w:color w:val="000000" w:themeColor="text1"/>
        </w:rPr>
        <w:t>.</w:t>
      </w:r>
    </w:p>
    <w:p w14:paraId="38B88CE1" w14:textId="47D18059" w:rsidR="002B650D" w:rsidRPr="00FB02A1" w:rsidRDefault="00FB02A1" w:rsidP="002B650D">
      <w:pPr>
        <w:jc w:val="both"/>
        <w:rPr>
          <w:color w:val="000000" w:themeColor="text1"/>
        </w:rPr>
      </w:pPr>
      <w:r w:rsidRPr="00FB02A1">
        <w:rPr>
          <w:color w:val="000000" w:themeColor="text1"/>
        </w:rPr>
        <w:t xml:space="preserve">    </w:t>
      </w:r>
      <w:r w:rsidR="002B650D" w:rsidRPr="00FB02A1">
        <w:rPr>
          <w:color w:val="000000" w:themeColor="text1"/>
        </w:rPr>
        <w:t xml:space="preserve">Τόνισε ότι η Δημοτική Αρχή επιλαμβάνεται με ευαισθησία των θεμάτων του Παιδικού τονίζοντας ότι οι παρεμβάσεις του Δήμου στο εν λόγω κτίριο από το 2020-2023, αποδεικνύουν του λόγου το αληθές, με παρεμβάσεις που ανέρχονται στις 500.000 ευρώ, μέσα από συνολικά πέντε εργολαβίες, χωρίς αυτό να σημαίνει ότι δεν υπάρχουν επιμέρους προβλήματα ή ότι δεν θα γίνουν κι άλλες στο προσεχές μέλλον. </w:t>
      </w:r>
    </w:p>
    <w:p w14:paraId="1EB650E2" w14:textId="398C031A" w:rsidR="002B650D" w:rsidRPr="00FB02A1" w:rsidRDefault="00596F5C" w:rsidP="002B650D">
      <w:pPr>
        <w:jc w:val="both"/>
        <w:rPr>
          <w:color w:val="000000" w:themeColor="text1"/>
        </w:rPr>
      </w:pPr>
      <w:r>
        <w:rPr>
          <w:color w:val="000000" w:themeColor="text1"/>
        </w:rPr>
        <w:t xml:space="preserve">    </w:t>
      </w:r>
      <w:r w:rsidRPr="00596F5C">
        <w:rPr>
          <w:color w:val="000000" w:themeColor="text1"/>
        </w:rPr>
        <w:t>Επίσης, σ</w:t>
      </w:r>
      <w:r w:rsidR="002B650D" w:rsidRPr="00596F5C">
        <w:rPr>
          <w:color w:val="000000" w:themeColor="text1"/>
        </w:rPr>
        <w:t>ύμφωνα με την Τεχνική Υπηρεσία του Δήμου</w:t>
      </w:r>
      <w:r w:rsidRPr="00596F5C">
        <w:rPr>
          <w:color w:val="000000" w:themeColor="text1"/>
        </w:rPr>
        <w:t>, μετά τις εργασίες μόνωσης της οροφής του νότιου τμήματος</w:t>
      </w:r>
      <w:r>
        <w:rPr>
          <w:color w:val="000000" w:themeColor="text1"/>
        </w:rPr>
        <w:t xml:space="preserve"> και της τοποθέτησης </w:t>
      </w:r>
      <w:proofErr w:type="spellStart"/>
      <w:r>
        <w:rPr>
          <w:color w:val="000000" w:themeColor="text1"/>
        </w:rPr>
        <w:t>θερμοπρόσοψης</w:t>
      </w:r>
      <w:proofErr w:type="spellEnd"/>
      <w:r>
        <w:rPr>
          <w:color w:val="000000" w:themeColor="text1"/>
        </w:rPr>
        <w:t>,</w:t>
      </w:r>
      <w:r w:rsidR="002B650D" w:rsidRPr="00FB02A1">
        <w:rPr>
          <w:color w:val="000000" w:themeColor="text1"/>
        </w:rPr>
        <w:t xml:space="preserve"> πρέπει να υπάρξει αναμονή κάποιου χρονικού διαστήματος, προκειμένου να διαπιστωθεί αν υπάρχει εγκλωβισμένη υγρασία, ώστε αμέσως μετά να ξεκινήσει το βάψιμο του χώρου  με στόχο τη συνολική αισθητική αναβάθμιση του σχολικού συγκροτήματος</w:t>
      </w:r>
      <w:r w:rsidR="00DB51B8">
        <w:rPr>
          <w:color w:val="000000" w:themeColor="text1"/>
        </w:rPr>
        <w:t>.</w:t>
      </w:r>
    </w:p>
    <w:p w14:paraId="247A6C46" w14:textId="77777777" w:rsidR="002B650D" w:rsidRDefault="002B650D" w:rsidP="002B650D">
      <w:pPr>
        <w:jc w:val="both"/>
      </w:pPr>
    </w:p>
    <w:p w14:paraId="07986CFC" w14:textId="77777777" w:rsidR="002B650D" w:rsidRDefault="002B650D" w:rsidP="002B650D">
      <w:pPr>
        <w:jc w:val="both"/>
      </w:pPr>
    </w:p>
    <w:p w14:paraId="7D99B1D2" w14:textId="77777777" w:rsidR="00866B60" w:rsidRPr="006D663F" w:rsidRDefault="00866B60" w:rsidP="00866B60">
      <w:pPr>
        <w:spacing w:line="240" w:lineRule="auto"/>
        <w:jc w:val="both"/>
      </w:pPr>
    </w:p>
    <w:sectPr w:rsidR="00866B60" w:rsidRPr="006D663F"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E6D3" w14:textId="77777777" w:rsidR="00DF57C5" w:rsidRDefault="00DF57C5" w:rsidP="00686DC1">
      <w:pPr>
        <w:spacing w:after="0" w:line="240" w:lineRule="auto"/>
      </w:pPr>
      <w:r>
        <w:separator/>
      </w:r>
    </w:p>
  </w:endnote>
  <w:endnote w:type="continuationSeparator" w:id="0">
    <w:p w14:paraId="53551894" w14:textId="77777777" w:rsidR="00DF57C5" w:rsidRDefault="00DF57C5"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5986" w14:textId="77777777" w:rsidR="00D27049"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22154E63" w14:textId="77777777" w:rsidR="00D27049"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266CE43D" w14:textId="77777777" w:rsidR="00D27049"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3A7CBB72" w14:textId="77777777" w:rsidR="00D27049" w:rsidRDefault="00D270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4E6B" w14:textId="77777777" w:rsidR="00DF57C5" w:rsidRDefault="00DF57C5" w:rsidP="00686DC1">
      <w:pPr>
        <w:spacing w:after="0" w:line="240" w:lineRule="auto"/>
      </w:pPr>
      <w:r>
        <w:separator/>
      </w:r>
    </w:p>
  </w:footnote>
  <w:footnote w:type="continuationSeparator" w:id="0">
    <w:p w14:paraId="7EA7B00B" w14:textId="77777777" w:rsidR="00DF57C5" w:rsidRDefault="00DF57C5"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F76AF"/>
    <w:multiLevelType w:val="hybridMultilevel"/>
    <w:tmpl w:val="C13C90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6111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50557"/>
    <w:rsid w:val="000839D7"/>
    <w:rsid w:val="000B5A5C"/>
    <w:rsid w:val="000D262C"/>
    <w:rsid w:val="001136C2"/>
    <w:rsid w:val="00151D17"/>
    <w:rsid w:val="00181BAE"/>
    <w:rsid w:val="001A360B"/>
    <w:rsid w:val="001B3812"/>
    <w:rsid w:val="001C5F2C"/>
    <w:rsid w:val="001E3D25"/>
    <w:rsid w:val="001E4E45"/>
    <w:rsid w:val="00213C76"/>
    <w:rsid w:val="002238AE"/>
    <w:rsid w:val="002401E4"/>
    <w:rsid w:val="00241BC5"/>
    <w:rsid w:val="00262B90"/>
    <w:rsid w:val="002703A3"/>
    <w:rsid w:val="002B1B17"/>
    <w:rsid w:val="002B33DB"/>
    <w:rsid w:val="002B630B"/>
    <w:rsid w:val="002B650D"/>
    <w:rsid w:val="002B741F"/>
    <w:rsid w:val="002C62AE"/>
    <w:rsid w:val="002F716B"/>
    <w:rsid w:val="003454AE"/>
    <w:rsid w:val="00383FD7"/>
    <w:rsid w:val="003959FB"/>
    <w:rsid w:val="003D338E"/>
    <w:rsid w:val="003E608C"/>
    <w:rsid w:val="00435E17"/>
    <w:rsid w:val="00443FA1"/>
    <w:rsid w:val="00450BAB"/>
    <w:rsid w:val="00461E3F"/>
    <w:rsid w:val="004909FE"/>
    <w:rsid w:val="004B1343"/>
    <w:rsid w:val="004C45EF"/>
    <w:rsid w:val="004E51F9"/>
    <w:rsid w:val="004E7CC8"/>
    <w:rsid w:val="004F1F6D"/>
    <w:rsid w:val="004F680B"/>
    <w:rsid w:val="0050612A"/>
    <w:rsid w:val="005419EB"/>
    <w:rsid w:val="00596F5C"/>
    <w:rsid w:val="005D1F6C"/>
    <w:rsid w:val="005F0DE3"/>
    <w:rsid w:val="0060278B"/>
    <w:rsid w:val="00617ECB"/>
    <w:rsid w:val="00664AB4"/>
    <w:rsid w:val="00682E5C"/>
    <w:rsid w:val="00686DC1"/>
    <w:rsid w:val="006964C5"/>
    <w:rsid w:val="006D663F"/>
    <w:rsid w:val="006E0DB3"/>
    <w:rsid w:val="006E3869"/>
    <w:rsid w:val="006F2D70"/>
    <w:rsid w:val="00707E3E"/>
    <w:rsid w:val="00741D4E"/>
    <w:rsid w:val="007436A7"/>
    <w:rsid w:val="00776BA2"/>
    <w:rsid w:val="007926AE"/>
    <w:rsid w:val="00801F50"/>
    <w:rsid w:val="00806B53"/>
    <w:rsid w:val="00817E2B"/>
    <w:rsid w:val="00863F0F"/>
    <w:rsid w:val="00866B60"/>
    <w:rsid w:val="00872FF4"/>
    <w:rsid w:val="008B33CF"/>
    <w:rsid w:val="008C7C00"/>
    <w:rsid w:val="008D219D"/>
    <w:rsid w:val="008D48DD"/>
    <w:rsid w:val="00901682"/>
    <w:rsid w:val="00902762"/>
    <w:rsid w:val="00927EAE"/>
    <w:rsid w:val="0097342D"/>
    <w:rsid w:val="00973EEA"/>
    <w:rsid w:val="00981504"/>
    <w:rsid w:val="009A739F"/>
    <w:rsid w:val="009D295E"/>
    <w:rsid w:val="009F4177"/>
    <w:rsid w:val="00A06673"/>
    <w:rsid w:val="00A24363"/>
    <w:rsid w:val="00A2522A"/>
    <w:rsid w:val="00A30F36"/>
    <w:rsid w:val="00A54E76"/>
    <w:rsid w:val="00A63D61"/>
    <w:rsid w:val="00A90CE9"/>
    <w:rsid w:val="00AA3EFA"/>
    <w:rsid w:val="00AE2018"/>
    <w:rsid w:val="00B21F32"/>
    <w:rsid w:val="00B72993"/>
    <w:rsid w:val="00C0008B"/>
    <w:rsid w:val="00C17B64"/>
    <w:rsid w:val="00C52ED4"/>
    <w:rsid w:val="00C66DE5"/>
    <w:rsid w:val="00C75DF8"/>
    <w:rsid w:val="00C769A1"/>
    <w:rsid w:val="00C800EF"/>
    <w:rsid w:val="00CA3A0E"/>
    <w:rsid w:val="00CC6D46"/>
    <w:rsid w:val="00CD6438"/>
    <w:rsid w:val="00D27049"/>
    <w:rsid w:val="00D60549"/>
    <w:rsid w:val="00D96C48"/>
    <w:rsid w:val="00DB51B8"/>
    <w:rsid w:val="00DB5E6D"/>
    <w:rsid w:val="00DC5FF6"/>
    <w:rsid w:val="00DE3C9F"/>
    <w:rsid w:val="00DF57C5"/>
    <w:rsid w:val="00E0460C"/>
    <w:rsid w:val="00E70E3E"/>
    <w:rsid w:val="00E823F7"/>
    <w:rsid w:val="00EA2184"/>
    <w:rsid w:val="00EA27C6"/>
    <w:rsid w:val="00EA2C06"/>
    <w:rsid w:val="00EA2C95"/>
    <w:rsid w:val="00EB07A5"/>
    <w:rsid w:val="00F379F1"/>
    <w:rsid w:val="00F64941"/>
    <w:rsid w:val="00FB02A1"/>
    <w:rsid w:val="00FC51EB"/>
    <w:rsid w:val="00FD2E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86B5"/>
  <w15:docId w15:val="{4A38B30A-0E59-4BDB-861D-1D8FAF61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FB0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1421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2023-10-04T11:04:00Z</cp:lastPrinted>
  <dcterms:created xsi:type="dcterms:W3CDTF">2023-10-05T08:47:00Z</dcterms:created>
  <dcterms:modified xsi:type="dcterms:W3CDTF">2023-10-05T08:47:00Z</dcterms:modified>
</cp:coreProperties>
</file>