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60A916BB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A5400B">
        <w:rPr>
          <w:rFonts w:ascii="Calibri" w:hAnsi="Calibri" w:cs="Calibri"/>
        </w:rPr>
        <w:t>04</w:t>
      </w:r>
      <w:r w:rsidRPr="009F22DF">
        <w:rPr>
          <w:rFonts w:ascii="Calibri" w:hAnsi="Calibri" w:cs="Calibri"/>
        </w:rPr>
        <w:t>/</w:t>
      </w:r>
      <w:r w:rsidR="00A5400B">
        <w:rPr>
          <w:rFonts w:ascii="Calibri" w:hAnsi="Calibri" w:cs="Calibri"/>
        </w:rPr>
        <w:t>10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71FDCC01" w14:textId="77777777" w:rsidR="00403ED2" w:rsidRPr="00A5400B" w:rsidRDefault="00403ED2" w:rsidP="00C75DF8">
      <w:pPr>
        <w:spacing w:after="0" w:line="240" w:lineRule="auto"/>
        <w:jc w:val="center"/>
        <w:rPr>
          <w:b/>
          <w:bCs/>
          <w:sz w:val="28"/>
        </w:rPr>
      </w:pPr>
    </w:p>
    <w:p w14:paraId="7781C4A8" w14:textId="361B9046" w:rsidR="00A5400B" w:rsidRPr="00A5400B" w:rsidRDefault="00A5400B" w:rsidP="00A5400B">
      <w:pPr>
        <w:spacing w:line="240" w:lineRule="auto"/>
        <w:jc w:val="both"/>
        <w:rPr>
          <w:b/>
          <w:bCs/>
        </w:rPr>
      </w:pPr>
      <w:r w:rsidRPr="00A5400B">
        <w:rPr>
          <w:b/>
          <w:bCs/>
        </w:rPr>
        <w:t xml:space="preserve">Υπεγράφη η σύμβαση για την βιοκλιματική αναβάθμιση της πλατείας Ελευθερίας </w:t>
      </w:r>
      <w:r w:rsidR="00426237">
        <w:rPr>
          <w:b/>
          <w:bCs/>
        </w:rPr>
        <w:t>στο Καστέλλι</w:t>
      </w:r>
    </w:p>
    <w:p w14:paraId="2D220751" w14:textId="7355BF87" w:rsidR="00A5400B" w:rsidRDefault="00A5400B" w:rsidP="00A5400B">
      <w:pPr>
        <w:spacing w:line="240" w:lineRule="auto"/>
        <w:jc w:val="both"/>
      </w:pPr>
      <w:r>
        <w:t xml:space="preserve">    </w:t>
      </w:r>
      <w:r>
        <w:t xml:space="preserve"> Η σύμβαση για τη βιοκλιματική αναβάθμιση της πλατείας Ελευθερίας στην Κοινότητα </w:t>
      </w:r>
      <w:proofErr w:type="spellStart"/>
      <w:r>
        <w:t>Καστελλίου</w:t>
      </w:r>
      <w:proofErr w:type="spellEnd"/>
      <w:r>
        <w:t xml:space="preserve">, υπογράφηκε την Τετάρτη 4 Οκτωβρίου, από το Δήμαρχο </w:t>
      </w:r>
      <w:proofErr w:type="spellStart"/>
      <w:r>
        <w:t>Μινώα</w:t>
      </w:r>
      <w:proofErr w:type="spellEnd"/>
      <w:r>
        <w:t xml:space="preserve"> Πεδιάδας Μανώλη </w:t>
      </w:r>
      <w:proofErr w:type="spellStart"/>
      <w:r>
        <w:t>Φραγκάκη</w:t>
      </w:r>
      <w:proofErr w:type="spellEnd"/>
      <w:r>
        <w:t xml:space="preserve"> και τον ανάδοχο του έργου</w:t>
      </w:r>
      <w:r w:rsidR="004F24FD">
        <w:t xml:space="preserve">, παρουσία του </w:t>
      </w:r>
      <w:r w:rsidR="00912CB6">
        <w:t>Αντιδημάρχου</w:t>
      </w:r>
      <w:r w:rsidR="004F24FD">
        <w:t xml:space="preserve"> Γιάννη Δρακάκη</w:t>
      </w:r>
      <w:r>
        <w:t>.</w:t>
      </w:r>
    </w:p>
    <w:p w14:paraId="7E6210F4" w14:textId="36978D10" w:rsidR="00A5400B" w:rsidRDefault="00A5400B" w:rsidP="00A5400B">
      <w:pPr>
        <w:spacing w:line="240" w:lineRule="auto"/>
        <w:jc w:val="both"/>
      </w:pPr>
      <w:r>
        <w:t xml:space="preserve">        </w:t>
      </w:r>
      <w:r>
        <w:t>Βασικός στόχος του έργου είναι η βελτίωση της προσβασιμότητας, τ</w:t>
      </w:r>
      <w:r w:rsidR="004F24FD">
        <w:t>ων συνθηκών</w:t>
      </w:r>
      <w:r>
        <w:t xml:space="preserve"> θερμικής άνεσης και του νυχτερινού φωτισμού με παρεμβάσεις και κατασκευές</w:t>
      </w:r>
      <w:r w:rsidR="00250389">
        <w:t xml:space="preserve"> όπως, α</w:t>
      </w:r>
      <w:r>
        <w:t>ποξήλωση του υφιστάμενου στεγάστρου και κατασκευή νέου μικρότερης επιφάνειας</w:t>
      </w:r>
      <w:r w:rsidR="00250389">
        <w:t>,</w:t>
      </w:r>
      <w:r>
        <w:t xml:space="preserve"> διαμορφώσεις κτιστών καθιστικών</w:t>
      </w:r>
      <w:r w:rsidR="00250389">
        <w:t>, τ</w:t>
      </w:r>
      <w:r>
        <w:t xml:space="preserve">μηματική αντικατάσταση των σκληρών υλικών </w:t>
      </w:r>
      <w:proofErr w:type="spellStart"/>
      <w:r>
        <w:t>δαπεδόστρωσης</w:t>
      </w:r>
      <w:proofErr w:type="spellEnd"/>
      <w:r>
        <w:t xml:space="preserve"> στο νότιο τμήμα της πλατείας με χώμα και φύτευση</w:t>
      </w:r>
      <w:r w:rsidR="00250389">
        <w:t>,</w:t>
      </w:r>
      <w:r>
        <w:t xml:space="preserve"> τοποθέτηση οργάνων υπαίθριου γυμναστηρίου</w:t>
      </w:r>
      <w:r w:rsidR="00853E0F">
        <w:t>, κ.α</w:t>
      </w:r>
      <w:r>
        <w:t>.</w:t>
      </w:r>
    </w:p>
    <w:p w14:paraId="4DE40E15" w14:textId="27CEEB11" w:rsidR="00B71FAE" w:rsidRDefault="00B71FAE" w:rsidP="00A5400B">
      <w:pPr>
        <w:spacing w:line="240" w:lineRule="auto"/>
        <w:jc w:val="both"/>
      </w:pPr>
      <w:r>
        <w:t xml:space="preserve">    Με αφορμή την υπογραφή της σύμβασης ο Δήμαρχος </w:t>
      </w:r>
      <w:proofErr w:type="spellStart"/>
      <w:r>
        <w:t>Μινώα</w:t>
      </w:r>
      <w:proofErr w:type="spellEnd"/>
      <w:r>
        <w:t xml:space="preserve"> Πεδιάδας Μανώλης </w:t>
      </w:r>
      <w:proofErr w:type="spellStart"/>
      <w:r>
        <w:t>Φραγκάκης</w:t>
      </w:r>
      <w:proofErr w:type="spellEnd"/>
      <w:r>
        <w:t xml:space="preserve"> δήλωσε: </w:t>
      </w:r>
    </w:p>
    <w:p w14:paraId="234ACD25" w14:textId="0843A6D8" w:rsidR="00A5400B" w:rsidRDefault="00B71FAE" w:rsidP="00A5400B">
      <w:pPr>
        <w:spacing w:line="240" w:lineRule="auto"/>
        <w:jc w:val="both"/>
      </w:pPr>
      <w:r>
        <w:t xml:space="preserve">    «</w:t>
      </w:r>
      <w:r w:rsidR="00A5400B">
        <w:t xml:space="preserve">Είμαστε πολύ χαρούμενοι που σήμερα υπογράψαμε τη σύμβαση </w:t>
      </w:r>
      <w:r>
        <w:t>ενός</w:t>
      </w:r>
      <w:r w:rsidR="00A5400B">
        <w:t xml:space="preserve"> </w:t>
      </w:r>
      <w:r w:rsidR="00250389">
        <w:t xml:space="preserve">ακόμα </w:t>
      </w:r>
      <w:r w:rsidR="00A5400B">
        <w:t xml:space="preserve">έργου που στοχεύει στη βελτίωση της ποιότητας ζωής των κατοίκων, μέσω της αναβάθμισης ενός δημόσιου- κοινόχρηστου χώρου </w:t>
      </w:r>
      <w:r w:rsidR="00250389">
        <w:t xml:space="preserve">με </w:t>
      </w:r>
      <w:r w:rsidR="00912CB6">
        <w:t xml:space="preserve">έμφαση στη </w:t>
      </w:r>
      <w:r w:rsidR="00250389">
        <w:t>λειτουργικότητα</w:t>
      </w:r>
      <w:r w:rsidR="00912CB6">
        <w:t>,</w:t>
      </w:r>
      <w:r w:rsidR="00250389">
        <w:t xml:space="preserve"> τη θερμική άνεση της Πλατείας </w:t>
      </w:r>
      <w:r w:rsidR="00912CB6">
        <w:t xml:space="preserve">και στόχο </w:t>
      </w:r>
      <w:r w:rsidR="002E182D">
        <w:t>την</w:t>
      </w:r>
      <w:r w:rsidR="00250389">
        <w:t xml:space="preserve"> </w:t>
      </w:r>
      <w:r w:rsidR="00853E0F">
        <w:t xml:space="preserve">περαιτέρω </w:t>
      </w:r>
      <w:r w:rsidR="00250389">
        <w:t xml:space="preserve">ανάδειξη της σε σημείο </w:t>
      </w:r>
      <w:r w:rsidR="00250389">
        <w:t>κοινωνικής δραστηριότητας</w:t>
      </w:r>
      <w:r w:rsidR="00250389">
        <w:t xml:space="preserve"> και συνάθροισης</w:t>
      </w:r>
      <w:r w:rsidR="002E182D">
        <w:t>,</w:t>
      </w:r>
      <w:r w:rsidR="00250389">
        <w:t xml:space="preserve"> με χρήσεις που θα προάγουν την </w:t>
      </w:r>
      <w:r w:rsidR="002E182D">
        <w:t>πολιτιστική</w:t>
      </w:r>
      <w:r w:rsidR="00250389">
        <w:t xml:space="preserve"> </w:t>
      </w:r>
      <w:r w:rsidR="002E182D">
        <w:t>έκφραση</w:t>
      </w:r>
      <w:r w:rsidR="00250389">
        <w:t>, την άθληση και την ψυχαγωγία</w:t>
      </w:r>
      <w:r>
        <w:t>»</w:t>
      </w:r>
      <w:r w:rsidR="00A5400B">
        <w:t>.</w:t>
      </w:r>
    </w:p>
    <w:p w14:paraId="1B36D2E1" w14:textId="2F676386" w:rsidR="00A5400B" w:rsidRDefault="00B71FAE" w:rsidP="00A5400B">
      <w:pPr>
        <w:spacing w:line="240" w:lineRule="auto"/>
        <w:jc w:val="both"/>
      </w:pPr>
      <w:r>
        <w:t xml:space="preserve">    </w:t>
      </w:r>
      <w:r w:rsidR="00A5400B">
        <w:t>Το έργο προϋπολογισμού 300.000€ χρηματοδοτείται από το Χρηματοδοτικό Πρόγραμμα του Πράσινου Ταμείου «ΔΡΑΣΕΙΣ ΠΕΡΙΒΑΛΛΟΝΤΙΚΟΥ ΙΣΟΖΥΓΙΟΥ» έτους 2021, Άξονας Προτεραιότητας 2: «Αστική Αναζωογόνηση &amp; Λοιπές δράσεις Περιβαλλοντικού Ισοζυγίου» και από ίδιους πόρους του Δήμου.</w:t>
      </w:r>
    </w:p>
    <w:p w14:paraId="0BE73208" w14:textId="2F1DE7B4" w:rsidR="00866B60" w:rsidRPr="006D663F" w:rsidRDefault="00B71FAE" w:rsidP="00A5400B">
      <w:pPr>
        <w:spacing w:line="240" w:lineRule="auto"/>
        <w:jc w:val="both"/>
      </w:pPr>
      <w:r>
        <w:t xml:space="preserve">   </w:t>
      </w:r>
      <w:r w:rsidR="00A5400B">
        <w:t>Η προθεσμία για την περάτωση του συνόλου των εργασιών ορίζεται σε οκτώ μήνες από σήμερα, δηλαδή έως την 04/06/2024.</w:t>
      </w:r>
    </w:p>
    <w:sectPr w:rsidR="00866B60" w:rsidRPr="006D663F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070F" w14:textId="77777777" w:rsidR="005C29BB" w:rsidRDefault="005C29BB" w:rsidP="00686DC1">
      <w:pPr>
        <w:spacing w:after="0" w:line="240" w:lineRule="auto"/>
      </w:pPr>
      <w:r>
        <w:separator/>
      </w:r>
    </w:p>
  </w:endnote>
  <w:endnote w:type="continuationSeparator" w:id="0">
    <w:p w14:paraId="135A9266" w14:textId="77777777" w:rsidR="005C29BB" w:rsidRDefault="005C29BB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6F478F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6F478F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6F478F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6F478F" w:rsidRDefault="006F47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3525" w14:textId="77777777" w:rsidR="005C29BB" w:rsidRDefault="005C29BB" w:rsidP="00686DC1">
      <w:pPr>
        <w:spacing w:after="0" w:line="240" w:lineRule="auto"/>
      </w:pPr>
      <w:r>
        <w:separator/>
      </w:r>
    </w:p>
  </w:footnote>
  <w:footnote w:type="continuationSeparator" w:id="0">
    <w:p w14:paraId="1D89DF5F" w14:textId="77777777" w:rsidR="005C29BB" w:rsidRDefault="005C29BB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44BFB"/>
    <w:rsid w:val="000839D7"/>
    <w:rsid w:val="000B5A5C"/>
    <w:rsid w:val="000D262C"/>
    <w:rsid w:val="000F6E0B"/>
    <w:rsid w:val="00151D17"/>
    <w:rsid w:val="00181BAE"/>
    <w:rsid w:val="001A360B"/>
    <w:rsid w:val="001A65CE"/>
    <w:rsid w:val="001B3812"/>
    <w:rsid w:val="001C5F2C"/>
    <w:rsid w:val="001D2E44"/>
    <w:rsid w:val="001E3D25"/>
    <w:rsid w:val="001E4E45"/>
    <w:rsid w:val="00213C76"/>
    <w:rsid w:val="002238AE"/>
    <w:rsid w:val="00250389"/>
    <w:rsid w:val="00262B90"/>
    <w:rsid w:val="002703A3"/>
    <w:rsid w:val="002B1B17"/>
    <w:rsid w:val="002B33DB"/>
    <w:rsid w:val="002B630B"/>
    <w:rsid w:val="002B741F"/>
    <w:rsid w:val="002C62AE"/>
    <w:rsid w:val="002E182D"/>
    <w:rsid w:val="002E2B32"/>
    <w:rsid w:val="002F716B"/>
    <w:rsid w:val="003454AE"/>
    <w:rsid w:val="00360574"/>
    <w:rsid w:val="00383FD7"/>
    <w:rsid w:val="003959FB"/>
    <w:rsid w:val="003D338E"/>
    <w:rsid w:val="003E608C"/>
    <w:rsid w:val="00403ED2"/>
    <w:rsid w:val="00426237"/>
    <w:rsid w:val="00435E17"/>
    <w:rsid w:val="00443FA1"/>
    <w:rsid w:val="00450BAB"/>
    <w:rsid w:val="00461E3F"/>
    <w:rsid w:val="004C45EF"/>
    <w:rsid w:val="004E51F9"/>
    <w:rsid w:val="004E7CC8"/>
    <w:rsid w:val="004F1F6D"/>
    <w:rsid w:val="004F24FD"/>
    <w:rsid w:val="004F680B"/>
    <w:rsid w:val="0050612A"/>
    <w:rsid w:val="005419EB"/>
    <w:rsid w:val="005C29BB"/>
    <w:rsid w:val="005D1F6C"/>
    <w:rsid w:val="005F0DE3"/>
    <w:rsid w:val="0060278B"/>
    <w:rsid w:val="00617ECB"/>
    <w:rsid w:val="00661E18"/>
    <w:rsid w:val="00664AB4"/>
    <w:rsid w:val="00682E5C"/>
    <w:rsid w:val="00686DC1"/>
    <w:rsid w:val="006964C5"/>
    <w:rsid w:val="006D663F"/>
    <w:rsid w:val="006E0DB3"/>
    <w:rsid w:val="006E3869"/>
    <w:rsid w:val="006F478F"/>
    <w:rsid w:val="00707E3E"/>
    <w:rsid w:val="007436A7"/>
    <w:rsid w:val="007926AE"/>
    <w:rsid w:val="00801F50"/>
    <w:rsid w:val="00806B53"/>
    <w:rsid w:val="00817E2B"/>
    <w:rsid w:val="00853E0F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12CB6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00B"/>
    <w:rsid w:val="00A54E76"/>
    <w:rsid w:val="00A63D61"/>
    <w:rsid w:val="00A73B79"/>
    <w:rsid w:val="00A90CE9"/>
    <w:rsid w:val="00AA3EFA"/>
    <w:rsid w:val="00AE2018"/>
    <w:rsid w:val="00B21F32"/>
    <w:rsid w:val="00B4626A"/>
    <w:rsid w:val="00B71B48"/>
    <w:rsid w:val="00B71FAE"/>
    <w:rsid w:val="00B72993"/>
    <w:rsid w:val="00B97E06"/>
    <w:rsid w:val="00C0008B"/>
    <w:rsid w:val="00C17B64"/>
    <w:rsid w:val="00C52ED4"/>
    <w:rsid w:val="00C66DE5"/>
    <w:rsid w:val="00C75DF8"/>
    <w:rsid w:val="00C769A1"/>
    <w:rsid w:val="00C800EF"/>
    <w:rsid w:val="00CA3A0E"/>
    <w:rsid w:val="00CC6D46"/>
    <w:rsid w:val="00D60549"/>
    <w:rsid w:val="00D949F4"/>
    <w:rsid w:val="00D96C48"/>
    <w:rsid w:val="00DA030B"/>
    <w:rsid w:val="00DB5E6D"/>
    <w:rsid w:val="00DC5FF6"/>
    <w:rsid w:val="00DE3C9F"/>
    <w:rsid w:val="00E0460C"/>
    <w:rsid w:val="00E47FDC"/>
    <w:rsid w:val="00E70E3E"/>
    <w:rsid w:val="00EA2184"/>
    <w:rsid w:val="00EA27C6"/>
    <w:rsid w:val="00EA2C06"/>
    <w:rsid w:val="00EB07A5"/>
    <w:rsid w:val="00F379F1"/>
    <w:rsid w:val="00F64941"/>
    <w:rsid w:val="00FA08E2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2023-10-04T11:07:00Z</cp:lastPrinted>
  <dcterms:created xsi:type="dcterms:W3CDTF">2023-10-04T12:15:00Z</dcterms:created>
  <dcterms:modified xsi:type="dcterms:W3CDTF">2023-10-04T12:15:00Z</dcterms:modified>
</cp:coreProperties>
</file>