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21875" cy="87283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54" cy="87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6D1E9D" w:rsidRDefault="00823EAD" w:rsidP="00823EAD">
      <w:pPr>
        <w:pStyle w:val="a3"/>
        <w:rPr>
          <w:rFonts w:ascii="Calibri" w:hAnsi="Calibri" w:cs="Calibri"/>
          <w:b/>
          <w:sz w:val="6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C46A47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C46A47">
        <w:rPr>
          <w:rFonts w:ascii="Calibri" w:hAnsi="Calibri" w:cs="Calibri"/>
          <w:sz w:val="22"/>
        </w:rPr>
        <w:t>Αρκαλοχώρι,</w:t>
      </w:r>
      <w:r w:rsidR="00D80A8E" w:rsidRPr="00C46A47">
        <w:rPr>
          <w:rFonts w:ascii="Calibri" w:hAnsi="Calibri" w:cs="Calibri"/>
          <w:sz w:val="22"/>
        </w:rPr>
        <w:t xml:space="preserve"> </w:t>
      </w:r>
      <w:r w:rsidR="003B0F44">
        <w:rPr>
          <w:rFonts w:ascii="Calibri" w:hAnsi="Calibri" w:cs="Calibri"/>
          <w:sz w:val="22"/>
        </w:rPr>
        <w:t>1</w:t>
      </w:r>
      <w:r w:rsidR="003B0F44">
        <w:rPr>
          <w:rFonts w:ascii="Calibri" w:hAnsi="Calibri" w:cs="Calibri"/>
          <w:sz w:val="22"/>
          <w:lang w:val="en-US"/>
        </w:rPr>
        <w:t>9</w:t>
      </w:r>
      <w:r w:rsidR="00C46A47" w:rsidRPr="00C46A47">
        <w:rPr>
          <w:rFonts w:ascii="Calibri" w:hAnsi="Calibri" w:cs="Calibri"/>
          <w:sz w:val="22"/>
        </w:rPr>
        <w:t xml:space="preserve"> </w:t>
      </w:r>
      <w:r w:rsidR="00823EAD" w:rsidRPr="00C46A47">
        <w:rPr>
          <w:rFonts w:ascii="Calibri" w:hAnsi="Calibri" w:cs="Calibri"/>
          <w:sz w:val="22"/>
        </w:rPr>
        <w:t xml:space="preserve">/ </w:t>
      </w:r>
      <w:r w:rsidR="00237E69" w:rsidRPr="00C46A47">
        <w:rPr>
          <w:rFonts w:ascii="Calibri" w:hAnsi="Calibri" w:cs="Calibri"/>
          <w:sz w:val="22"/>
        </w:rPr>
        <w:t>09</w:t>
      </w:r>
      <w:r w:rsidR="00823EAD" w:rsidRPr="00C46A47">
        <w:rPr>
          <w:rFonts w:ascii="Calibri" w:hAnsi="Calibri" w:cs="Calibri"/>
          <w:sz w:val="22"/>
        </w:rPr>
        <w:t xml:space="preserve"> </w:t>
      </w:r>
      <w:r w:rsidRPr="00C46A47">
        <w:rPr>
          <w:rFonts w:ascii="Calibri" w:hAnsi="Calibri" w:cs="Calibri"/>
          <w:sz w:val="22"/>
        </w:rPr>
        <w:t>/2022</w:t>
      </w:r>
    </w:p>
    <w:p w:rsidR="00823EAD" w:rsidRPr="00C46A47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C46A47">
        <w:rPr>
          <w:rFonts w:ascii="Calibri" w:hAnsi="Calibri" w:cs="Calibri"/>
          <w:sz w:val="22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94137" w:rsidRDefault="00594137" w:rsidP="00823EAD">
      <w:pPr>
        <w:spacing w:after="0" w:line="240" w:lineRule="auto"/>
        <w:jc w:val="center"/>
        <w:rPr>
          <w:b/>
        </w:rPr>
      </w:pPr>
    </w:p>
    <w:p w:rsidR="007B05B7" w:rsidRPr="00C46A47" w:rsidRDefault="00C46A47" w:rsidP="006D1E9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C46A47">
        <w:rPr>
          <w:b/>
        </w:rPr>
        <w:t xml:space="preserve">Αίτημα Μ. Φραγκάκη για </w:t>
      </w:r>
      <w:r w:rsidR="007B05B7" w:rsidRPr="00C46A47">
        <w:rPr>
          <w:b/>
        </w:rPr>
        <w:t xml:space="preserve"> </w:t>
      </w:r>
      <w:r w:rsidRPr="00C46A47">
        <w:rPr>
          <w:b/>
        </w:rPr>
        <w:t>την κατασκευή</w:t>
      </w:r>
      <w:r w:rsidR="007B05B7" w:rsidRPr="00C46A47">
        <w:rPr>
          <w:b/>
        </w:rPr>
        <w:t xml:space="preserve"> μέσου σταθερής τροχιάς που θα συνδέει το νέο αεροδρόμιο Καστελλίου με τα μεγάλα αστικά κέντρα </w:t>
      </w:r>
      <w:r w:rsidRPr="00C46A47">
        <w:rPr>
          <w:b/>
        </w:rPr>
        <w:t>&amp; άλλες υποδομές της Κρήτης</w:t>
      </w:r>
    </w:p>
    <w:p w:rsidR="007B05B7" w:rsidRDefault="007B05B7" w:rsidP="00BE292A">
      <w:pPr>
        <w:spacing w:after="0" w:line="240" w:lineRule="auto"/>
        <w:jc w:val="both"/>
      </w:pPr>
    </w:p>
    <w:p w:rsidR="00BE292A" w:rsidRPr="007B05B7" w:rsidRDefault="007B05B7" w:rsidP="00C46A47">
      <w:pPr>
        <w:spacing w:after="120" w:line="240" w:lineRule="auto"/>
        <w:jc w:val="both"/>
      </w:pPr>
      <w:r>
        <w:t xml:space="preserve">  </w:t>
      </w:r>
      <w:r w:rsidR="00C46A47">
        <w:t>Την κατασκευή</w:t>
      </w:r>
      <w:r w:rsidR="00BE292A">
        <w:t xml:space="preserve"> μέσου σταθερής τροχιάς που θα</w:t>
      </w:r>
      <w:r w:rsidR="00BE292A" w:rsidRPr="00BE292A">
        <w:t xml:space="preserve"> </w:t>
      </w:r>
      <w:r w:rsidR="00BE292A">
        <w:t>συνδέει το νέο διεθνές αεροδρόμιο Καστελλίου με τα μεγάλα αστικά</w:t>
      </w:r>
      <w:r w:rsidR="00BE292A" w:rsidRPr="00BE292A">
        <w:t xml:space="preserve"> </w:t>
      </w:r>
      <w:r w:rsidR="00BE292A">
        <w:t>κέντρα της Κρήτης</w:t>
      </w:r>
      <w:r w:rsidR="00C46A47">
        <w:t xml:space="preserve"> και άλλες υποδομές όπως το λιμάνι Ηρακλείου ζητάει ο Δήμαρχος</w:t>
      </w:r>
      <w:r w:rsidR="00C46A47" w:rsidRPr="00BE292A">
        <w:t xml:space="preserve"> </w:t>
      </w:r>
      <w:r w:rsidR="00C46A47">
        <w:t xml:space="preserve">Μινώα Πεδιάδας </w:t>
      </w:r>
      <w:r w:rsidR="00C46A47" w:rsidRPr="00C46A47">
        <w:rPr>
          <w:b/>
        </w:rPr>
        <w:t>Μανώλης Φραγκάκης</w:t>
      </w:r>
      <w:r w:rsidR="00C46A47">
        <w:t xml:space="preserve"> με σχετική επιστολή του που </w:t>
      </w:r>
      <w:r w:rsidR="00BE292A">
        <w:t>απέστειλε στα Υπουργεία Περιβάλλοντος</w:t>
      </w:r>
      <w:r w:rsidR="009D26D8" w:rsidRPr="009D26D8">
        <w:t xml:space="preserve"> &amp; </w:t>
      </w:r>
      <w:r w:rsidR="00BE292A">
        <w:t>Ενέργε</w:t>
      </w:r>
      <w:r w:rsidR="009D26D8">
        <w:t>ιας</w:t>
      </w:r>
      <w:r w:rsidR="009D26D8" w:rsidRPr="009D26D8">
        <w:t xml:space="preserve">, </w:t>
      </w:r>
      <w:r w:rsidR="00C46A47">
        <w:t xml:space="preserve">Υποδομών </w:t>
      </w:r>
      <w:r w:rsidR="009D26D8" w:rsidRPr="009D26D8">
        <w:t xml:space="preserve">&amp; </w:t>
      </w:r>
      <w:r w:rsidR="00C46A47">
        <w:t>Μεταφορών.</w:t>
      </w:r>
    </w:p>
    <w:p w:rsidR="00BE292A" w:rsidRDefault="007B05B7" w:rsidP="00C46A47">
      <w:pPr>
        <w:spacing w:after="120" w:line="240" w:lineRule="auto"/>
        <w:jc w:val="both"/>
      </w:pPr>
      <w:r>
        <w:t xml:space="preserve">    </w:t>
      </w:r>
      <w:r w:rsidR="00C46A47">
        <w:t>Στην επιστολή του</w:t>
      </w:r>
      <w:r w:rsidR="00BE292A">
        <w:t xml:space="preserve"> ο Δήμαρχος </w:t>
      </w:r>
      <w:r w:rsidR="00C46A47">
        <w:t>τονίζει</w:t>
      </w:r>
      <w:r w:rsidR="00BE292A">
        <w:t xml:space="preserve"> την </w:t>
      </w:r>
      <w:r w:rsidR="00C46A47">
        <w:t xml:space="preserve">ανάγκη </w:t>
      </w:r>
      <w:r w:rsidR="00BE292A">
        <w:t>ανάπτυξη</w:t>
      </w:r>
      <w:r w:rsidR="00C46A47">
        <w:t>ς</w:t>
      </w:r>
      <w:r w:rsidR="00BE292A">
        <w:t xml:space="preserve"> ενός ανθεκτικού στην κλιματική αλλαγή,</w:t>
      </w:r>
      <w:r w:rsidR="00BE292A" w:rsidRPr="00BE292A">
        <w:t xml:space="preserve"> </w:t>
      </w:r>
      <w:r w:rsidR="00BE292A">
        <w:t>έξυπνου, ασφαλούς, περιβαλλοντικά φιλικού και βιώσιμου μέσου σταθερής τροχιάς που θα</w:t>
      </w:r>
      <w:r w:rsidR="00BE292A" w:rsidRPr="00BE292A">
        <w:t xml:space="preserve"> </w:t>
      </w:r>
      <w:r w:rsidR="00BE292A">
        <w:t>ενισχύσει την ενδοπεριφερειακή κινητικότητα και θα εξασφαλίσει την καλύτερη δυνατή</w:t>
      </w:r>
      <w:r w:rsidR="00BE292A" w:rsidRPr="00BE292A">
        <w:t xml:space="preserve"> </w:t>
      </w:r>
      <w:r w:rsidR="00BE292A">
        <w:t>πρόσβαση στα λιμάνια, τα αεροδρόμια, τις τουριστικές και βιομηχανικές υποδομές της</w:t>
      </w:r>
      <w:r w:rsidR="00BE292A" w:rsidRPr="00BE292A">
        <w:t xml:space="preserve"> </w:t>
      </w:r>
      <w:r w:rsidR="00BE292A">
        <w:t>Κρήτης, από και προς το νέο αεροδρόμιο Καστελλίου.</w:t>
      </w:r>
    </w:p>
    <w:p w:rsidR="00BE292A" w:rsidRDefault="007B05B7" w:rsidP="00C46A47">
      <w:pPr>
        <w:spacing w:after="120" w:line="240" w:lineRule="auto"/>
        <w:jc w:val="both"/>
      </w:pPr>
      <w:r>
        <w:t xml:space="preserve">    </w:t>
      </w:r>
      <w:r w:rsidR="00C05E84">
        <w:t>Το αίτημα</w:t>
      </w:r>
      <w:r w:rsidR="00B962CE">
        <w:t xml:space="preserve"> αυτό βασίζεται </w:t>
      </w:r>
      <w:r w:rsidR="00BE292A">
        <w:t>μεταξύ άλλων</w:t>
      </w:r>
      <w:r w:rsidR="00B962CE">
        <w:t>,</w:t>
      </w:r>
      <w:r w:rsidR="00BE292A">
        <w:t xml:space="preserve"> στο γεγονός ότι στο νέο - υπό κατασκευή – διεθνές</w:t>
      </w:r>
      <w:r w:rsidR="00BE292A" w:rsidRPr="00BE292A">
        <w:t xml:space="preserve"> </w:t>
      </w:r>
      <w:r w:rsidR="00BE292A">
        <w:t>αεροδρόμιο Καστελλίου ο αναμενόμενος ετήσιος φόρτος επιβατών το 2025, μπορεί να ξεπερνά</w:t>
      </w:r>
      <w:r w:rsidR="00BE292A" w:rsidRPr="00BE292A">
        <w:t xml:space="preserve"> </w:t>
      </w:r>
      <w:r w:rsidR="00BE292A">
        <w:t>τα 10 εκατομμύρια επιβάτες, με το 80% περίπου της συνολικής κίνησης να συγκεντρώνεται στο</w:t>
      </w:r>
      <w:r w:rsidR="00BE292A" w:rsidRPr="00BE292A">
        <w:t xml:space="preserve"> </w:t>
      </w:r>
      <w:r w:rsidR="00BE292A">
        <w:t>εξάμηνο Μαΐου – Οκτωβρίου ενώ στην εγκεκριμένη ΜΠΕ του αεροδρομίου δεν εξετάστηκε</w:t>
      </w:r>
      <w:r w:rsidR="00BE292A" w:rsidRPr="00BE292A">
        <w:t xml:space="preserve"> </w:t>
      </w:r>
      <w:r w:rsidR="00BE292A">
        <w:t>καμία άλλη εναλλακτική λύση σε ότι αφορά τις μετακινήσε</w:t>
      </w:r>
      <w:r w:rsidR="009D26D8">
        <w:t>ις των επιβατών</w:t>
      </w:r>
      <w:r w:rsidR="00BE292A">
        <w:t>.</w:t>
      </w:r>
    </w:p>
    <w:p w:rsidR="00BE292A" w:rsidRDefault="007B05B7" w:rsidP="00C46A47">
      <w:pPr>
        <w:spacing w:after="0" w:line="240" w:lineRule="auto"/>
        <w:jc w:val="both"/>
      </w:pPr>
      <w:r>
        <w:t xml:space="preserve">    </w:t>
      </w:r>
      <w:r w:rsidR="00BE292A">
        <w:t>Ως εκ τούτου,</w:t>
      </w:r>
      <w:r w:rsidR="001C1DAB">
        <w:t xml:space="preserve"> κρίνεται ότι είναι επιβεβλημένο</w:t>
      </w:r>
      <w:r w:rsidR="00BE292A">
        <w:t xml:space="preserve"> </w:t>
      </w:r>
      <w:r w:rsidR="001C1DAB">
        <w:t xml:space="preserve">να </w:t>
      </w:r>
      <w:r w:rsidR="00BE292A">
        <w:t>εξεταστεί η δυνατότητα/σκοπιμότητα κατασκευής ηλεκτροκινούμενου μέσου σταθερής</w:t>
      </w:r>
      <w:r w:rsidR="00BE292A" w:rsidRPr="00BE292A">
        <w:t xml:space="preserve"> </w:t>
      </w:r>
      <w:r w:rsidR="00BE292A">
        <w:t>τροχιάς</w:t>
      </w:r>
      <w:r w:rsidR="00BE292A" w:rsidRPr="00BE292A">
        <w:t xml:space="preserve"> </w:t>
      </w:r>
      <w:r w:rsidR="00BE292A">
        <w:t>(υπεραστικού/προαστιακού σιδηρόδρομου με ηλεκτροκίνηση – μηδενικών εκπομπών)</w:t>
      </w:r>
      <w:r w:rsidR="00BE292A" w:rsidRPr="00BE292A">
        <w:t xml:space="preserve"> </w:t>
      </w:r>
      <w:r w:rsidR="00BE292A">
        <w:t>για την εξυπηρέτηση της επιβατικής και εμπορευματικής κίνησης του νέου Διεθνούς</w:t>
      </w:r>
      <w:r w:rsidR="00BE292A" w:rsidRPr="00BE292A">
        <w:t xml:space="preserve"> </w:t>
      </w:r>
      <w:r w:rsidR="00BE292A">
        <w:t>αεροδρομίου Καστελλίου στα πλαίσια μιας ολιστικής προσέγγισης η οποία θα διασφαλίζει:</w:t>
      </w:r>
    </w:p>
    <w:p w:rsidR="00C05E84" w:rsidRDefault="00C05E84" w:rsidP="00C46A47">
      <w:pPr>
        <w:spacing w:after="0" w:line="240" w:lineRule="auto"/>
        <w:jc w:val="both"/>
      </w:pPr>
    </w:p>
    <w:p w:rsidR="00BE292A" w:rsidRDefault="00BE292A" w:rsidP="00C46A47">
      <w:pPr>
        <w:spacing w:after="0" w:line="240" w:lineRule="auto"/>
        <w:jc w:val="both"/>
      </w:pPr>
      <w:r>
        <w:t>α) τη σύνδεση του αεροδρομίου με το Λιμένα Ηρακλείου</w:t>
      </w:r>
    </w:p>
    <w:p w:rsidR="00BE292A" w:rsidRDefault="00BE292A" w:rsidP="00C46A47">
      <w:pPr>
        <w:spacing w:after="0" w:line="240" w:lineRule="auto"/>
        <w:jc w:val="both"/>
      </w:pPr>
      <w:r>
        <w:t>β) την κατάλληλη συχνότητα δρομολογίων,</w:t>
      </w:r>
    </w:p>
    <w:p w:rsidR="00BE292A" w:rsidRDefault="00BE292A" w:rsidP="00C46A47">
      <w:pPr>
        <w:spacing w:after="0" w:line="240" w:lineRule="auto"/>
        <w:jc w:val="both"/>
      </w:pPr>
      <w:r>
        <w:t>γ) την διασύνδεση με άλλα ΜΜΜ,</w:t>
      </w:r>
    </w:p>
    <w:p w:rsidR="00BE292A" w:rsidRDefault="00BE292A" w:rsidP="00C46A47">
      <w:pPr>
        <w:spacing w:after="0" w:line="240" w:lineRule="auto"/>
        <w:jc w:val="both"/>
      </w:pPr>
      <w:r>
        <w:t>δ) ασφαλείς σταθμούς μεταφόρτωσης/κόμβους</w:t>
      </w:r>
      <w:r w:rsidR="00C46A47">
        <w:t>,</w:t>
      </w:r>
    </w:p>
    <w:p w:rsidR="00BE292A" w:rsidRDefault="00BE292A" w:rsidP="00C46A47">
      <w:pPr>
        <w:spacing w:after="0" w:line="240" w:lineRule="auto"/>
        <w:jc w:val="both"/>
      </w:pPr>
      <w:r>
        <w:t>ε) επαρκείς χώρους στάθμευσης</w:t>
      </w:r>
      <w:r w:rsidR="00C46A47">
        <w:t>,</w:t>
      </w:r>
    </w:p>
    <w:p w:rsidR="00BE292A" w:rsidRDefault="00BE292A" w:rsidP="00C46A47">
      <w:pPr>
        <w:spacing w:after="0" w:line="240" w:lineRule="auto"/>
        <w:jc w:val="both"/>
      </w:pPr>
      <w:r>
        <w:t>στ) άλλες χρήσεις αναγκαίες για την προσέλκυση των χρηστών (εμπορικές/πολιτιστικές)</w:t>
      </w:r>
      <w:r w:rsidR="00C46A47">
        <w:t>,</w:t>
      </w:r>
    </w:p>
    <w:p w:rsidR="00BE292A" w:rsidRDefault="00C46A47" w:rsidP="00C46A47">
      <w:pPr>
        <w:spacing w:after="0" w:line="240" w:lineRule="auto"/>
        <w:jc w:val="both"/>
      </w:pPr>
      <w:r>
        <w:t>ζ) συνεργασία του π</w:t>
      </w:r>
      <w:r w:rsidR="00BE292A">
        <w:t>αρόχου του Έργου με το Δήμο Μινώα Πεδιάδας και τους λοιπούς</w:t>
      </w:r>
    </w:p>
    <w:p w:rsidR="00BE292A" w:rsidRDefault="00BE292A" w:rsidP="00C46A47">
      <w:pPr>
        <w:spacing w:after="0" w:line="240" w:lineRule="auto"/>
        <w:jc w:val="both"/>
      </w:pPr>
      <w:r>
        <w:t>τοπικούς φορείς,</w:t>
      </w:r>
    </w:p>
    <w:p w:rsidR="00BE292A" w:rsidRPr="006D1E9D" w:rsidRDefault="00BE292A" w:rsidP="00C46A47">
      <w:pPr>
        <w:spacing w:after="0" w:line="240" w:lineRule="auto"/>
        <w:jc w:val="both"/>
        <w:rPr>
          <w:sz w:val="8"/>
        </w:rPr>
      </w:pPr>
    </w:p>
    <w:p w:rsidR="009D26D8" w:rsidRPr="009D26D8" w:rsidRDefault="006D1E9D" w:rsidP="009D26D8">
      <w:pPr>
        <w:spacing w:after="0" w:line="240" w:lineRule="auto"/>
        <w:ind w:firstLine="360"/>
        <w:jc w:val="both"/>
      </w:pPr>
      <w:r>
        <w:t xml:space="preserve">Σύμφωνα με το </w:t>
      </w:r>
      <w:r w:rsidRPr="006D1E9D">
        <w:rPr>
          <w:b/>
        </w:rPr>
        <w:t>Μ. Φραγκάκη</w:t>
      </w:r>
      <w:r>
        <w:t xml:space="preserve"> </w:t>
      </w:r>
      <w:r w:rsidR="00663781">
        <w:t xml:space="preserve">η κατασκευή ενός μέσου σταθερής τροχιάς αποτελεί </w:t>
      </w:r>
      <w:r w:rsidR="00BE292A">
        <w:t>μια εξαιρετική συγκυ</w:t>
      </w:r>
      <w:r w:rsidR="00663781">
        <w:t xml:space="preserve">ρία για το νησί και τον Δήμο. </w:t>
      </w:r>
    </w:p>
    <w:p w:rsidR="00BE292A" w:rsidRDefault="00BE292A" w:rsidP="009D26D8">
      <w:pPr>
        <w:pStyle w:val="a6"/>
        <w:spacing w:after="0" w:line="240" w:lineRule="auto"/>
        <w:ind w:left="567"/>
        <w:jc w:val="both"/>
      </w:pPr>
    </w:p>
    <w:sectPr w:rsidR="00BE292A" w:rsidSect="006D1E9D">
      <w:footerReference w:type="default" r:id="rId8"/>
      <w:pgSz w:w="11906" w:h="16838"/>
      <w:pgMar w:top="709" w:right="1800" w:bottom="1134" w:left="1800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52" w:rsidRDefault="00422452" w:rsidP="00823EAD">
      <w:pPr>
        <w:spacing w:after="0" w:line="240" w:lineRule="auto"/>
      </w:pPr>
      <w:r>
        <w:separator/>
      </w:r>
    </w:p>
  </w:endnote>
  <w:endnote w:type="continuationSeparator" w:id="1">
    <w:p w:rsidR="00422452" w:rsidRDefault="0042245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6D1E9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52" w:rsidRDefault="00422452" w:rsidP="00823EAD">
      <w:pPr>
        <w:spacing w:after="0" w:line="240" w:lineRule="auto"/>
      </w:pPr>
      <w:r>
        <w:separator/>
      </w:r>
    </w:p>
  </w:footnote>
  <w:footnote w:type="continuationSeparator" w:id="1">
    <w:p w:rsidR="00422452" w:rsidRDefault="00422452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BE9"/>
    <w:multiLevelType w:val="hybridMultilevel"/>
    <w:tmpl w:val="87DA410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3A6506"/>
    <w:multiLevelType w:val="hybridMultilevel"/>
    <w:tmpl w:val="46B2A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63FF8"/>
    <w:rsid w:val="000F17EA"/>
    <w:rsid w:val="00122EE8"/>
    <w:rsid w:val="00142D04"/>
    <w:rsid w:val="00151922"/>
    <w:rsid w:val="00151AA7"/>
    <w:rsid w:val="00167E95"/>
    <w:rsid w:val="00185938"/>
    <w:rsid w:val="001C1DAB"/>
    <w:rsid w:val="001D1997"/>
    <w:rsid w:val="00237E69"/>
    <w:rsid w:val="00254D42"/>
    <w:rsid w:val="002D40D1"/>
    <w:rsid w:val="00305DAF"/>
    <w:rsid w:val="003A7DBF"/>
    <w:rsid w:val="003B0F44"/>
    <w:rsid w:val="003C1C50"/>
    <w:rsid w:val="00422452"/>
    <w:rsid w:val="00423A20"/>
    <w:rsid w:val="004A06B5"/>
    <w:rsid w:val="004C0C2B"/>
    <w:rsid w:val="004D2E66"/>
    <w:rsid w:val="00514B88"/>
    <w:rsid w:val="005806DE"/>
    <w:rsid w:val="00594137"/>
    <w:rsid w:val="005C0013"/>
    <w:rsid w:val="00663781"/>
    <w:rsid w:val="00690567"/>
    <w:rsid w:val="006D1E9D"/>
    <w:rsid w:val="006F512A"/>
    <w:rsid w:val="00721B7F"/>
    <w:rsid w:val="00726012"/>
    <w:rsid w:val="007A3BFE"/>
    <w:rsid w:val="007B05B7"/>
    <w:rsid w:val="007F32DB"/>
    <w:rsid w:val="00823EAD"/>
    <w:rsid w:val="00847A6A"/>
    <w:rsid w:val="008F613E"/>
    <w:rsid w:val="0090179F"/>
    <w:rsid w:val="009C57C6"/>
    <w:rsid w:val="009D26D8"/>
    <w:rsid w:val="00A34C03"/>
    <w:rsid w:val="00AD1BAE"/>
    <w:rsid w:val="00AE2C99"/>
    <w:rsid w:val="00B962CE"/>
    <w:rsid w:val="00BE292A"/>
    <w:rsid w:val="00C05E84"/>
    <w:rsid w:val="00C369EC"/>
    <w:rsid w:val="00C46A47"/>
    <w:rsid w:val="00D25B65"/>
    <w:rsid w:val="00D80A8E"/>
    <w:rsid w:val="00E3468C"/>
    <w:rsid w:val="00E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BE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ΜΑΡΙΑ ΑΝΤΩΝΑΚΗ</cp:lastModifiedBy>
  <cp:revision>2</cp:revision>
  <cp:lastPrinted>2022-03-24T14:32:00Z</cp:lastPrinted>
  <dcterms:created xsi:type="dcterms:W3CDTF">2022-09-19T11:53:00Z</dcterms:created>
  <dcterms:modified xsi:type="dcterms:W3CDTF">2022-09-19T11:53:00Z</dcterms:modified>
</cp:coreProperties>
</file>