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1A51F3">
        <w:rPr>
          <w:rFonts w:ascii="Calibri" w:hAnsi="Calibri" w:cs="Calibri"/>
        </w:rPr>
        <w:t>26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37E69">
        <w:rPr>
          <w:rFonts w:ascii="Calibri" w:hAnsi="Calibri" w:cs="Calibri"/>
        </w:rPr>
        <w:t>09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1A51F3" w:rsidRDefault="001A51F3" w:rsidP="00823EAD">
      <w:pPr>
        <w:spacing w:after="0" w:line="240" w:lineRule="auto"/>
        <w:jc w:val="center"/>
        <w:rPr>
          <w:b/>
          <w:sz w:val="28"/>
        </w:rPr>
      </w:pPr>
    </w:p>
    <w:p w:rsidR="001A51F3" w:rsidRPr="001A51F3" w:rsidRDefault="001A51F3" w:rsidP="00823EAD">
      <w:pPr>
        <w:spacing w:after="0" w:line="240" w:lineRule="auto"/>
        <w:jc w:val="center"/>
        <w:rPr>
          <w:rFonts w:cs="Calibri"/>
          <w:b/>
        </w:rPr>
      </w:pPr>
      <w:r w:rsidRPr="001A51F3">
        <w:rPr>
          <w:rFonts w:cs="Calibri"/>
          <w:b/>
        </w:rPr>
        <w:t>Θερμό χειροκρότημα και συγκίνηση στην παράσταση «Οι Γερμανοί ξανάρχονται» από τη θεατρική ομάδα του Δήμου Μινώ</w:t>
      </w:r>
      <w:r w:rsidR="00C46EEB">
        <w:rPr>
          <w:rFonts w:cs="Calibri"/>
          <w:b/>
        </w:rPr>
        <w:t>α Πεδιάδας «Δρώντες Επί Σκηνής»</w:t>
      </w:r>
    </w:p>
    <w:p w:rsidR="001A51F3" w:rsidRDefault="001A51F3" w:rsidP="00823EAD">
      <w:pPr>
        <w:spacing w:after="0" w:line="240" w:lineRule="auto"/>
        <w:jc w:val="center"/>
        <w:rPr>
          <w:b/>
          <w:sz w:val="28"/>
        </w:rPr>
      </w:pPr>
    </w:p>
    <w:p w:rsidR="001A51F3" w:rsidRDefault="001A51F3" w:rsidP="001A51F3">
      <w:pPr>
        <w:spacing w:after="0" w:line="240" w:lineRule="auto"/>
        <w:jc w:val="both"/>
      </w:pPr>
      <w:r>
        <w:t xml:space="preserve">    Θερμό χειροκρότημα και συγκίνηση στην τελευταία παράσταση της κωμωδίας των Σακελλάριου-Γιαννακόπουλου, «Οι Γερμανοί ξανάρχονται» από τη θεατρική ομάδα του Δήμου Μινώα Πεδιάδας «Δρώντες Επί Σκηνής», στο Κηποθέατρο Ν. Καζαντζάκης, στο Ηράκλειο.</w:t>
      </w:r>
    </w:p>
    <w:p w:rsidR="001A51F3" w:rsidRDefault="001A51F3" w:rsidP="001A51F3">
      <w:pPr>
        <w:spacing w:after="0" w:line="240" w:lineRule="auto"/>
        <w:jc w:val="both"/>
      </w:pPr>
    </w:p>
    <w:p w:rsidR="001A51F3" w:rsidRDefault="001A51F3" w:rsidP="001A51F3">
      <w:pPr>
        <w:spacing w:after="0" w:line="240" w:lineRule="auto"/>
        <w:jc w:val="both"/>
      </w:pPr>
      <w:r>
        <w:t xml:space="preserve">    Το κοινό που βρέθηκε στο Κηποθέατρο «αγκάλιασε» την προσεγμένη παράσταση που με κόπο και μεράκι προετοίμασε και ανέβασε στο σανίδι, η θεατρική ομάδα του Δήμου Μινώα Πεδιάδας, μετά από ένα χρόνο δύσκολων και έντονων δοκιμασιών που ακολούθησαν λόγω του καταστροφικού σεισμού, τον Σεπτέμβριο του 2021. </w:t>
      </w:r>
    </w:p>
    <w:p w:rsidR="001A51F3" w:rsidRDefault="001A51F3" w:rsidP="001A51F3">
      <w:pPr>
        <w:spacing w:after="0" w:line="240" w:lineRule="auto"/>
        <w:jc w:val="both"/>
      </w:pPr>
    </w:p>
    <w:p w:rsidR="001A51F3" w:rsidRDefault="001A51F3" w:rsidP="001A51F3">
      <w:pPr>
        <w:spacing w:after="0" w:line="240" w:lineRule="auto"/>
        <w:jc w:val="both"/>
      </w:pPr>
      <w:r>
        <w:t xml:space="preserve">     «Η θεατρική ομάδα του Δήμου Μινώα Πεδιάδας «Δρώντες επί Σκηνής», έχει καταφέρει ν’ αφήσει το αποτύπωμα της στα πολι</w:t>
      </w:r>
      <w:r w:rsidR="00036360">
        <w:t xml:space="preserve">τιστικά δρώμενα του τόπου μας. Συγχαίρω τα μέλη της θεατρικής μας ομάδας, τόσο </w:t>
      </w:r>
      <w:r>
        <w:t xml:space="preserve">για το ποιοτικό αποτέλεσμα </w:t>
      </w:r>
      <w:r w:rsidR="00036360">
        <w:t xml:space="preserve">όσο και για το γεγονός ότι δεν πτοήθηκαν από τις δυσκολίες που </w:t>
      </w:r>
      <w:r>
        <w:t xml:space="preserve">αντιμετώπισαν και </w:t>
      </w:r>
      <w:r w:rsidR="00036360">
        <w:t xml:space="preserve">εξακολουθούν να </w:t>
      </w:r>
      <w:r>
        <w:t xml:space="preserve">αντιμετωπίζουν πολλοί εκ των συντελεστών της, οι οποίοι βίωσαν τις καταστροφικές συνέπειες του σεισμού </w:t>
      </w:r>
      <w:r w:rsidR="00036360">
        <w:t>τον Σεπτέμβριο του 2021, παρ’ όλα αυτά ε</w:t>
      </w:r>
      <w:r>
        <w:t>ίχαν το κουράγιο να ετοιμάσουν αυτή την παράσταση την οποία απόλαυσαν οι δημότες μας αλλά και το κοινό του Ηρακλείου. Η δράση των μελών της θεα</w:t>
      </w:r>
      <w:r w:rsidR="00036360">
        <w:t>τρικής ομάδας μας,  έδωσε</w:t>
      </w:r>
      <w:r>
        <w:t xml:space="preserve"> ένα</w:t>
      </w:r>
      <w:r w:rsidR="00036360">
        <w:t xml:space="preserve"> σημαντικό μήνυμα σε όλους μας για </w:t>
      </w:r>
      <w:r>
        <w:t>τη δύναμη της θέλησης και της συλλογικότητας, η οποία ακόμα και σε δύσκολες στιγμές μπορεί να «ανθίσει» και να δημιουργήσει «μικρά «θαύματα», δήλωσε ο Δήμαρχος Μινώα Πεδιάδας Μανώλης Φραγκάκης, ο οποίος παρακολούθησε την παράσταση στο Ανοιχτό Θέατρο Αρκαλοχωρίου.</w:t>
      </w:r>
    </w:p>
    <w:p w:rsidR="001A51F3" w:rsidRDefault="001A51F3" w:rsidP="001A51F3">
      <w:pPr>
        <w:spacing w:after="0" w:line="240" w:lineRule="auto"/>
        <w:jc w:val="both"/>
      </w:pPr>
    </w:p>
    <w:p w:rsidR="001A51F3" w:rsidRDefault="001A51F3" w:rsidP="001A51F3">
      <w:pPr>
        <w:spacing w:after="0" w:line="240" w:lineRule="auto"/>
        <w:jc w:val="both"/>
      </w:pPr>
      <w:r>
        <w:t xml:space="preserve">    Την αγαπημένη κωμωδία σκηνοθέτησε η Λίτσα Μαρκοπούλου, η οποία κατάφερε για μία ακόμα χρονιά και μέσα σε ένα πλαίσιο δύσκολων καταστάσεων να συσπειρώσει την ομάδα παρουσιάζοντας ένα εξαιρετικό αποτέλεσμα.</w:t>
      </w:r>
    </w:p>
    <w:p w:rsidR="001A51F3" w:rsidRDefault="001A51F3" w:rsidP="001A51F3">
      <w:pPr>
        <w:spacing w:after="0" w:line="240" w:lineRule="auto"/>
        <w:jc w:val="both"/>
      </w:pPr>
    </w:p>
    <w:p w:rsidR="00535007" w:rsidRDefault="001A51F3" w:rsidP="001A51F3">
      <w:pPr>
        <w:spacing w:after="0" w:line="240" w:lineRule="auto"/>
        <w:jc w:val="both"/>
      </w:pPr>
      <w:r>
        <w:t xml:space="preserve">     Η παράσταση πραγματοποιήθηκε με την συνδιοργάνωση της Περιφέρειας Κρήτης και </w:t>
      </w:r>
      <w:r w:rsidR="00036360">
        <w:t>του Δήμου Μινώα Πεδιάδας και την οργανωτική στήριξη του Δημοτικού Οργανισμού Πολιτισμού, Αθλητισμού και Περιβάλλοντος του Δήμου (</w:t>
      </w:r>
      <w:r>
        <w:t>ΔΟΠΑΠ</w:t>
      </w:r>
      <w:r w:rsidR="00036360">
        <w:t>)</w:t>
      </w:r>
      <w:r>
        <w:t>.</w:t>
      </w:r>
    </w:p>
    <w:sectPr w:rsidR="0053500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91" w:rsidRDefault="00CE0791" w:rsidP="00823EAD">
      <w:pPr>
        <w:spacing w:after="0" w:line="240" w:lineRule="auto"/>
      </w:pPr>
      <w:r>
        <w:separator/>
      </w:r>
    </w:p>
  </w:endnote>
  <w:endnote w:type="continuationSeparator" w:id="1">
    <w:p w:rsidR="00CE0791" w:rsidRDefault="00CE0791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91" w:rsidRDefault="00CE0791" w:rsidP="00823EAD">
      <w:pPr>
        <w:spacing w:after="0" w:line="240" w:lineRule="auto"/>
      </w:pPr>
      <w:r>
        <w:separator/>
      </w:r>
    </w:p>
  </w:footnote>
  <w:footnote w:type="continuationSeparator" w:id="1">
    <w:p w:rsidR="00CE0791" w:rsidRDefault="00CE0791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36360"/>
    <w:rsid w:val="00151922"/>
    <w:rsid w:val="00151AA7"/>
    <w:rsid w:val="00167E95"/>
    <w:rsid w:val="001A51F3"/>
    <w:rsid w:val="001B1AA5"/>
    <w:rsid w:val="001D1997"/>
    <w:rsid w:val="00237E69"/>
    <w:rsid w:val="00254D42"/>
    <w:rsid w:val="002D2E07"/>
    <w:rsid w:val="002D40D1"/>
    <w:rsid w:val="00305DAF"/>
    <w:rsid w:val="003A7DBF"/>
    <w:rsid w:val="00423A20"/>
    <w:rsid w:val="004A06B5"/>
    <w:rsid w:val="004B24E0"/>
    <w:rsid w:val="004B3A30"/>
    <w:rsid w:val="004C0C2B"/>
    <w:rsid w:val="004C7393"/>
    <w:rsid w:val="004D2E66"/>
    <w:rsid w:val="00535007"/>
    <w:rsid w:val="005806DE"/>
    <w:rsid w:val="00594137"/>
    <w:rsid w:val="00597C04"/>
    <w:rsid w:val="005C0013"/>
    <w:rsid w:val="00634EC7"/>
    <w:rsid w:val="006740ED"/>
    <w:rsid w:val="006D3DA5"/>
    <w:rsid w:val="006F512A"/>
    <w:rsid w:val="00721B7F"/>
    <w:rsid w:val="00756B2A"/>
    <w:rsid w:val="00760ADE"/>
    <w:rsid w:val="0079567F"/>
    <w:rsid w:val="007A3BFE"/>
    <w:rsid w:val="007F32DB"/>
    <w:rsid w:val="00823EAD"/>
    <w:rsid w:val="00847A6A"/>
    <w:rsid w:val="00862074"/>
    <w:rsid w:val="008F613E"/>
    <w:rsid w:val="009025C8"/>
    <w:rsid w:val="009C57C6"/>
    <w:rsid w:val="009D4290"/>
    <w:rsid w:val="00A05B11"/>
    <w:rsid w:val="00A34C03"/>
    <w:rsid w:val="00AD1BAE"/>
    <w:rsid w:val="00AE2C99"/>
    <w:rsid w:val="00B23BF7"/>
    <w:rsid w:val="00BB5EA7"/>
    <w:rsid w:val="00C46EEB"/>
    <w:rsid w:val="00C65DF1"/>
    <w:rsid w:val="00CE0791"/>
    <w:rsid w:val="00D25B65"/>
    <w:rsid w:val="00D50A0D"/>
    <w:rsid w:val="00D80A8E"/>
    <w:rsid w:val="00E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2022-09-26T12:56:00Z</cp:lastPrinted>
  <dcterms:created xsi:type="dcterms:W3CDTF">2022-09-26T13:53:00Z</dcterms:created>
  <dcterms:modified xsi:type="dcterms:W3CDTF">2022-09-26T13:53:00Z</dcterms:modified>
</cp:coreProperties>
</file>