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011" w:rsidRDefault="009B2011" w:rsidP="009B2011">
      <w:pPr>
        <w:shd w:val="clear" w:color="auto" w:fill="FFFFFF"/>
        <w:spacing w:after="0"/>
        <w:jc w:val="both"/>
        <w:textAlignment w:val="baseline"/>
        <w:rPr>
          <w:rFonts w:eastAsia="Times New Roman" w:cstheme="minorHAnsi"/>
          <w:color w:val="3B3B3B"/>
          <w:sz w:val="24"/>
          <w:szCs w:val="24"/>
          <w:lang w:eastAsia="el-GR"/>
        </w:rPr>
      </w:pPr>
    </w:p>
    <w:p w:rsidR="009B2011" w:rsidRDefault="009B2011" w:rsidP="009B2011">
      <w:pPr>
        <w:shd w:val="clear" w:color="auto" w:fill="FFFFFF"/>
        <w:spacing w:after="0"/>
        <w:jc w:val="both"/>
        <w:textAlignment w:val="baseline"/>
        <w:rPr>
          <w:rFonts w:eastAsia="Times New Roman" w:cstheme="minorHAnsi"/>
          <w:color w:val="3B3B3B"/>
          <w:sz w:val="24"/>
          <w:szCs w:val="24"/>
          <w:lang w:eastAsia="el-GR"/>
        </w:rPr>
      </w:pPr>
    </w:p>
    <w:p w:rsidR="009B2011" w:rsidRDefault="009B2011" w:rsidP="009B2011">
      <w:pPr>
        <w:shd w:val="clear" w:color="auto" w:fill="FFFFFF"/>
        <w:spacing w:after="0"/>
        <w:jc w:val="both"/>
        <w:textAlignment w:val="baseline"/>
        <w:rPr>
          <w:rFonts w:eastAsia="Times New Roman" w:cstheme="minorHAnsi"/>
          <w:color w:val="3B3B3B"/>
          <w:sz w:val="24"/>
          <w:szCs w:val="24"/>
          <w:lang w:eastAsia="el-GR"/>
        </w:rPr>
      </w:pPr>
      <w:r>
        <w:rPr>
          <w:rFonts w:ascii="Calibri" w:hAnsi="Calibri" w:cs="Calibri"/>
          <w:noProof/>
          <w:lang w:eastAsia="el-GR"/>
        </w:rPr>
        <w:drawing>
          <wp:inline distT="0" distB="0" distL="0" distR="0">
            <wp:extent cx="2346960" cy="96774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srcRect/>
                    <a:stretch>
                      <a:fillRect/>
                    </a:stretch>
                  </pic:blipFill>
                  <pic:spPr bwMode="auto">
                    <a:xfrm>
                      <a:off x="0" y="0"/>
                      <a:ext cx="2346960" cy="967740"/>
                    </a:xfrm>
                    <a:prstGeom prst="rect">
                      <a:avLst/>
                    </a:prstGeom>
                    <a:noFill/>
                    <a:ln w="9525">
                      <a:noFill/>
                      <a:miter lim="800000"/>
                      <a:headEnd/>
                      <a:tailEnd/>
                    </a:ln>
                  </pic:spPr>
                </pic:pic>
              </a:graphicData>
            </a:graphic>
          </wp:inline>
        </w:drawing>
      </w:r>
    </w:p>
    <w:p w:rsidR="009B2011" w:rsidRDefault="009B2011" w:rsidP="009B2011">
      <w:pPr>
        <w:shd w:val="clear" w:color="auto" w:fill="FFFFFF"/>
        <w:spacing w:after="0"/>
        <w:jc w:val="both"/>
        <w:textAlignment w:val="baseline"/>
        <w:rPr>
          <w:rFonts w:eastAsia="Times New Roman" w:cstheme="minorHAnsi"/>
          <w:color w:val="3B3B3B"/>
          <w:sz w:val="24"/>
          <w:szCs w:val="24"/>
          <w:lang w:eastAsia="el-GR"/>
        </w:rPr>
      </w:pPr>
    </w:p>
    <w:p w:rsidR="009B2011" w:rsidRPr="008D0884" w:rsidRDefault="009B2011" w:rsidP="009B2011">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 xml:space="preserve">Αρκαλοχώρι, </w:t>
      </w:r>
      <w:r w:rsidR="00DE39FD">
        <w:rPr>
          <w:rFonts w:ascii="Calibri" w:hAnsi="Calibri" w:cs="Calibri"/>
        </w:rPr>
        <w:t>18</w:t>
      </w:r>
      <w:r>
        <w:rPr>
          <w:rFonts w:ascii="Calibri" w:hAnsi="Calibri" w:cs="Calibri"/>
        </w:rPr>
        <w:t xml:space="preserve"> </w:t>
      </w:r>
      <w:r w:rsidRPr="009F22DF">
        <w:rPr>
          <w:rFonts w:ascii="Calibri" w:hAnsi="Calibri" w:cs="Calibri"/>
        </w:rPr>
        <w:t>/</w:t>
      </w:r>
      <w:r>
        <w:rPr>
          <w:rFonts w:ascii="Calibri" w:hAnsi="Calibri" w:cs="Calibri"/>
        </w:rPr>
        <w:t xml:space="preserve"> </w:t>
      </w:r>
      <w:r w:rsidRPr="008D0884">
        <w:rPr>
          <w:rFonts w:ascii="Calibri" w:hAnsi="Calibri" w:cs="Calibri"/>
        </w:rPr>
        <w:t>0</w:t>
      </w:r>
      <w:r>
        <w:rPr>
          <w:rFonts w:ascii="Calibri" w:hAnsi="Calibri" w:cs="Calibri"/>
        </w:rPr>
        <w:t xml:space="preserve">6 </w:t>
      </w:r>
      <w:r w:rsidRPr="009F22DF">
        <w:rPr>
          <w:rFonts w:ascii="Calibri" w:hAnsi="Calibri" w:cs="Calibri"/>
        </w:rPr>
        <w:t>/20</w:t>
      </w:r>
      <w:r w:rsidRPr="008D0884">
        <w:rPr>
          <w:rFonts w:ascii="Calibri" w:hAnsi="Calibri" w:cs="Calibri"/>
        </w:rPr>
        <w:t>21</w:t>
      </w:r>
    </w:p>
    <w:p w:rsidR="009B2011" w:rsidRPr="009F22DF" w:rsidRDefault="009B2011" w:rsidP="009B2011">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9B2011" w:rsidRPr="001C0F9F" w:rsidRDefault="009B2011" w:rsidP="009B2011">
      <w:pPr>
        <w:pStyle w:val="Web"/>
        <w:shd w:val="clear" w:color="auto" w:fill="FFFFFF"/>
        <w:spacing w:before="0" w:beforeAutospacing="0" w:after="0" w:afterAutospacing="0"/>
        <w:jc w:val="both"/>
        <w:rPr>
          <w:rFonts w:ascii="Calibri" w:hAnsi="Calibri" w:cs="Calibri"/>
        </w:rPr>
      </w:pPr>
    </w:p>
    <w:p w:rsidR="009B2011" w:rsidRPr="009B2011" w:rsidRDefault="009B2011" w:rsidP="009B2011">
      <w:pPr>
        <w:shd w:val="clear" w:color="auto" w:fill="FFFFFF"/>
        <w:spacing w:after="0" w:line="240" w:lineRule="auto"/>
        <w:jc w:val="center"/>
        <w:outlineLvl w:val="2"/>
        <w:rPr>
          <w:rFonts w:ascii="Calibri" w:eastAsia="Times New Roman" w:hAnsi="Calibri" w:cs="Calibri"/>
          <w:b/>
          <w:sz w:val="26"/>
          <w:szCs w:val="26"/>
          <w:lang w:eastAsia="el-GR"/>
        </w:rPr>
      </w:pPr>
      <w:r w:rsidRPr="009B2011">
        <w:rPr>
          <w:rFonts w:ascii="Calibri" w:eastAsia="Times New Roman" w:hAnsi="Calibri" w:cs="Calibri"/>
          <w:b/>
          <w:sz w:val="26"/>
          <w:szCs w:val="26"/>
          <w:lang w:eastAsia="el-GR"/>
        </w:rPr>
        <w:t xml:space="preserve">Υπεγράφη το Μνημόνιο Συνεργασίας μεταξύ της Αποκεντρωμένης Διοίκησης Κρήτης, του Δήμου </w:t>
      </w:r>
      <w:proofErr w:type="spellStart"/>
      <w:r w:rsidRPr="009B2011">
        <w:rPr>
          <w:rFonts w:ascii="Calibri" w:eastAsia="Times New Roman" w:hAnsi="Calibri" w:cs="Calibri"/>
          <w:b/>
          <w:sz w:val="26"/>
          <w:szCs w:val="26"/>
          <w:lang w:eastAsia="el-GR"/>
        </w:rPr>
        <w:t>Μινώα</w:t>
      </w:r>
      <w:proofErr w:type="spellEnd"/>
      <w:r w:rsidRPr="009B2011">
        <w:rPr>
          <w:rFonts w:ascii="Calibri" w:eastAsia="Times New Roman" w:hAnsi="Calibri" w:cs="Calibri"/>
          <w:b/>
          <w:sz w:val="26"/>
          <w:szCs w:val="26"/>
          <w:lang w:eastAsia="el-GR"/>
        </w:rPr>
        <w:t xml:space="preserve"> Πεδιάδας και της εταιρείας "Διεθνής Αερολιμένας Ηρακλείου Κρήτης Α.Ε. Παραχώρησης"</w:t>
      </w:r>
      <w:r>
        <w:rPr>
          <w:rFonts w:ascii="Calibri" w:eastAsia="Times New Roman" w:hAnsi="Calibri" w:cs="Calibri"/>
          <w:b/>
          <w:sz w:val="26"/>
          <w:szCs w:val="26"/>
          <w:lang w:eastAsia="el-GR"/>
        </w:rPr>
        <w:t xml:space="preserve"> </w:t>
      </w:r>
      <w:r w:rsidRPr="009B2011">
        <w:rPr>
          <w:rFonts w:ascii="Calibri" w:eastAsia="Times New Roman" w:hAnsi="Calibri" w:cs="Calibri"/>
          <w:b/>
          <w:sz w:val="26"/>
          <w:szCs w:val="26"/>
          <w:lang w:eastAsia="el-GR"/>
        </w:rPr>
        <w:t xml:space="preserve"> με σκοπό τη</w:t>
      </w:r>
      <w:r w:rsidRPr="009B2011">
        <w:rPr>
          <w:rFonts w:eastAsia="Times New Roman" w:cstheme="minorHAnsi"/>
          <w:color w:val="3B3B3B"/>
          <w:sz w:val="24"/>
          <w:szCs w:val="24"/>
          <w:lang w:eastAsia="el-GR"/>
        </w:rPr>
        <w:t xml:space="preserve"> </w:t>
      </w:r>
      <w:r w:rsidR="00DE39FD">
        <w:rPr>
          <w:rFonts w:ascii="Calibri" w:eastAsia="Times New Roman" w:hAnsi="Calibri" w:cs="Calibri"/>
          <w:b/>
          <w:sz w:val="26"/>
          <w:szCs w:val="26"/>
          <w:lang w:eastAsia="el-GR"/>
        </w:rPr>
        <w:t>σύμπραξη για την εκτέλεση του Σχεδίου Δ</w:t>
      </w:r>
      <w:r w:rsidRPr="009B2011">
        <w:rPr>
          <w:rFonts w:ascii="Calibri" w:eastAsia="Times New Roman" w:hAnsi="Calibri" w:cs="Calibri"/>
          <w:b/>
          <w:sz w:val="26"/>
          <w:szCs w:val="26"/>
          <w:lang w:eastAsia="el-GR"/>
        </w:rPr>
        <w:t>ιαχείρισης του μνημειακού φυτικού κεφαλαίου της ευρύ</w:t>
      </w:r>
      <w:r w:rsidR="00DE39FD">
        <w:rPr>
          <w:rFonts w:ascii="Calibri" w:eastAsia="Times New Roman" w:hAnsi="Calibri" w:cs="Calibri"/>
          <w:b/>
          <w:sz w:val="26"/>
          <w:szCs w:val="26"/>
          <w:lang w:eastAsia="el-GR"/>
        </w:rPr>
        <w:t xml:space="preserve">τερης περιοχής </w:t>
      </w:r>
      <w:proofErr w:type="spellStart"/>
      <w:r w:rsidR="00DE39FD">
        <w:rPr>
          <w:rFonts w:ascii="Calibri" w:eastAsia="Times New Roman" w:hAnsi="Calibri" w:cs="Calibri"/>
          <w:b/>
          <w:sz w:val="26"/>
          <w:szCs w:val="26"/>
          <w:lang w:eastAsia="el-GR"/>
        </w:rPr>
        <w:t>χωροθέτησης</w:t>
      </w:r>
      <w:proofErr w:type="spellEnd"/>
      <w:r w:rsidR="00DE39FD">
        <w:rPr>
          <w:rFonts w:ascii="Calibri" w:eastAsia="Times New Roman" w:hAnsi="Calibri" w:cs="Calibri"/>
          <w:b/>
          <w:sz w:val="26"/>
          <w:szCs w:val="26"/>
          <w:lang w:eastAsia="el-GR"/>
        </w:rPr>
        <w:t xml:space="preserve"> του Νέου Α</w:t>
      </w:r>
      <w:r w:rsidRPr="009B2011">
        <w:rPr>
          <w:rFonts w:ascii="Calibri" w:eastAsia="Times New Roman" w:hAnsi="Calibri" w:cs="Calibri"/>
          <w:b/>
          <w:sz w:val="26"/>
          <w:szCs w:val="26"/>
          <w:lang w:eastAsia="el-GR"/>
        </w:rPr>
        <w:t>εροδρομίου στο Καστέλι Πεδιάδας.  </w:t>
      </w:r>
    </w:p>
    <w:p w:rsidR="009B2011" w:rsidRDefault="009B2011" w:rsidP="009B2011">
      <w:pPr>
        <w:shd w:val="clear" w:color="auto" w:fill="FFFFFF"/>
        <w:spacing w:after="0"/>
        <w:jc w:val="center"/>
        <w:textAlignment w:val="baseline"/>
        <w:rPr>
          <w:rFonts w:eastAsia="Times New Roman" w:cstheme="minorHAnsi"/>
          <w:color w:val="3B3B3B"/>
          <w:sz w:val="24"/>
          <w:szCs w:val="24"/>
          <w:lang w:eastAsia="el-GR"/>
        </w:rPr>
      </w:pPr>
    </w:p>
    <w:p w:rsidR="009B2011" w:rsidRPr="009B2011" w:rsidRDefault="009B2011" w:rsidP="009B2011">
      <w:pPr>
        <w:shd w:val="clear" w:color="auto" w:fill="FFFFFF"/>
        <w:spacing w:after="0"/>
        <w:jc w:val="both"/>
        <w:textAlignment w:val="baseline"/>
        <w:rPr>
          <w:rFonts w:eastAsia="Times New Roman" w:cstheme="minorHAnsi"/>
          <w:color w:val="3B3B3B"/>
          <w:sz w:val="24"/>
          <w:szCs w:val="24"/>
          <w:lang w:eastAsia="el-GR"/>
        </w:rPr>
      </w:pPr>
      <w:r w:rsidRPr="009B2011">
        <w:rPr>
          <w:rFonts w:eastAsia="Times New Roman" w:cstheme="minorHAnsi"/>
          <w:color w:val="3B3B3B"/>
          <w:sz w:val="24"/>
          <w:szCs w:val="24"/>
          <w:lang w:eastAsia="el-GR"/>
        </w:rPr>
        <w:t xml:space="preserve">Στο κεντρικό κτίριο της Αποκεντρωμένης Διοίκησης Κρήτης στο Ηράκλειο υπεγράφη σήμερα το Μνημόνιο Συνεργασίας μεταξύ της Αποκεντρωμένης Διοίκησης Κρήτης, του Δήμου </w:t>
      </w:r>
      <w:proofErr w:type="spellStart"/>
      <w:r w:rsidRPr="009B2011">
        <w:rPr>
          <w:rFonts w:eastAsia="Times New Roman" w:cstheme="minorHAnsi"/>
          <w:color w:val="3B3B3B"/>
          <w:sz w:val="24"/>
          <w:szCs w:val="24"/>
          <w:lang w:eastAsia="el-GR"/>
        </w:rPr>
        <w:t>Μινώα</w:t>
      </w:r>
      <w:proofErr w:type="spellEnd"/>
      <w:r w:rsidRPr="009B2011">
        <w:rPr>
          <w:rFonts w:eastAsia="Times New Roman" w:cstheme="minorHAnsi"/>
          <w:color w:val="3B3B3B"/>
          <w:sz w:val="24"/>
          <w:szCs w:val="24"/>
          <w:lang w:eastAsia="el-GR"/>
        </w:rPr>
        <w:t xml:space="preserve"> Πεδιάδας και της εταιρείας "Διεθνής Αερολιμένας Ηρακλείου Κρήτης Α.Ε. Παραχώρησης" με σκοπό τη σύμπραξη για την εκτέλεση του σχεδίου διαχείρισης του μνημειακού φυτικού κεφαλαίου της ευρύτερης περιοχής </w:t>
      </w:r>
      <w:proofErr w:type="spellStart"/>
      <w:r w:rsidRPr="009B2011">
        <w:rPr>
          <w:rFonts w:eastAsia="Times New Roman" w:cstheme="minorHAnsi"/>
          <w:color w:val="3B3B3B"/>
          <w:sz w:val="24"/>
          <w:szCs w:val="24"/>
          <w:lang w:eastAsia="el-GR"/>
        </w:rPr>
        <w:t>χωροθέτησης</w:t>
      </w:r>
      <w:proofErr w:type="spellEnd"/>
      <w:r w:rsidRPr="009B2011">
        <w:rPr>
          <w:rFonts w:eastAsia="Times New Roman" w:cstheme="minorHAnsi"/>
          <w:color w:val="3B3B3B"/>
          <w:sz w:val="24"/>
          <w:szCs w:val="24"/>
          <w:lang w:eastAsia="el-GR"/>
        </w:rPr>
        <w:t xml:space="preserve"> του νέου αεροδρομίου στο Καστέλι Πεδιάδας.  </w:t>
      </w:r>
    </w:p>
    <w:p w:rsidR="009B2011" w:rsidRPr="009B2011" w:rsidRDefault="009B2011" w:rsidP="009B2011">
      <w:pPr>
        <w:shd w:val="clear" w:color="auto" w:fill="FFFFFF"/>
        <w:spacing w:after="0"/>
        <w:jc w:val="both"/>
        <w:textAlignment w:val="baseline"/>
        <w:rPr>
          <w:rFonts w:eastAsia="Times New Roman" w:cstheme="minorHAnsi"/>
          <w:color w:val="3B3B3B"/>
          <w:sz w:val="24"/>
          <w:szCs w:val="24"/>
          <w:lang w:eastAsia="el-GR"/>
        </w:rPr>
      </w:pPr>
      <w:r w:rsidRPr="009B2011">
        <w:rPr>
          <w:rFonts w:eastAsia="Times New Roman" w:cstheme="minorHAnsi"/>
          <w:color w:val="3B3B3B"/>
          <w:sz w:val="24"/>
          <w:szCs w:val="24"/>
          <w:lang w:eastAsia="el-GR"/>
        </w:rPr>
        <w:t> </w:t>
      </w:r>
    </w:p>
    <w:p w:rsidR="009B2011" w:rsidRPr="009B2011" w:rsidRDefault="009B2011" w:rsidP="009B2011">
      <w:pPr>
        <w:shd w:val="clear" w:color="auto" w:fill="FFFFFF"/>
        <w:spacing w:after="0"/>
        <w:jc w:val="both"/>
        <w:textAlignment w:val="baseline"/>
        <w:rPr>
          <w:rFonts w:eastAsia="Times New Roman" w:cstheme="minorHAnsi"/>
          <w:color w:val="3B3B3B"/>
          <w:sz w:val="24"/>
          <w:szCs w:val="24"/>
          <w:lang w:eastAsia="el-GR"/>
        </w:rPr>
      </w:pPr>
      <w:r w:rsidRPr="009B2011">
        <w:rPr>
          <w:rFonts w:eastAsia="Times New Roman" w:cstheme="minorHAnsi"/>
          <w:color w:val="3B3B3B"/>
          <w:sz w:val="24"/>
          <w:szCs w:val="24"/>
          <w:lang w:eastAsia="el-GR"/>
        </w:rPr>
        <w:t xml:space="preserve">Το Μνημόνιο υπεγράφη από τους νόμιμους εκπροσώπους των τριών μερών, τη Συντονίστρια κ. Μαρία </w:t>
      </w:r>
      <w:proofErr w:type="spellStart"/>
      <w:r w:rsidRPr="009B2011">
        <w:rPr>
          <w:rFonts w:eastAsia="Times New Roman" w:cstheme="minorHAnsi"/>
          <w:color w:val="3B3B3B"/>
          <w:sz w:val="24"/>
          <w:szCs w:val="24"/>
          <w:lang w:eastAsia="el-GR"/>
        </w:rPr>
        <w:t>Κοζυράκη</w:t>
      </w:r>
      <w:proofErr w:type="spellEnd"/>
      <w:r w:rsidRPr="009B2011">
        <w:rPr>
          <w:rFonts w:eastAsia="Times New Roman" w:cstheme="minorHAnsi"/>
          <w:color w:val="3B3B3B"/>
          <w:sz w:val="24"/>
          <w:szCs w:val="24"/>
          <w:lang w:eastAsia="el-GR"/>
        </w:rPr>
        <w:t xml:space="preserve">, το Δήμαρχο κ. Μανόλη </w:t>
      </w:r>
      <w:proofErr w:type="spellStart"/>
      <w:r w:rsidRPr="009B2011">
        <w:rPr>
          <w:rFonts w:eastAsia="Times New Roman" w:cstheme="minorHAnsi"/>
          <w:color w:val="3B3B3B"/>
          <w:sz w:val="24"/>
          <w:szCs w:val="24"/>
          <w:lang w:eastAsia="el-GR"/>
        </w:rPr>
        <w:t>Φραγκάκη</w:t>
      </w:r>
      <w:proofErr w:type="spellEnd"/>
      <w:r w:rsidRPr="009B2011">
        <w:rPr>
          <w:rFonts w:eastAsia="Times New Roman" w:cstheme="minorHAnsi"/>
          <w:color w:val="3B3B3B"/>
          <w:sz w:val="24"/>
          <w:szCs w:val="24"/>
          <w:lang w:eastAsia="el-GR"/>
        </w:rPr>
        <w:t xml:space="preserve"> και το Γενικό Διευθυντή της εταιρείας παραχώρησης κ. Αθανάσιο </w:t>
      </w:r>
      <w:proofErr w:type="spellStart"/>
      <w:r w:rsidRPr="009B2011">
        <w:rPr>
          <w:rFonts w:eastAsia="Times New Roman" w:cstheme="minorHAnsi"/>
          <w:color w:val="3B3B3B"/>
          <w:sz w:val="24"/>
          <w:szCs w:val="24"/>
          <w:lang w:eastAsia="el-GR"/>
        </w:rPr>
        <w:t>Βούρδα</w:t>
      </w:r>
      <w:proofErr w:type="spellEnd"/>
      <w:r w:rsidRPr="009B2011">
        <w:rPr>
          <w:rFonts w:eastAsia="Times New Roman" w:cstheme="minorHAnsi"/>
          <w:color w:val="3B3B3B"/>
          <w:sz w:val="24"/>
          <w:szCs w:val="24"/>
          <w:lang w:eastAsia="el-GR"/>
        </w:rPr>
        <w:t xml:space="preserve">, μετά από την έκδοση των σχετικών αποφάσεων συμφωνίας και εξουσιοδότησης του Δημοτικού και του Διοικητικού Συμβουλίου, αντίστοιχα. Στη συνάντηση συμμετείχαν οι Γενικοί Διευθυντές της Αποκεντρωμένης Διοίκησης </w:t>
      </w:r>
      <w:proofErr w:type="spellStart"/>
      <w:r w:rsidRPr="009B2011">
        <w:rPr>
          <w:rFonts w:eastAsia="Times New Roman" w:cstheme="minorHAnsi"/>
          <w:color w:val="3B3B3B"/>
          <w:sz w:val="24"/>
          <w:szCs w:val="24"/>
          <w:lang w:eastAsia="el-GR"/>
        </w:rPr>
        <w:t>Αν.Ιωάννου</w:t>
      </w:r>
      <w:proofErr w:type="spellEnd"/>
      <w:r w:rsidRPr="009B2011">
        <w:rPr>
          <w:rFonts w:eastAsia="Times New Roman" w:cstheme="minorHAnsi"/>
          <w:color w:val="3B3B3B"/>
          <w:sz w:val="24"/>
          <w:szCs w:val="24"/>
          <w:lang w:eastAsia="el-GR"/>
        </w:rPr>
        <w:t xml:space="preserve"> και Χ. </w:t>
      </w:r>
      <w:proofErr w:type="spellStart"/>
      <w:r w:rsidRPr="009B2011">
        <w:rPr>
          <w:rFonts w:eastAsia="Times New Roman" w:cstheme="minorHAnsi"/>
          <w:color w:val="3B3B3B"/>
          <w:sz w:val="24"/>
          <w:szCs w:val="24"/>
          <w:lang w:eastAsia="el-GR"/>
        </w:rPr>
        <w:t>Καργιολάκη</w:t>
      </w:r>
      <w:proofErr w:type="spellEnd"/>
      <w:r w:rsidRPr="009B2011">
        <w:rPr>
          <w:rFonts w:eastAsia="Times New Roman" w:cstheme="minorHAnsi"/>
          <w:color w:val="3B3B3B"/>
          <w:sz w:val="24"/>
          <w:szCs w:val="24"/>
          <w:lang w:eastAsia="el-GR"/>
        </w:rPr>
        <w:t xml:space="preserve">, η επιστημονική συνεργάτης σε θέματα περιβάλλοντος του Δημάρχου κ. Γ. </w:t>
      </w:r>
      <w:proofErr w:type="spellStart"/>
      <w:r w:rsidRPr="009B2011">
        <w:rPr>
          <w:rFonts w:eastAsia="Times New Roman" w:cstheme="minorHAnsi"/>
          <w:color w:val="3B3B3B"/>
          <w:sz w:val="24"/>
          <w:szCs w:val="24"/>
          <w:lang w:eastAsia="el-GR"/>
        </w:rPr>
        <w:t>Πιλιγκότση</w:t>
      </w:r>
      <w:proofErr w:type="spellEnd"/>
      <w:r w:rsidRPr="009B2011">
        <w:rPr>
          <w:rFonts w:eastAsia="Times New Roman" w:cstheme="minorHAnsi"/>
          <w:color w:val="3B3B3B"/>
          <w:sz w:val="24"/>
          <w:szCs w:val="24"/>
          <w:lang w:eastAsia="el-GR"/>
        </w:rPr>
        <w:t xml:space="preserve">, τα μέλη του Διοικητικού Συμβουλίου της ΔΑΗΚ κκ. Χρ. Παπαδοπούλου και </w:t>
      </w:r>
      <w:proofErr w:type="spellStart"/>
      <w:r w:rsidRPr="009B2011">
        <w:rPr>
          <w:rFonts w:eastAsia="Times New Roman" w:cstheme="minorHAnsi"/>
          <w:color w:val="3B3B3B"/>
          <w:sz w:val="24"/>
          <w:szCs w:val="24"/>
          <w:lang w:eastAsia="el-GR"/>
        </w:rPr>
        <w:t>Κ.Πριμηκύρης</w:t>
      </w:r>
      <w:proofErr w:type="spellEnd"/>
      <w:r w:rsidRPr="009B2011">
        <w:rPr>
          <w:rFonts w:eastAsia="Times New Roman" w:cstheme="minorHAnsi"/>
          <w:color w:val="3B3B3B"/>
          <w:sz w:val="24"/>
          <w:szCs w:val="24"/>
          <w:lang w:eastAsia="el-GR"/>
        </w:rPr>
        <w:t xml:space="preserve"> και, οι κκ. </w:t>
      </w:r>
      <w:proofErr w:type="spellStart"/>
      <w:r w:rsidRPr="009B2011">
        <w:rPr>
          <w:rFonts w:eastAsia="Times New Roman" w:cstheme="minorHAnsi"/>
          <w:color w:val="3B3B3B"/>
          <w:sz w:val="24"/>
          <w:szCs w:val="24"/>
          <w:lang w:eastAsia="el-GR"/>
        </w:rPr>
        <w:t>Γ.Σμαραγδάκης</w:t>
      </w:r>
      <w:proofErr w:type="spellEnd"/>
      <w:r w:rsidRPr="009B2011">
        <w:rPr>
          <w:rFonts w:eastAsia="Times New Roman" w:cstheme="minorHAnsi"/>
          <w:color w:val="3B3B3B"/>
          <w:sz w:val="24"/>
          <w:szCs w:val="24"/>
          <w:lang w:eastAsia="el-GR"/>
        </w:rPr>
        <w:t xml:space="preserve"> και </w:t>
      </w:r>
      <w:proofErr w:type="spellStart"/>
      <w:r w:rsidRPr="009B2011">
        <w:rPr>
          <w:rFonts w:eastAsia="Times New Roman" w:cstheme="minorHAnsi"/>
          <w:color w:val="3B3B3B"/>
          <w:sz w:val="24"/>
          <w:szCs w:val="24"/>
          <w:lang w:eastAsia="el-GR"/>
        </w:rPr>
        <w:t>Γ.Σπηλιόπουλος</w:t>
      </w:r>
      <w:proofErr w:type="spellEnd"/>
      <w:r w:rsidRPr="009B2011">
        <w:rPr>
          <w:rFonts w:eastAsia="Times New Roman" w:cstheme="minorHAnsi"/>
          <w:color w:val="3B3B3B"/>
          <w:sz w:val="24"/>
          <w:szCs w:val="24"/>
          <w:lang w:eastAsia="el-GR"/>
        </w:rPr>
        <w:t>, επιβλέποντες μηχανικοί εργοταξίου.</w:t>
      </w:r>
    </w:p>
    <w:p w:rsidR="009B2011" w:rsidRPr="009B2011" w:rsidRDefault="009B2011" w:rsidP="009B2011">
      <w:pPr>
        <w:shd w:val="clear" w:color="auto" w:fill="FFFFFF"/>
        <w:spacing w:after="0"/>
        <w:jc w:val="both"/>
        <w:textAlignment w:val="baseline"/>
        <w:rPr>
          <w:rFonts w:eastAsia="Times New Roman" w:cstheme="minorHAnsi"/>
          <w:color w:val="3B3B3B"/>
          <w:sz w:val="24"/>
          <w:szCs w:val="24"/>
          <w:lang w:eastAsia="el-GR"/>
        </w:rPr>
      </w:pPr>
      <w:r w:rsidRPr="009B2011">
        <w:rPr>
          <w:rFonts w:eastAsia="Times New Roman" w:cstheme="minorHAnsi"/>
          <w:color w:val="3B3B3B"/>
          <w:sz w:val="24"/>
          <w:szCs w:val="24"/>
          <w:lang w:eastAsia="el-GR"/>
        </w:rPr>
        <w:t> </w:t>
      </w:r>
    </w:p>
    <w:p w:rsidR="009B2011" w:rsidRPr="009B2011" w:rsidRDefault="009B2011" w:rsidP="009B2011">
      <w:pPr>
        <w:shd w:val="clear" w:color="auto" w:fill="FFFFFF"/>
        <w:spacing w:after="0"/>
        <w:jc w:val="both"/>
        <w:textAlignment w:val="baseline"/>
        <w:rPr>
          <w:rFonts w:eastAsia="Times New Roman" w:cstheme="minorHAnsi"/>
          <w:color w:val="3B3B3B"/>
          <w:sz w:val="24"/>
          <w:szCs w:val="24"/>
          <w:lang w:eastAsia="el-GR"/>
        </w:rPr>
      </w:pPr>
      <w:r w:rsidRPr="009B2011">
        <w:rPr>
          <w:rFonts w:eastAsia="Times New Roman" w:cstheme="minorHAnsi"/>
          <w:color w:val="3B3B3B"/>
          <w:sz w:val="24"/>
          <w:szCs w:val="24"/>
          <w:lang w:eastAsia="el-GR"/>
        </w:rPr>
        <w:t>Το Μνημόνιο Συνεργασίας έχει χρονική διάρκεια πέντε (5) ετών και η χρηματοδότηση των έργων και δράσεων θα βαρύνει την εταιρεία, η οποία δεσμεύεται για την έγκαιρη και άρτια ολοκλήρωση του σχεδίου. Κάθε συμβαλλόμενο μέρος έχει συγκεκριμένες υποχρεώσεις, οι οποίες περιγράφονται στο κείμενο, ενώ η Αποκεντρωμένη Διοίκηση αναλαμβάνει το συντονισμό των φορέων και τον προγραμματισμό των δράσεων.</w:t>
      </w:r>
    </w:p>
    <w:p w:rsidR="009B2011" w:rsidRPr="009B2011" w:rsidRDefault="009B2011" w:rsidP="009B2011">
      <w:pPr>
        <w:shd w:val="clear" w:color="auto" w:fill="FFFFFF"/>
        <w:spacing w:after="0"/>
        <w:jc w:val="both"/>
        <w:textAlignment w:val="baseline"/>
        <w:rPr>
          <w:rFonts w:eastAsia="Times New Roman" w:cstheme="minorHAnsi"/>
          <w:color w:val="3B3B3B"/>
          <w:sz w:val="24"/>
          <w:szCs w:val="24"/>
          <w:lang w:eastAsia="el-GR"/>
        </w:rPr>
      </w:pPr>
      <w:r w:rsidRPr="009B2011">
        <w:rPr>
          <w:rFonts w:eastAsia="Times New Roman" w:cstheme="minorHAnsi"/>
          <w:color w:val="3B3B3B"/>
          <w:sz w:val="24"/>
          <w:szCs w:val="24"/>
          <w:lang w:eastAsia="el-GR"/>
        </w:rPr>
        <w:lastRenderedPageBreak/>
        <w:t> </w:t>
      </w:r>
    </w:p>
    <w:p w:rsidR="009B2011" w:rsidRPr="009B2011" w:rsidRDefault="009B2011" w:rsidP="009B2011">
      <w:pPr>
        <w:shd w:val="clear" w:color="auto" w:fill="FFFFFF"/>
        <w:spacing w:after="0"/>
        <w:jc w:val="both"/>
        <w:textAlignment w:val="baseline"/>
        <w:rPr>
          <w:rFonts w:eastAsia="Times New Roman" w:cstheme="minorHAnsi"/>
          <w:color w:val="3B3B3B"/>
          <w:sz w:val="24"/>
          <w:szCs w:val="24"/>
          <w:lang w:eastAsia="el-GR"/>
        </w:rPr>
      </w:pPr>
      <w:r w:rsidRPr="009B2011">
        <w:rPr>
          <w:rFonts w:eastAsia="Times New Roman" w:cstheme="minorHAnsi"/>
          <w:color w:val="3B3B3B"/>
          <w:sz w:val="24"/>
          <w:szCs w:val="24"/>
          <w:lang w:eastAsia="el-GR"/>
        </w:rPr>
        <w:t>Όπως διατυπώνεται στη σύμβαση, οι φορείς θα αναλάβουν όλα τα απαραίτητα μέτρα για την επίτευξη των παρακάτω στόχων και ενεργειών:</w:t>
      </w:r>
    </w:p>
    <w:p w:rsidR="009B2011" w:rsidRPr="009B2011" w:rsidRDefault="009B2011" w:rsidP="009B2011">
      <w:pPr>
        <w:shd w:val="clear" w:color="auto" w:fill="FFFFFF"/>
        <w:spacing w:after="0"/>
        <w:jc w:val="both"/>
        <w:textAlignment w:val="baseline"/>
        <w:rPr>
          <w:rFonts w:eastAsia="Times New Roman" w:cstheme="minorHAnsi"/>
          <w:color w:val="3B3B3B"/>
          <w:sz w:val="24"/>
          <w:szCs w:val="24"/>
          <w:lang w:eastAsia="el-GR"/>
        </w:rPr>
      </w:pPr>
      <w:r w:rsidRPr="009B2011">
        <w:rPr>
          <w:rFonts w:eastAsia="Times New Roman" w:cstheme="minorHAnsi"/>
          <w:b/>
          <w:bCs/>
          <w:color w:val="3B3B3B"/>
          <w:sz w:val="24"/>
          <w:szCs w:val="24"/>
          <w:lang w:eastAsia="el-GR"/>
        </w:rPr>
        <w:t xml:space="preserve">o </w:t>
      </w:r>
      <w:r w:rsidRPr="009B2011">
        <w:rPr>
          <w:rFonts w:eastAsia="Times New Roman" w:cstheme="minorHAnsi"/>
          <w:color w:val="3B3B3B"/>
          <w:sz w:val="24"/>
          <w:szCs w:val="24"/>
          <w:lang w:eastAsia="el-GR"/>
        </w:rPr>
        <w:t xml:space="preserve">Αξιολόγηση και καταγραφή του φυτικού κεφαλαίου των ελαιοδέντρων, που διαθέτουν ιδιαίτερα ιστορικά και μορφολογικά χαρακτηριστικά (μνημεία της φύσης), στην έκταση παραχώρησης για τη δημιουργία του αεροδρομίου αλλά και στην ευρύτερη περιοχή του Δήμου </w:t>
      </w:r>
      <w:proofErr w:type="spellStart"/>
      <w:r w:rsidRPr="009B2011">
        <w:rPr>
          <w:rFonts w:eastAsia="Times New Roman" w:cstheme="minorHAnsi"/>
          <w:color w:val="3B3B3B"/>
          <w:sz w:val="24"/>
          <w:szCs w:val="24"/>
          <w:lang w:eastAsia="el-GR"/>
        </w:rPr>
        <w:t>Μινώα</w:t>
      </w:r>
      <w:proofErr w:type="spellEnd"/>
      <w:r w:rsidRPr="009B2011">
        <w:rPr>
          <w:rFonts w:eastAsia="Times New Roman" w:cstheme="minorHAnsi"/>
          <w:color w:val="3B3B3B"/>
          <w:sz w:val="24"/>
          <w:szCs w:val="24"/>
          <w:lang w:eastAsia="el-GR"/>
        </w:rPr>
        <w:t>.</w:t>
      </w:r>
    </w:p>
    <w:p w:rsidR="009B2011" w:rsidRPr="009B2011" w:rsidRDefault="009B2011" w:rsidP="009B2011">
      <w:pPr>
        <w:shd w:val="clear" w:color="auto" w:fill="FFFFFF"/>
        <w:spacing w:after="0"/>
        <w:jc w:val="both"/>
        <w:textAlignment w:val="baseline"/>
        <w:rPr>
          <w:rFonts w:eastAsia="Times New Roman" w:cstheme="minorHAnsi"/>
          <w:color w:val="3B3B3B"/>
          <w:sz w:val="24"/>
          <w:szCs w:val="24"/>
          <w:lang w:eastAsia="el-GR"/>
        </w:rPr>
      </w:pPr>
      <w:r w:rsidRPr="009B2011">
        <w:rPr>
          <w:rFonts w:eastAsia="Times New Roman" w:cstheme="minorHAnsi"/>
          <w:b/>
          <w:bCs/>
          <w:color w:val="3B3B3B"/>
          <w:sz w:val="24"/>
          <w:szCs w:val="24"/>
          <w:lang w:eastAsia="el-GR"/>
        </w:rPr>
        <w:t xml:space="preserve">o </w:t>
      </w:r>
      <w:r w:rsidRPr="009B2011">
        <w:rPr>
          <w:rFonts w:eastAsia="Times New Roman" w:cstheme="minorHAnsi"/>
          <w:color w:val="3B3B3B"/>
          <w:sz w:val="24"/>
          <w:szCs w:val="24"/>
          <w:lang w:eastAsia="el-GR"/>
        </w:rPr>
        <w:t xml:space="preserve">Εκπόνηση σχεδίου μεταφύτευσης και εγκατάστασης μνημειακών ελαιοδέντρων ως </w:t>
      </w:r>
      <w:proofErr w:type="spellStart"/>
      <w:r w:rsidRPr="009B2011">
        <w:rPr>
          <w:rFonts w:eastAsia="Times New Roman" w:cstheme="minorHAnsi"/>
          <w:color w:val="3B3B3B"/>
          <w:sz w:val="24"/>
          <w:szCs w:val="24"/>
          <w:lang w:eastAsia="el-GR"/>
        </w:rPr>
        <w:t>τοπόσημα</w:t>
      </w:r>
      <w:proofErr w:type="spellEnd"/>
      <w:r w:rsidRPr="009B2011">
        <w:rPr>
          <w:rFonts w:eastAsia="Times New Roman" w:cstheme="minorHAnsi"/>
          <w:color w:val="3B3B3B"/>
          <w:sz w:val="24"/>
          <w:szCs w:val="24"/>
          <w:lang w:eastAsia="el-GR"/>
        </w:rPr>
        <w:t xml:space="preserve"> (</w:t>
      </w:r>
      <w:proofErr w:type="spellStart"/>
      <w:r w:rsidRPr="009B2011">
        <w:rPr>
          <w:rFonts w:eastAsia="Times New Roman" w:cstheme="minorHAnsi"/>
          <w:color w:val="3B3B3B"/>
          <w:sz w:val="24"/>
          <w:szCs w:val="24"/>
          <w:lang w:eastAsia="el-GR"/>
        </w:rPr>
        <w:t>landmarks</w:t>
      </w:r>
      <w:proofErr w:type="spellEnd"/>
      <w:r w:rsidRPr="009B2011">
        <w:rPr>
          <w:rFonts w:eastAsia="Times New Roman" w:cstheme="minorHAnsi"/>
          <w:color w:val="3B3B3B"/>
          <w:sz w:val="24"/>
          <w:szCs w:val="24"/>
          <w:lang w:eastAsia="el-GR"/>
        </w:rPr>
        <w:t xml:space="preserve">) σε επιλεγμένες θέσεις εντός της πόλης του Ηρακλείου και, εφόσον κριθεί σκόπιμο, σε οικισμούς του Δήμου </w:t>
      </w:r>
      <w:proofErr w:type="spellStart"/>
      <w:r w:rsidRPr="009B2011">
        <w:rPr>
          <w:rFonts w:eastAsia="Times New Roman" w:cstheme="minorHAnsi"/>
          <w:color w:val="3B3B3B"/>
          <w:sz w:val="24"/>
          <w:szCs w:val="24"/>
          <w:lang w:eastAsia="el-GR"/>
        </w:rPr>
        <w:t>Μινώα</w:t>
      </w:r>
      <w:proofErr w:type="spellEnd"/>
      <w:r w:rsidRPr="009B2011">
        <w:rPr>
          <w:rFonts w:eastAsia="Times New Roman" w:cstheme="minorHAnsi"/>
          <w:color w:val="3B3B3B"/>
          <w:sz w:val="24"/>
          <w:szCs w:val="24"/>
          <w:lang w:eastAsia="el-GR"/>
        </w:rPr>
        <w:t>.</w:t>
      </w:r>
    </w:p>
    <w:p w:rsidR="009B2011" w:rsidRPr="009B2011" w:rsidRDefault="009B2011" w:rsidP="009B2011">
      <w:pPr>
        <w:shd w:val="clear" w:color="auto" w:fill="FFFFFF"/>
        <w:spacing w:after="0"/>
        <w:jc w:val="both"/>
        <w:textAlignment w:val="baseline"/>
        <w:rPr>
          <w:rFonts w:eastAsia="Times New Roman" w:cstheme="minorHAnsi"/>
          <w:color w:val="3B3B3B"/>
          <w:sz w:val="24"/>
          <w:szCs w:val="24"/>
          <w:lang w:eastAsia="el-GR"/>
        </w:rPr>
      </w:pPr>
      <w:r w:rsidRPr="009B2011">
        <w:rPr>
          <w:rFonts w:eastAsia="Times New Roman" w:cstheme="minorHAnsi"/>
          <w:b/>
          <w:bCs/>
          <w:color w:val="3B3B3B"/>
          <w:sz w:val="24"/>
          <w:szCs w:val="24"/>
          <w:lang w:eastAsia="el-GR"/>
        </w:rPr>
        <w:t>o</w:t>
      </w:r>
      <w:r w:rsidRPr="009B2011">
        <w:rPr>
          <w:rFonts w:eastAsia="Times New Roman" w:cstheme="minorHAnsi"/>
          <w:color w:val="3B3B3B"/>
          <w:sz w:val="24"/>
          <w:szCs w:val="24"/>
          <w:bdr w:val="none" w:sz="0" w:space="0" w:color="auto" w:frame="1"/>
          <w:lang w:eastAsia="el-GR"/>
        </w:rPr>
        <w:t xml:space="preserve"> </w:t>
      </w:r>
      <w:r w:rsidRPr="009B2011">
        <w:rPr>
          <w:rFonts w:eastAsia="Times New Roman" w:cstheme="minorHAnsi"/>
          <w:color w:val="3B3B3B"/>
          <w:sz w:val="24"/>
          <w:szCs w:val="24"/>
          <w:lang w:eastAsia="el-GR"/>
        </w:rPr>
        <w:t xml:space="preserve">Εκπόνηση </w:t>
      </w:r>
      <w:proofErr w:type="spellStart"/>
      <w:r w:rsidRPr="009B2011">
        <w:rPr>
          <w:rFonts w:eastAsia="Times New Roman" w:cstheme="minorHAnsi"/>
          <w:color w:val="3B3B3B"/>
          <w:sz w:val="24"/>
          <w:szCs w:val="24"/>
          <w:lang w:eastAsia="el-GR"/>
        </w:rPr>
        <w:t>master</w:t>
      </w:r>
      <w:proofErr w:type="spellEnd"/>
      <w:r w:rsidRPr="009B2011">
        <w:rPr>
          <w:rFonts w:eastAsia="Times New Roman" w:cstheme="minorHAnsi"/>
          <w:color w:val="3B3B3B"/>
          <w:sz w:val="24"/>
          <w:szCs w:val="24"/>
          <w:lang w:eastAsia="el-GR"/>
        </w:rPr>
        <w:t>-</w:t>
      </w:r>
      <w:proofErr w:type="spellStart"/>
      <w:r w:rsidRPr="009B2011">
        <w:rPr>
          <w:rFonts w:eastAsia="Times New Roman" w:cstheme="minorHAnsi"/>
          <w:color w:val="3B3B3B"/>
          <w:sz w:val="24"/>
          <w:szCs w:val="24"/>
          <w:lang w:eastAsia="el-GR"/>
        </w:rPr>
        <w:t>plan</w:t>
      </w:r>
      <w:proofErr w:type="spellEnd"/>
      <w:r w:rsidRPr="009B2011">
        <w:rPr>
          <w:rFonts w:eastAsia="Times New Roman" w:cstheme="minorHAnsi"/>
          <w:color w:val="3B3B3B"/>
          <w:sz w:val="24"/>
          <w:szCs w:val="24"/>
          <w:lang w:eastAsia="el-GR"/>
        </w:rPr>
        <w:t xml:space="preserve"> για τη διατήρηση και ανάδειξη μνημειακών ελαιοδέντρων σε τοποθεσίες που φύονται (</w:t>
      </w:r>
      <w:proofErr w:type="spellStart"/>
      <w:r w:rsidRPr="009B2011">
        <w:rPr>
          <w:rFonts w:eastAsia="Times New Roman" w:cstheme="minorHAnsi"/>
          <w:color w:val="3B3B3B"/>
          <w:sz w:val="24"/>
          <w:szCs w:val="24"/>
          <w:lang w:eastAsia="el-GR"/>
        </w:rPr>
        <w:t>in</w:t>
      </w:r>
      <w:proofErr w:type="spellEnd"/>
      <w:r w:rsidRPr="009B2011">
        <w:rPr>
          <w:rFonts w:eastAsia="Times New Roman" w:cstheme="minorHAnsi"/>
          <w:color w:val="3B3B3B"/>
          <w:sz w:val="24"/>
          <w:szCs w:val="24"/>
          <w:lang w:eastAsia="el-GR"/>
        </w:rPr>
        <w:t xml:space="preserve"> </w:t>
      </w:r>
      <w:proofErr w:type="spellStart"/>
      <w:r w:rsidRPr="009B2011">
        <w:rPr>
          <w:rFonts w:eastAsia="Times New Roman" w:cstheme="minorHAnsi"/>
          <w:color w:val="3B3B3B"/>
          <w:sz w:val="24"/>
          <w:szCs w:val="24"/>
          <w:lang w:eastAsia="el-GR"/>
        </w:rPr>
        <w:t>situ</w:t>
      </w:r>
      <w:proofErr w:type="spellEnd"/>
      <w:r w:rsidRPr="009B2011">
        <w:rPr>
          <w:rFonts w:eastAsia="Times New Roman" w:cstheme="minorHAnsi"/>
          <w:color w:val="3B3B3B"/>
          <w:sz w:val="24"/>
          <w:szCs w:val="24"/>
          <w:lang w:eastAsia="el-GR"/>
        </w:rPr>
        <w:t>), εφόσον προκρίνεται αυτή η προσέγγιση διατήρησης λόγω συνθηκών.</w:t>
      </w:r>
    </w:p>
    <w:p w:rsidR="009B2011" w:rsidRPr="009B2011" w:rsidRDefault="009B2011" w:rsidP="009B2011">
      <w:pPr>
        <w:shd w:val="clear" w:color="auto" w:fill="FFFFFF"/>
        <w:spacing w:after="0"/>
        <w:jc w:val="both"/>
        <w:textAlignment w:val="baseline"/>
        <w:rPr>
          <w:rFonts w:eastAsia="Times New Roman" w:cstheme="minorHAnsi"/>
          <w:color w:val="3B3B3B"/>
          <w:sz w:val="24"/>
          <w:szCs w:val="24"/>
          <w:lang w:eastAsia="el-GR"/>
        </w:rPr>
      </w:pPr>
      <w:r w:rsidRPr="009B2011">
        <w:rPr>
          <w:rFonts w:eastAsia="Times New Roman" w:cstheme="minorHAnsi"/>
          <w:b/>
          <w:bCs/>
          <w:color w:val="3B3B3B"/>
          <w:sz w:val="24"/>
          <w:szCs w:val="24"/>
          <w:lang w:eastAsia="el-GR"/>
        </w:rPr>
        <w:t xml:space="preserve">o </w:t>
      </w:r>
      <w:r w:rsidRPr="009B2011">
        <w:rPr>
          <w:rFonts w:eastAsia="Times New Roman" w:cstheme="minorHAnsi"/>
          <w:color w:val="3B3B3B"/>
          <w:sz w:val="24"/>
          <w:szCs w:val="24"/>
          <w:lang w:eastAsia="el-GR"/>
        </w:rPr>
        <w:t>Συνεργασία με ακαδημαϊκά και ερευνητικά ιδρύματα για τη δημιουργία πρωτοκόλλου μεταφύτευσης μνημειακών ελαιοδέντρων.</w:t>
      </w:r>
    </w:p>
    <w:p w:rsidR="009B2011" w:rsidRPr="009B2011" w:rsidRDefault="009B2011" w:rsidP="009B2011">
      <w:pPr>
        <w:shd w:val="clear" w:color="auto" w:fill="FFFFFF"/>
        <w:spacing w:after="0"/>
        <w:jc w:val="both"/>
        <w:textAlignment w:val="baseline"/>
        <w:rPr>
          <w:rFonts w:eastAsia="Times New Roman" w:cstheme="minorHAnsi"/>
          <w:color w:val="3B3B3B"/>
          <w:sz w:val="24"/>
          <w:szCs w:val="24"/>
          <w:lang w:eastAsia="el-GR"/>
        </w:rPr>
      </w:pPr>
      <w:r w:rsidRPr="009B2011">
        <w:rPr>
          <w:rFonts w:eastAsia="Times New Roman" w:cstheme="minorHAnsi"/>
          <w:b/>
          <w:bCs/>
          <w:color w:val="3B3B3B"/>
          <w:sz w:val="24"/>
          <w:szCs w:val="24"/>
          <w:lang w:eastAsia="el-GR"/>
        </w:rPr>
        <w:t>o</w:t>
      </w:r>
      <w:r w:rsidRPr="009B2011">
        <w:rPr>
          <w:rFonts w:eastAsia="Times New Roman" w:cstheme="minorHAnsi"/>
          <w:color w:val="3B3B3B"/>
          <w:sz w:val="24"/>
          <w:szCs w:val="24"/>
          <w:bdr w:val="none" w:sz="0" w:space="0" w:color="auto" w:frame="1"/>
          <w:lang w:eastAsia="el-GR"/>
        </w:rPr>
        <w:t xml:space="preserve"> </w:t>
      </w:r>
      <w:r w:rsidRPr="009B2011">
        <w:rPr>
          <w:rFonts w:eastAsia="Times New Roman" w:cstheme="minorHAnsi"/>
          <w:color w:val="3B3B3B"/>
          <w:sz w:val="24"/>
          <w:szCs w:val="24"/>
          <w:lang w:eastAsia="el-GR"/>
        </w:rPr>
        <w:t>Εκπόνηση μελέτης αρχιτεκτονικής τοπίου για τη διαμόρφωση κατάλληλου υπαίθριου χώρου στο νέο αεροδρόμιο για τη μεταφύτευση και εγκατάσταση συνόλου μνημειακών ελαιοδέντρων.</w:t>
      </w:r>
    </w:p>
    <w:p w:rsidR="009B2011" w:rsidRPr="009B2011" w:rsidRDefault="009B2011" w:rsidP="009B2011">
      <w:pPr>
        <w:shd w:val="clear" w:color="auto" w:fill="FFFFFF"/>
        <w:spacing w:after="0"/>
        <w:jc w:val="both"/>
        <w:textAlignment w:val="baseline"/>
        <w:rPr>
          <w:rFonts w:eastAsia="Times New Roman" w:cstheme="minorHAnsi"/>
          <w:color w:val="3B3B3B"/>
          <w:sz w:val="24"/>
          <w:szCs w:val="24"/>
          <w:lang w:eastAsia="el-GR"/>
        </w:rPr>
      </w:pPr>
      <w:r w:rsidRPr="009B2011">
        <w:rPr>
          <w:rFonts w:eastAsia="Times New Roman" w:cstheme="minorHAnsi"/>
          <w:b/>
          <w:bCs/>
          <w:color w:val="3B3B3B"/>
          <w:sz w:val="24"/>
          <w:szCs w:val="24"/>
          <w:lang w:eastAsia="el-GR"/>
        </w:rPr>
        <w:t>o</w:t>
      </w:r>
      <w:r w:rsidRPr="009B2011">
        <w:rPr>
          <w:rFonts w:eastAsia="Times New Roman" w:cstheme="minorHAnsi"/>
          <w:color w:val="3B3B3B"/>
          <w:sz w:val="24"/>
          <w:szCs w:val="24"/>
          <w:bdr w:val="none" w:sz="0" w:space="0" w:color="auto" w:frame="1"/>
          <w:lang w:eastAsia="el-GR"/>
        </w:rPr>
        <w:t xml:space="preserve"> </w:t>
      </w:r>
      <w:r w:rsidRPr="009B2011">
        <w:rPr>
          <w:rFonts w:eastAsia="Times New Roman" w:cstheme="minorHAnsi"/>
          <w:color w:val="3B3B3B"/>
          <w:sz w:val="24"/>
          <w:szCs w:val="24"/>
          <w:lang w:eastAsia="el-GR"/>
        </w:rPr>
        <w:t>Συνεργασία σε θέματα επικοινωνίας και προώθησης των ιδιαίτερων πολιτισμικών, οικολογικών, παραγωγικών και ιστορικών χαρακτηριστικών της Κρήτης και, ειδικότερα, της επαρχίας Πεδιάδος Ηρακλείου.</w:t>
      </w:r>
    </w:p>
    <w:p w:rsidR="009B2011" w:rsidRPr="009B2011" w:rsidRDefault="009B2011" w:rsidP="009B2011">
      <w:pPr>
        <w:shd w:val="clear" w:color="auto" w:fill="FFFFFF"/>
        <w:spacing w:after="0" w:line="240" w:lineRule="auto"/>
        <w:jc w:val="both"/>
        <w:textAlignment w:val="baseline"/>
        <w:rPr>
          <w:rFonts w:eastAsia="Times New Roman" w:cstheme="minorHAnsi"/>
          <w:color w:val="3B3B3B"/>
          <w:sz w:val="24"/>
          <w:szCs w:val="24"/>
          <w:lang w:eastAsia="el-GR"/>
        </w:rPr>
      </w:pPr>
      <w:r w:rsidRPr="009B2011">
        <w:rPr>
          <w:rFonts w:eastAsia="Times New Roman" w:cstheme="minorHAnsi"/>
          <w:b/>
          <w:bCs/>
          <w:color w:val="3B3B3B"/>
          <w:sz w:val="24"/>
          <w:szCs w:val="24"/>
          <w:lang w:eastAsia="el-GR"/>
        </w:rPr>
        <w:t>o</w:t>
      </w:r>
      <w:r w:rsidRPr="009B2011">
        <w:rPr>
          <w:rFonts w:eastAsia="Times New Roman" w:cstheme="minorHAnsi"/>
          <w:color w:val="3B3B3B"/>
          <w:sz w:val="24"/>
          <w:szCs w:val="24"/>
          <w:bdr w:val="none" w:sz="0" w:space="0" w:color="auto" w:frame="1"/>
          <w:lang w:eastAsia="el-GR"/>
        </w:rPr>
        <w:t xml:space="preserve"> </w:t>
      </w:r>
      <w:r w:rsidRPr="009B2011">
        <w:rPr>
          <w:rFonts w:eastAsia="Times New Roman" w:cstheme="minorHAnsi"/>
          <w:color w:val="3B3B3B"/>
          <w:sz w:val="24"/>
          <w:szCs w:val="24"/>
          <w:lang w:eastAsia="el-GR"/>
        </w:rPr>
        <w:t>Διάθεση μνημειακών ελαιοδέντρων ως χορηγία σε οργανισμούς τοπικής αυτοδιοίκησης καθώς και σε εκπαιδευτικά ιδρύματα, με την υποχρέωση της κατάλληλης εγκατάστασης, περιποίησης και σήμανσης.</w:t>
      </w:r>
    </w:p>
    <w:p w:rsidR="009B2011" w:rsidRPr="009B2011" w:rsidRDefault="009B2011" w:rsidP="009B2011">
      <w:pPr>
        <w:shd w:val="clear" w:color="auto" w:fill="FFFFFF"/>
        <w:spacing w:after="0" w:line="240" w:lineRule="auto"/>
        <w:jc w:val="both"/>
        <w:textAlignment w:val="baseline"/>
        <w:rPr>
          <w:rFonts w:eastAsia="Times New Roman" w:cstheme="minorHAnsi"/>
          <w:color w:val="3B3B3B"/>
          <w:sz w:val="24"/>
          <w:szCs w:val="24"/>
          <w:lang w:eastAsia="el-GR"/>
        </w:rPr>
      </w:pPr>
      <w:r w:rsidRPr="009B2011">
        <w:rPr>
          <w:rFonts w:eastAsia="Times New Roman" w:cstheme="minorHAnsi"/>
          <w:color w:val="3B3B3B"/>
          <w:sz w:val="24"/>
          <w:szCs w:val="24"/>
          <w:lang w:eastAsia="el-GR"/>
        </w:rPr>
        <w:t> </w:t>
      </w:r>
    </w:p>
    <w:p w:rsidR="009B2011" w:rsidRPr="009B2011" w:rsidRDefault="009B2011" w:rsidP="009B2011">
      <w:pPr>
        <w:shd w:val="clear" w:color="auto" w:fill="FFFFFF"/>
        <w:spacing w:after="0" w:line="240" w:lineRule="auto"/>
        <w:jc w:val="both"/>
        <w:textAlignment w:val="baseline"/>
        <w:rPr>
          <w:rFonts w:eastAsia="Times New Roman" w:cstheme="minorHAnsi"/>
          <w:color w:val="3B3B3B"/>
          <w:sz w:val="24"/>
          <w:szCs w:val="24"/>
          <w:lang w:eastAsia="el-GR"/>
        </w:rPr>
      </w:pPr>
      <w:r w:rsidRPr="009B2011">
        <w:rPr>
          <w:rFonts w:eastAsia="Times New Roman" w:cstheme="minorHAnsi"/>
          <w:color w:val="3B3B3B"/>
          <w:sz w:val="24"/>
          <w:szCs w:val="24"/>
          <w:lang w:eastAsia="el-GR"/>
        </w:rPr>
        <w:t>Το Μνημόνιο Συνεργασίας αποσκοπεί στην ανάπτυξη μιας στενής και παραγωγικής συνεργασίας μεταξύ των συμβαλλόμενων, μέσω της υλοποίησης κοινών δράσεων και έργων που θα αποφέρουν πολλαπλά οφέλη τόσο για τους συμβαλλόμενους όσο και για το κοινωνικό σύνολο, με μια σειρά κοινών πρωτοβουλιών που αφορούν στη διενέργεια μεταφύτευσης, αλλά και επί τόπου διατήρησης και ανάδειξης, μνημειακών ελαιοδέντρων σημαντικής οικολογικής και ιστορικής αξίας με επιπρόσθετη προώθηση και ενδυνάμωση της περιβαλλοντικής και πολιτισμικής ταυτότητας του νέου διεθνούς αεροδρομίου και ενίσχυση των μοναδικών φυσικών χαρακτηριστικών της περιοχής.</w:t>
      </w:r>
    </w:p>
    <w:p w:rsidR="009B2011" w:rsidRPr="009B2011" w:rsidRDefault="009B2011" w:rsidP="009B2011">
      <w:pPr>
        <w:shd w:val="clear" w:color="auto" w:fill="FFFFFF"/>
        <w:spacing w:after="0" w:line="240" w:lineRule="auto"/>
        <w:jc w:val="both"/>
        <w:textAlignment w:val="baseline"/>
        <w:rPr>
          <w:rFonts w:eastAsia="Times New Roman" w:cstheme="minorHAnsi"/>
          <w:color w:val="3B3B3B"/>
          <w:sz w:val="24"/>
          <w:szCs w:val="24"/>
          <w:lang w:eastAsia="el-GR"/>
        </w:rPr>
      </w:pPr>
      <w:r w:rsidRPr="009B2011">
        <w:rPr>
          <w:rFonts w:eastAsia="Times New Roman" w:cstheme="minorHAnsi"/>
          <w:color w:val="3B3B3B"/>
          <w:sz w:val="24"/>
          <w:szCs w:val="24"/>
          <w:lang w:eastAsia="el-GR"/>
        </w:rPr>
        <w:t> </w:t>
      </w:r>
    </w:p>
    <w:p w:rsidR="009B2011" w:rsidRPr="009B2011" w:rsidRDefault="009B2011" w:rsidP="009B2011">
      <w:pPr>
        <w:shd w:val="clear" w:color="auto" w:fill="FFFFFF"/>
        <w:spacing w:after="0" w:line="240" w:lineRule="auto"/>
        <w:jc w:val="both"/>
        <w:textAlignment w:val="baseline"/>
        <w:rPr>
          <w:rFonts w:eastAsia="Times New Roman" w:cstheme="minorHAnsi"/>
          <w:color w:val="3B3B3B"/>
          <w:sz w:val="24"/>
          <w:szCs w:val="24"/>
          <w:lang w:eastAsia="el-GR"/>
        </w:rPr>
      </w:pPr>
      <w:r w:rsidRPr="009B2011">
        <w:rPr>
          <w:rFonts w:eastAsia="Times New Roman" w:cstheme="minorHAnsi"/>
          <w:color w:val="3B3B3B"/>
          <w:sz w:val="24"/>
          <w:szCs w:val="24"/>
          <w:lang w:eastAsia="el-GR"/>
        </w:rPr>
        <w:t>Η Ομάδα Έργου, η οποία συστάθηκε για την υλοποίηση των δράσεων του Μνημονίου Συνεργασίας, θα πραγματοποιήσει την πρώτη αυτοψία στην έκταση παραχώρησης και στην ευρύτερη περιοχή την επόμενη βδομάδα, ώστε να εκκινήσει άμεσα τη διαδικασία εντοπισμού, αξιολόγησης και καταγραφής των μνημειακών δέντρων που πρέπει να μεταφυτευτούν.</w:t>
      </w:r>
    </w:p>
    <w:p w:rsidR="00891607" w:rsidRPr="009B2011" w:rsidRDefault="00891607" w:rsidP="009B2011">
      <w:pPr>
        <w:jc w:val="both"/>
        <w:rPr>
          <w:rFonts w:cstheme="minorHAnsi"/>
          <w:sz w:val="24"/>
          <w:szCs w:val="24"/>
        </w:rPr>
      </w:pPr>
    </w:p>
    <w:sectPr w:rsidR="00891607" w:rsidRPr="009B2011" w:rsidSect="0089160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2011"/>
    <w:rsid w:val="00891607"/>
    <w:rsid w:val="009B2011"/>
    <w:rsid w:val="00DE39F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6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B2011"/>
    <w:rPr>
      <w:b/>
      <w:bCs/>
    </w:rPr>
  </w:style>
  <w:style w:type="paragraph" w:styleId="a4">
    <w:name w:val="Balloon Text"/>
    <w:basedOn w:val="a"/>
    <w:link w:val="Char"/>
    <w:uiPriority w:val="99"/>
    <w:semiHidden/>
    <w:unhideWhenUsed/>
    <w:rsid w:val="009B201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B2011"/>
    <w:rPr>
      <w:rFonts w:ascii="Tahoma" w:hAnsi="Tahoma" w:cs="Tahoma"/>
      <w:sz w:val="16"/>
      <w:szCs w:val="16"/>
    </w:rPr>
  </w:style>
  <w:style w:type="paragraph" w:styleId="Web">
    <w:name w:val="Normal (Web)"/>
    <w:basedOn w:val="a"/>
    <w:uiPriority w:val="99"/>
    <w:unhideWhenUsed/>
    <w:rsid w:val="009B201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List Paragraph"/>
    <w:basedOn w:val="a"/>
    <w:uiPriority w:val="34"/>
    <w:qFormat/>
    <w:rsid w:val="009B2011"/>
    <w:pPr>
      <w:ind w:left="720"/>
      <w:contextualSpacing/>
    </w:pPr>
  </w:style>
  <w:style w:type="paragraph" w:styleId="a6">
    <w:name w:val="Document Map"/>
    <w:basedOn w:val="a"/>
    <w:link w:val="Char0"/>
    <w:uiPriority w:val="99"/>
    <w:semiHidden/>
    <w:unhideWhenUsed/>
    <w:rsid w:val="009B2011"/>
    <w:pPr>
      <w:spacing w:after="0" w:line="240" w:lineRule="auto"/>
    </w:pPr>
    <w:rPr>
      <w:rFonts w:ascii="Tahoma" w:hAnsi="Tahoma" w:cs="Tahoma"/>
      <w:sz w:val="16"/>
      <w:szCs w:val="16"/>
    </w:rPr>
  </w:style>
  <w:style w:type="character" w:customStyle="1" w:styleId="Char0">
    <w:name w:val="Χάρτης εγγράφου Char"/>
    <w:basedOn w:val="a0"/>
    <w:link w:val="a6"/>
    <w:uiPriority w:val="99"/>
    <w:semiHidden/>
    <w:rsid w:val="009B20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7565857">
      <w:bodyDiv w:val="1"/>
      <w:marLeft w:val="0"/>
      <w:marRight w:val="0"/>
      <w:marTop w:val="0"/>
      <w:marBottom w:val="0"/>
      <w:divBdr>
        <w:top w:val="none" w:sz="0" w:space="0" w:color="auto"/>
        <w:left w:val="none" w:sz="0" w:space="0" w:color="auto"/>
        <w:bottom w:val="none" w:sz="0" w:space="0" w:color="auto"/>
        <w:right w:val="none" w:sz="0" w:space="0" w:color="auto"/>
      </w:divBdr>
      <w:divsChild>
        <w:div w:id="1832523688">
          <w:marLeft w:val="0"/>
          <w:marRight w:val="0"/>
          <w:marTop w:val="0"/>
          <w:marBottom w:val="0"/>
          <w:divBdr>
            <w:top w:val="none" w:sz="0" w:space="0" w:color="auto"/>
            <w:left w:val="none" w:sz="0" w:space="0" w:color="auto"/>
            <w:bottom w:val="none" w:sz="0" w:space="0" w:color="auto"/>
            <w:right w:val="none" w:sz="0" w:space="0" w:color="auto"/>
          </w:divBdr>
        </w:div>
        <w:div w:id="324212835">
          <w:marLeft w:val="0"/>
          <w:marRight w:val="0"/>
          <w:marTop w:val="0"/>
          <w:marBottom w:val="0"/>
          <w:divBdr>
            <w:top w:val="none" w:sz="0" w:space="0" w:color="auto"/>
            <w:left w:val="none" w:sz="0" w:space="0" w:color="auto"/>
            <w:bottom w:val="none" w:sz="0" w:space="0" w:color="auto"/>
            <w:right w:val="none" w:sz="0" w:space="0" w:color="auto"/>
          </w:divBdr>
        </w:div>
        <w:div w:id="405030707">
          <w:marLeft w:val="0"/>
          <w:marRight w:val="0"/>
          <w:marTop w:val="0"/>
          <w:marBottom w:val="0"/>
          <w:divBdr>
            <w:top w:val="none" w:sz="0" w:space="0" w:color="auto"/>
            <w:left w:val="none" w:sz="0" w:space="0" w:color="auto"/>
            <w:bottom w:val="none" w:sz="0" w:space="0" w:color="auto"/>
            <w:right w:val="none" w:sz="0" w:space="0" w:color="auto"/>
          </w:divBdr>
        </w:div>
        <w:div w:id="167595708">
          <w:marLeft w:val="0"/>
          <w:marRight w:val="0"/>
          <w:marTop w:val="0"/>
          <w:marBottom w:val="0"/>
          <w:divBdr>
            <w:top w:val="none" w:sz="0" w:space="0" w:color="auto"/>
            <w:left w:val="none" w:sz="0" w:space="0" w:color="auto"/>
            <w:bottom w:val="none" w:sz="0" w:space="0" w:color="auto"/>
            <w:right w:val="none" w:sz="0" w:space="0" w:color="auto"/>
          </w:divBdr>
        </w:div>
        <w:div w:id="829173997">
          <w:marLeft w:val="0"/>
          <w:marRight w:val="0"/>
          <w:marTop w:val="0"/>
          <w:marBottom w:val="0"/>
          <w:divBdr>
            <w:top w:val="none" w:sz="0" w:space="0" w:color="auto"/>
            <w:left w:val="none" w:sz="0" w:space="0" w:color="auto"/>
            <w:bottom w:val="none" w:sz="0" w:space="0" w:color="auto"/>
            <w:right w:val="none" w:sz="0" w:space="0" w:color="auto"/>
          </w:divBdr>
        </w:div>
        <w:div w:id="137917810">
          <w:marLeft w:val="0"/>
          <w:marRight w:val="0"/>
          <w:marTop w:val="0"/>
          <w:marBottom w:val="0"/>
          <w:divBdr>
            <w:top w:val="none" w:sz="0" w:space="0" w:color="auto"/>
            <w:left w:val="none" w:sz="0" w:space="0" w:color="auto"/>
            <w:bottom w:val="none" w:sz="0" w:space="0" w:color="auto"/>
            <w:right w:val="none" w:sz="0" w:space="0" w:color="auto"/>
          </w:divBdr>
        </w:div>
        <w:div w:id="1406685657">
          <w:marLeft w:val="0"/>
          <w:marRight w:val="0"/>
          <w:marTop w:val="0"/>
          <w:marBottom w:val="0"/>
          <w:divBdr>
            <w:top w:val="none" w:sz="0" w:space="0" w:color="auto"/>
            <w:left w:val="none" w:sz="0" w:space="0" w:color="auto"/>
            <w:bottom w:val="none" w:sz="0" w:space="0" w:color="auto"/>
            <w:right w:val="none" w:sz="0" w:space="0" w:color="auto"/>
          </w:divBdr>
        </w:div>
        <w:div w:id="2144154426">
          <w:marLeft w:val="0"/>
          <w:marRight w:val="0"/>
          <w:marTop w:val="0"/>
          <w:marBottom w:val="0"/>
          <w:divBdr>
            <w:top w:val="none" w:sz="0" w:space="0" w:color="auto"/>
            <w:left w:val="none" w:sz="0" w:space="0" w:color="auto"/>
            <w:bottom w:val="none" w:sz="0" w:space="0" w:color="auto"/>
            <w:right w:val="none" w:sz="0" w:space="0" w:color="auto"/>
          </w:divBdr>
        </w:div>
        <w:div w:id="1468550907">
          <w:marLeft w:val="0"/>
          <w:marRight w:val="0"/>
          <w:marTop w:val="0"/>
          <w:marBottom w:val="0"/>
          <w:divBdr>
            <w:top w:val="none" w:sz="0" w:space="0" w:color="auto"/>
            <w:left w:val="none" w:sz="0" w:space="0" w:color="auto"/>
            <w:bottom w:val="none" w:sz="0" w:space="0" w:color="auto"/>
            <w:right w:val="none" w:sz="0" w:space="0" w:color="auto"/>
          </w:divBdr>
        </w:div>
        <w:div w:id="217012996">
          <w:marLeft w:val="0"/>
          <w:marRight w:val="0"/>
          <w:marTop w:val="0"/>
          <w:marBottom w:val="0"/>
          <w:divBdr>
            <w:top w:val="none" w:sz="0" w:space="0" w:color="auto"/>
            <w:left w:val="none" w:sz="0" w:space="0" w:color="auto"/>
            <w:bottom w:val="none" w:sz="0" w:space="0" w:color="auto"/>
            <w:right w:val="none" w:sz="0" w:space="0" w:color="auto"/>
          </w:divBdr>
        </w:div>
        <w:div w:id="976908898">
          <w:marLeft w:val="0"/>
          <w:marRight w:val="0"/>
          <w:marTop w:val="0"/>
          <w:marBottom w:val="0"/>
          <w:divBdr>
            <w:top w:val="none" w:sz="0" w:space="0" w:color="auto"/>
            <w:left w:val="none" w:sz="0" w:space="0" w:color="auto"/>
            <w:bottom w:val="none" w:sz="0" w:space="0" w:color="auto"/>
            <w:right w:val="none" w:sz="0" w:space="0" w:color="auto"/>
          </w:divBdr>
        </w:div>
        <w:div w:id="844857154">
          <w:marLeft w:val="0"/>
          <w:marRight w:val="0"/>
          <w:marTop w:val="0"/>
          <w:marBottom w:val="0"/>
          <w:divBdr>
            <w:top w:val="none" w:sz="0" w:space="0" w:color="auto"/>
            <w:left w:val="none" w:sz="0" w:space="0" w:color="auto"/>
            <w:bottom w:val="none" w:sz="0" w:space="0" w:color="auto"/>
            <w:right w:val="none" w:sz="0" w:space="0" w:color="auto"/>
          </w:divBdr>
        </w:div>
        <w:div w:id="703991209">
          <w:marLeft w:val="0"/>
          <w:marRight w:val="0"/>
          <w:marTop w:val="0"/>
          <w:marBottom w:val="0"/>
          <w:divBdr>
            <w:top w:val="none" w:sz="0" w:space="0" w:color="auto"/>
            <w:left w:val="none" w:sz="0" w:space="0" w:color="auto"/>
            <w:bottom w:val="none" w:sz="0" w:space="0" w:color="auto"/>
            <w:right w:val="none" w:sz="0" w:space="0" w:color="auto"/>
          </w:divBdr>
        </w:div>
        <w:div w:id="546530355">
          <w:marLeft w:val="0"/>
          <w:marRight w:val="0"/>
          <w:marTop w:val="0"/>
          <w:marBottom w:val="0"/>
          <w:divBdr>
            <w:top w:val="none" w:sz="0" w:space="0" w:color="auto"/>
            <w:left w:val="none" w:sz="0" w:space="0" w:color="auto"/>
            <w:bottom w:val="none" w:sz="0" w:space="0" w:color="auto"/>
            <w:right w:val="none" w:sz="0" w:space="0" w:color="auto"/>
          </w:divBdr>
        </w:div>
        <w:div w:id="808060023">
          <w:marLeft w:val="0"/>
          <w:marRight w:val="0"/>
          <w:marTop w:val="0"/>
          <w:marBottom w:val="0"/>
          <w:divBdr>
            <w:top w:val="none" w:sz="0" w:space="0" w:color="auto"/>
            <w:left w:val="none" w:sz="0" w:space="0" w:color="auto"/>
            <w:bottom w:val="none" w:sz="0" w:space="0" w:color="auto"/>
            <w:right w:val="none" w:sz="0" w:space="0" w:color="auto"/>
          </w:divBdr>
        </w:div>
        <w:div w:id="1088774094">
          <w:marLeft w:val="0"/>
          <w:marRight w:val="0"/>
          <w:marTop w:val="0"/>
          <w:marBottom w:val="0"/>
          <w:divBdr>
            <w:top w:val="none" w:sz="0" w:space="0" w:color="auto"/>
            <w:left w:val="none" w:sz="0" w:space="0" w:color="auto"/>
            <w:bottom w:val="none" w:sz="0" w:space="0" w:color="auto"/>
            <w:right w:val="none" w:sz="0" w:space="0" w:color="auto"/>
          </w:divBdr>
        </w:div>
        <w:div w:id="82649363">
          <w:marLeft w:val="0"/>
          <w:marRight w:val="0"/>
          <w:marTop w:val="0"/>
          <w:marBottom w:val="0"/>
          <w:divBdr>
            <w:top w:val="none" w:sz="0" w:space="0" w:color="auto"/>
            <w:left w:val="none" w:sz="0" w:space="0" w:color="auto"/>
            <w:bottom w:val="none" w:sz="0" w:space="0" w:color="auto"/>
            <w:right w:val="none" w:sz="0" w:space="0" w:color="auto"/>
          </w:divBdr>
        </w:div>
        <w:div w:id="1742478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672</Words>
  <Characters>3634</Characters>
  <Application>Microsoft Office Word</Application>
  <DocSecurity>0</DocSecurity>
  <Lines>30</Lines>
  <Paragraphs>8</Paragraphs>
  <ScaleCrop>false</ScaleCrop>
  <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l2</dc:creator>
  <cp:lastModifiedBy>l2</cp:lastModifiedBy>
  <cp:revision>2</cp:revision>
  <dcterms:created xsi:type="dcterms:W3CDTF">2021-06-22T11:38:00Z</dcterms:created>
  <dcterms:modified xsi:type="dcterms:W3CDTF">2021-06-22T11:49:00Z</dcterms:modified>
</cp:coreProperties>
</file>